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226BB" w14:textId="0445B607" w:rsidR="00764390" w:rsidRPr="00BD6014" w:rsidRDefault="00D54412" w:rsidP="00D54412">
      <w:pPr>
        <w:pStyle w:val="Teksttreci21"/>
        <w:shd w:val="clear" w:color="auto" w:fill="auto"/>
        <w:spacing w:after="756" w:line="360" w:lineRule="auto"/>
        <w:ind w:firstLine="0"/>
        <w:rPr>
          <w:rFonts w:ascii="Verdana" w:hAnsi="Verdana" w:cs="Verdana"/>
          <w:b/>
          <w:bCs/>
          <w:sz w:val="20"/>
          <w:szCs w:val="20"/>
        </w:rPr>
      </w:pPr>
      <w:r>
        <w:rPr>
          <w:noProof/>
        </w:rPr>
        <w:drawing>
          <wp:anchor distT="0" distB="0" distL="114300" distR="114300" simplePos="0" relativeHeight="251696128" behindDoc="1" locked="0" layoutInCell="1" allowOverlap="1" wp14:anchorId="0164CAB1" wp14:editId="2F4BDFDB">
            <wp:simplePos x="0" y="0"/>
            <wp:positionH relativeFrom="column">
              <wp:posOffset>2623185</wp:posOffset>
            </wp:positionH>
            <wp:positionV relativeFrom="paragraph">
              <wp:posOffset>718185</wp:posOffset>
            </wp:positionV>
            <wp:extent cx="857250" cy="1028700"/>
            <wp:effectExtent l="0" t="0" r="0" b="0"/>
            <wp:wrapTopAndBottom/>
            <wp:docPr id="198907732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7250" cy="1028700"/>
                    </a:xfrm>
                    <a:prstGeom prst="rect">
                      <a:avLst/>
                    </a:prstGeom>
                    <a:noFill/>
                    <a:ln>
                      <a:noFill/>
                    </a:ln>
                  </pic:spPr>
                </pic:pic>
              </a:graphicData>
            </a:graphic>
          </wp:anchor>
        </w:drawing>
      </w:r>
    </w:p>
    <w:p w14:paraId="492C475F" w14:textId="77777777" w:rsidR="00D54412" w:rsidRDefault="00D54412" w:rsidP="00D54412">
      <w:pPr>
        <w:spacing w:line="360" w:lineRule="auto"/>
        <w:rPr>
          <w:rFonts w:ascii="Verdana" w:hAnsi="Verdana" w:cs="Verdana"/>
          <w:b/>
          <w:bCs/>
          <w:sz w:val="28"/>
          <w:szCs w:val="28"/>
        </w:rPr>
      </w:pPr>
    </w:p>
    <w:p w14:paraId="69949738" w14:textId="5356EF6F" w:rsidR="00764390" w:rsidRPr="00E74A1F" w:rsidRDefault="00764390" w:rsidP="00764390">
      <w:pPr>
        <w:spacing w:line="360" w:lineRule="auto"/>
        <w:jc w:val="center"/>
        <w:rPr>
          <w:rFonts w:ascii="Verdana" w:hAnsi="Verdana" w:cs="Verdana"/>
          <w:sz w:val="28"/>
          <w:szCs w:val="28"/>
        </w:rPr>
      </w:pPr>
      <w:r w:rsidRPr="00E74A1F">
        <w:rPr>
          <w:rFonts w:ascii="Verdana" w:hAnsi="Verdana" w:cs="Verdana"/>
          <w:b/>
          <w:bCs/>
          <w:sz w:val="28"/>
          <w:szCs w:val="28"/>
        </w:rPr>
        <w:t>ZAMAWIAJĄCY:</w:t>
      </w:r>
    </w:p>
    <w:p w14:paraId="047A1D88" w14:textId="77777777" w:rsidR="00764390" w:rsidRPr="00E74A1F" w:rsidRDefault="00764390" w:rsidP="00764390">
      <w:pPr>
        <w:spacing w:line="360" w:lineRule="auto"/>
        <w:jc w:val="center"/>
        <w:rPr>
          <w:rFonts w:ascii="Verdana" w:hAnsi="Verdana" w:cs="Verdana"/>
          <w:b/>
          <w:bCs/>
          <w:sz w:val="28"/>
          <w:szCs w:val="28"/>
        </w:rPr>
      </w:pPr>
      <w:r w:rsidRPr="00E74A1F">
        <w:rPr>
          <w:rFonts w:ascii="Verdana" w:hAnsi="Verdana" w:cs="Verdana"/>
          <w:b/>
          <w:bCs/>
          <w:sz w:val="28"/>
          <w:szCs w:val="28"/>
        </w:rPr>
        <w:t>GMINA WIELISZEW</w:t>
      </w:r>
    </w:p>
    <w:p w14:paraId="5BCBAA3E" w14:textId="57FDCA5B" w:rsidR="00764390" w:rsidRDefault="00764390" w:rsidP="00764390">
      <w:pPr>
        <w:pStyle w:val="Teksttreci21"/>
        <w:shd w:val="clear" w:color="auto" w:fill="auto"/>
        <w:spacing w:after="0" w:line="276" w:lineRule="auto"/>
        <w:ind w:firstLine="0"/>
        <w:jc w:val="center"/>
        <w:rPr>
          <w:rFonts w:ascii="Verdana" w:hAnsi="Verdana" w:cs="Verdana"/>
          <w:b/>
          <w:bCs/>
          <w:sz w:val="20"/>
          <w:szCs w:val="20"/>
        </w:rPr>
      </w:pPr>
      <w:r w:rsidRPr="00E74A1F">
        <w:rPr>
          <w:rFonts w:ascii="Verdana" w:hAnsi="Verdana" w:cs="Verdana"/>
          <w:sz w:val="24"/>
          <w:szCs w:val="24"/>
        </w:rPr>
        <w:t xml:space="preserve">ul. </w:t>
      </w:r>
      <w:r w:rsidR="002674C8">
        <w:rPr>
          <w:rFonts w:ascii="Verdana" w:hAnsi="Verdana" w:cs="Verdana"/>
          <w:sz w:val="24"/>
          <w:szCs w:val="24"/>
        </w:rPr>
        <w:t>Krzysztofa Kamila Baczyńskiego</w:t>
      </w:r>
      <w:r w:rsidRPr="00E74A1F">
        <w:rPr>
          <w:rFonts w:ascii="Verdana" w:hAnsi="Verdana" w:cs="Verdana"/>
          <w:sz w:val="24"/>
          <w:szCs w:val="24"/>
        </w:rPr>
        <w:t xml:space="preserve"> 1</w:t>
      </w:r>
      <w:r w:rsidRPr="00E74A1F">
        <w:rPr>
          <w:rFonts w:ascii="Verdana" w:hAnsi="Verdana" w:cs="Verdana"/>
          <w:sz w:val="24"/>
          <w:szCs w:val="24"/>
        </w:rPr>
        <w:br/>
        <w:t>05-135 Wieliszew</w:t>
      </w:r>
      <w:r>
        <w:rPr>
          <w:rFonts w:ascii="Verdana" w:hAnsi="Verdana" w:cs="Verdana"/>
          <w:b/>
          <w:bCs/>
          <w:sz w:val="24"/>
          <w:szCs w:val="24"/>
        </w:rPr>
        <w:br/>
      </w:r>
      <w:r>
        <w:rPr>
          <w:rFonts w:ascii="Verdana" w:hAnsi="Verdana" w:cs="Verdana"/>
          <w:b/>
          <w:bCs/>
          <w:sz w:val="24"/>
          <w:szCs w:val="24"/>
        </w:rPr>
        <w:br/>
        <w:t>tel. (22) 782-27-32</w:t>
      </w:r>
      <w:r>
        <w:rPr>
          <w:rFonts w:ascii="Verdana" w:hAnsi="Verdana" w:cs="Verdana"/>
          <w:b/>
          <w:bCs/>
          <w:sz w:val="24"/>
          <w:szCs w:val="24"/>
        </w:rPr>
        <w:br/>
        <w:t>fax</w:t>
      </w:r>
      <w:r w:rsidRPr="00E74A1F">
        <w:rPr>
          <w:rFonts w:ascii="Verdana" w:hAnsi="Verdana" w:cs="Verdana"/>
          <w:b/>
          <w:bCs/>
          <w:sz w:val="24"/>
          <w:szCs w:val="24"/>
        </w:rPr>
        <w:t xml:space="preserve"> (22) 782-27-22</w:t>
      </w:r>
      <w:r w:rsidRPr="00E74A1F">
        <w:rPr>
          <w:rFonts w:ascii="Verdana" w:hAnsi="Verdana" w:cs="Verdana"/>
          <w:b/>
          <w:bCs/>
          <w:sz w:val="24"/>
          <w:szCs w:val="24"/>
        </w:rPr>
        <w:br/>
        <w:t>e-mail: gmina@wieliszew.pl</w:t>
      </w:r>
      <w:r w:rsidRPr="00E74A1F">
        <w:rPr>
          <w:rFonts w:ascii="Verdana" w:hAnsi="Verdana" w:cs="Verdana"/>
          <w:b/>
          <w:bCs/>
          <w:sz w:val="24"/>
          <w:szCs w:val="24"/>
        </w:rPr>
        <w:br/>
        <w:t>NIP: 536-17-58-264, REGON: 013270</w:t>
      </w:r>
      <w:r>
        <w:rPr>
          <w:rFonts w:ascii="Verdana" w:hAnsi="Verdana" w:cs="Verdana"/>
          <w:b/>
          <w:bCs/>
          <w:sz w:val="24"/>
          <w:szCs w:val="24"/>
        </w:rPr>
        <w:t>577</w:t>
      </w:r>
      <w:r>
        <w:rPr>
          <w:rFonts w:ascii="Verdana" w:hAnsi="Verdana" w:cs="Verdana"/>
          <w:b/>
          <w:bCs/>
          <w:sz w:val="24"/>
          <w:szCs w:val="24"/>
        </w:rPr>
        <w:br/>
      </w:r>
      <w:r>
        <w:rPr>
          <w:rFonts w:ascii="Verdana" w:hAnsi="Verdana" w:cs="Verdana"/>
          <w:b/>
          <w:bCs/>
          <w:sz w:val="24"/>
          <w:szCs w:val="24"/>
        </w:rPr>
        <w:br/>
      </w:r>
      <w:r w:rsidRPr="00231CEB">
        <w:rPr>
          <w:rFonts w:ascii="Verdana" w:hAnsi="Verdana" w:cs="Verdana"/>
          <w:b/>
          <w:bCs/>
          <w:sz w:val="20"/>
          <w:szCs w:val="20"/>
        </w:rPr>
        <w:t>Kod terytorialny: 1408052</w:t>
      </w:r>
    </w:p>
    <w:p w14:paraId="006F5BB1" w14:textId="34C594DF" w:rsidR="002674C8" w:rsidRDefault="002674C8" w:rsidP="001B11FB">
      <w:pPr>
        <w:pStyle w:val="Teksttreci21"/>
        <w:shd w:val="clear" w:color="auto" w:fill="auto"/>
        <w:spacing w:after="0" w:line="276" w:lineRule="auto"/>
        <w:ind w:firstLine="0"/>
        <w:rPr>
          <w:rFonts w:ascii="Verdana" w:hAnsi="Verdana" w:cs="Verdana"/>
          <w:b/>
          <w:bCs/>
          <w:sz w:val="24"/>
          <w:szCs w:val="24"/>
        </w:rPr>
      </w:pPr>
    </w:p>
    <w:p w14:paraId="1AECFB5E" w14:textId="77777777" w:rsidR="00FA3740" w:rsidRPr="00F71D35" w:rsidRDefault="00FA3740" w:rsidP="001B11FB">
      <w:pPr>
        <w:pStyle w:val="Teksttreci21"/>
        <w:shd w:val="clear" w:color="auto" w:fill="auto"/>
        <w:spacing w:after="0" w:line="276" w:lineRule="auto"/>
        <w:ind w:firstLine="0"/>
        <w:rPr>
          <w:rFonts w:ascii="Verdana" w:hAnsi="Verdana" w:cs="Verdana"/>
          <w:b/>
          <w:bCs/>
          <w:sz w:val="24"/>
          <w:szCs w:val="24"/>
        </w:rPr>
      </w:pPr>
    </w:p>
    <w:p w14:paraId="3E3E634D" w14:textId="5E813A46" w:rsidR="002674C8" w:rsidRPr="00C8686D" w:rsidRDefault="00764390" w:rsidP="00C8686D">
      <w:pPr>
        <w:pStyle w:val="Teksttreci21"/>
        <w:spacing w:line="360" w:lineRule="auto"/>
        <w:ind w:firstLine="0"/>
        <w:jc w:val="center"/>
        <w:rPr>
          <w:rStyle w:val="Teksttreci2Bezpogrubienia"/>
          <w:rFonts w:ascii="Verdana" w:hAnsi="Verdana" w:cs="Verdana"/>
          <w:sz w:val="24"/>
          <w:szCs w:val="24"/>
        </w:rPr>
      </w:pPr>
      <w:r w:rsidRPr="005B6C8D">
        <w:rPr>
          <w:rStyle w:val="Teksttreci2Bezpogrubienia"/>
          <w:rFonts w:ascii="Verdana" w:hAnsi="Verdana" w:cs="Verdana"/>
          <w:sz w:val="24"/>
          <w:szCs w:val="24"/>
        </w:rPr>
        <w:t>„</w:t>
      </w:r>
      <w:bookmarkStart w:id="0" w:name="_Hlk213837906"/>
      <w:r w:rsidR="00D54412" w:rsidRPr="00D54412">
        <w:rPr>
          <w:rStyle w:val="Teksttreci2Bezpogrubienia"/>
          <w:rFonts w:ascii="Verdana" w:hAnsi="Verdana" w:cs="Verdana"/>
          <w:sz w:val="24"/>
          <w:szCs w:val="24"/>
        </w:rPr>
        <w:t>Rozbudowa</w:t>
      </w:r>
      <w:r w:rsidR="00D54412">
        <w:rPr>
          <w:rStyle w:val="Teksttreci2Bezpogrubienia"/>
          <w:rFonts w:ascii="Verdana" w:hAnsi="Verdana" w:cs="Verdana"/>
          <w:sz w:val="24"/>
          <w:szCs w:val="24"/>
        </w:rPr>
        <w:t xml:space="preserve"> </w:t>
      </w:r>
      <w:r w:rsidR="00D54412" w:rsidRPr="00D54412">
        <w:rPr>
          <w:rStyle w:val="Teksttreci2Bezpogrubienia"/>
          <w:rFonts w:ascii="Verdana" w:hAnsi="Verdana" w:cs="Verdana"/>
          <w:sz w:val="24"/>
          <w:szCs w:val="24"/>
        </w:rPr>
        <w:t>Szkoły Podstawowej</w:t>
      </w:r>
      <w:r w:rsidR="00532A62">
        <w:rPr>
          <w:rStyle w:val="Teksttreci2Bezpogrubienia"/>
          <w:rFonts w:ascii="Verdana" w:hAnsi="Verdana" w:cs="Verdana"/>
          <w:sz w:val="24"/>
          <w:szCs w:val="24"/>
        </w:rPr>
        <w:t xml:space="preserve"> Nr 1</w:t>
      </w:r>
      <w:r w:rsidR="00D54412" w:rsidRPr="00D54412">
        <w:rPr>
          <w:rStyle w:val="Teksttreci2Bezpogrubienia"/>
          <w:rFonts w:ascii="Verdana" w:hAnsi="Verdana" w:cs="Verdana"/>
          <w:sz w:val="24"/>
          <w:szCs w:val="24"/>
        </w:rPr>
        <w:t xml:space="preserve"> im. Tadeusza Kościuszki w</w:t>
      </w:r>
      <w:r w:rsidR="00532A62">
        <w:rPr>
          <w:rStyle w:val="Teksttreci2Bezpogrubienia"/>
          <w:rFonts w:ascii="Verdana" w:hAnsi="Verdana" w:cs="Verdana"/>
          <w:sz w:val="24"/>
          <w:szCs w:val="24"/>
        </w:rPr>
        <w:t> </w:t>
      </w:r>
      <w:r w:rsidR="00D54412" w:rsidRPr="00D54412">
        <w:rPr>
          <w:rStyle w:val="Teksttreci2Bezpogrubienia"/>
          <w:rFonts w:ascii="Verdana" w:hAnsi="Verdana" w:cs="Verdana"/>
          <w:sz w:val="24"/>
          <w:szCs w:val="24"/>
        </w:rPr>
        <w:t>Wieliszewie</w:t>
      </w:r>
      <w:bookmarkEnd w:id="0"/>
      <w:r w:rsidRPr="005B6C8D">
        <w:rPr>
          <w:rStyle w:val="Teksttreci2Bezpogrubienia"/>
          <w:rFonts w:ascii="Verdana" w:hAnsi="Verdana" w:cs="Verdana"/>
          <w:sz w:val="24"/>
          <w:szCs w:val="24"/>
        </w:rPr>
        <w:t>”</w:t>
      </w:r>
    </w:p>
    <w:p w14:paraId="5A4CF09E" w14:textId="560631F0" w:rsidR="00764390" w:rsidRPr="0062404D" w:rsidRDefault="00764390" w:rsidP="00764390">
      <w:pPr>
        <w:pStyle w:val="Teksttreci21"/>
        <w:shd w:val="clear" w:color="auto" w:fill="auto"/>
        <w:spacing w:after="0" w:line="360" w:lineRule="auto"/>
        <w:ind w:firstLine="0"/>
        <w:jc w:val="center"/>
        <w:rPr>
          <w:rFonts w:ascii="Verdana" w:hAnsi="Verdana" w:cs="Verdana"/>
        </w:rPr>
      </w:pPr>
      <w:r w:rsidRPr="00E74A1F">
        <w:rPr>
          <w:rStyle w:val="Teksttreci2Bezpogrubienia"/>
          <w:rFonts w:ascii="Verdana" w:hAnsi="Verdana" w:cs="Verdana"/>
          <w:sz w:val="20"/>
          <w:szCs w:val="20"/>
        </w:rPr>
        <w:t xml:space="preserve">Nr </w:t>
      </w:r>
      <w:r>
        <w:rPr>
          <w:rStyle w:val="Teksttreci2Bezpogrubienia"/>
          <w:rFonts w:ascii="Verdana" w:hAnsi="Verdana" w:cs="Verdana"/>
          <w:sz w:val="20"/>
          <w:szCs w:val="20"/>
        </w:rPr>
        <w:t>postępowania</w:t>
      </w:r>
      <w:r w:rsidRPr="00E74A1F">
        <w:rPr>
          <w:rStyle w:val="Teksttreci2Bezpogrubienia"/>
          <w:rFonts w:ascii="Verdana" w:hAnsi="Verdana" w:cs="Verdana"/>
          <w:sz w:val="20"/>
          <w:szCs w:val="20"/>
        </w:rPr>
        <w:t>:</w:t>
      </w:r>
      <w:r w:rsidRPr="00E74A1F">
        <w:rPr>
          <w:rFonts w:ascii="Verdana" w:hAnsi="Verdana" w:cs="Verdana"/>
          <w:sz w:val="20"/>
          <w:szCs w:val="20"/>
        </w:rPr>
        <w:t xml:space="preserve"> ZZP.271.</w:t>
      </w:r>
      <w:r>
        <w:rPr>
          <w:rFonts w:ascii="Verdana" w:hAnsi="Verdana" w:cs="Verdana"/>
          <w:sz w:val="20"/>
          <w:szCs w:val="20"/>
        </w:rPr>
        <w:t>1.</w:t>
      </w:r>
      <w:r w:rsidR="00AA4F80">
        <w:rPr>
          <w:rFonts w:ascii="Verdana" w:hAnsi="Verdana" w:cs="Verdana"/>
          <w:sz w:val="20"/>
          <w:szCs w:val="20"/>
        </w:rPr>
        <w:t>20</w:t>
      </w:r>
      <w:r>
        <w:rPr>
          <w:rFonts w:ascii="Verdana" w:hAnsi="Verdana" w:cs="Verdana"/>
          <w:sz w:val="20"/>
          <w:szCs w:val="20"/>
        </w:rPr>
        <w:t>.202</w:t>
      </w:r>
      <w:r w:rsidR="00217A8A">
        <w:rPr>
          <w:rFonts w:ascii="Verdana" w:hAnsi="Verdana" w:cs="Verdana"/>
          <w:sz w:val="20"/>
          <w:szCs w:val="20"/>
        </w:rPr>
        <w:t>5</w:t>
      </w:r>
      <w:r>
        <w:rPr>
          <w:rFonts w:ascii="Verdana" w:hAnsi="Verdana" w:cs="Verdana"/>
          <w:sz w:val="20"/>
          <w:szCs w:val="20"/>
        </w:rPr>
        <w:t>.</w:t>
      </w:r>
      <w:r w:rsidR="005C5B44">
        <w:rPr>
          <w:rFonts w:ascii="Verdana" w:hAnsi="Verdana" w:cs="Verdana"/>
          <w:sz w:val="20"/>
          <w:szCs w:val="20"/>
        </w:rPr>
        <w:t>PR</w:t>
      </w:r>
    </w:p>
    <w:p w14:paraId="54B7D43C" w14:textId="77777777" w:rsidR="00764390" w:rsidRDefault="00764390" w:rsidP="00764390">
      <w:pPr>
        <w:spacing w:after="160" w:line="259" w:lineRule="auto"/>
        <w:rPr>
          <w:rFonts w:ascii="Verdana" w:hAnsi="Verdana"/>
          <w:sz w:val="14"/>
          <w:szCs w:val="14"/>
        </w:rPr>
      </w:pPr>
    </w:p>
    <w:p w14:paraId="3425BA1A" w14:textId="77777777" w:rsidR="00740EAF"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Wartość zamówienia nie przekracza progów unijnych określonych</w:t>
      </w:r>
    </w:p>
    <w:p w14:paraId="7DE6364D" w14:textId="5137887B" w:rsidR="00740EAF"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 xml:space="preserve">na podstawie art. 3 ustawy z dnia 11 września 2019 r. </w:t>
      </w:r>
      <w:r w:rsidR="00F01400">
        <w:rPr>
          <w:rFonts w:ascii="Verdana" w:eastAsia="Calibri" w:hAnsi="Verdana" w:cs="Verdana"/>
          <w:sz w:val="20"/>
          <w:szCs w:val="20"/>
        </w:rPr>
        <w:t>-</w:t>
      </w:r>
      <w:r>
        <w:rPr>
          <w:rFonts w:ascii="Verdana" w:eastAsia="Calibri" w:hAnsi="Verdana" w:cs="Verdana"/>
          <w:sz w:val="20"/>
          <w:szCs w:val="20"/>
        </w:rPr>
        <w:t xml:space="preserve"> Prawo zamówień publicznych</w:t>
      </w:r>
    </w:p>
    <w:p w14:paraId="2B55DEC9" w14:textId="3E7515EB" w:rsidR="00764390" w:rsidRPr="00F71D35"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 xml:space="preserve">(Dz.U. </w:t>
      </w:r>
      <w:r w:rsidR="005B6C8D">
        <w:rPr>
          <w:rFonts w:ascii="Verdana" w:eastAsia="Calibri" w:hAnsi="Verdana" w:cs="Verdana"/>
          <w:sz w:val="20"/>
          <w:szCs w:val="20"/>
        </w:rPr>
        <w:t>z 20</w:t>
      </w:r>
      <w:r w:rsidR="002674C8">
        <w:rPr>
          <w:rFonts w:ascii="Verdana" w:eastAsia="Calibri" w:hAnsi="Verdana" w:cs="Verdana"/>
          <w:sz w:val="20"/>
          <w:szCs w:val="20"/>
        </w:rPr>
        <w:t>2</w:t>
      </w:r>
      <w:r w:rsidR="001552D4">
        <w:rPr>
          <w:rFonts w:ascii="Verdana" w:eastAsia="Calibri" w:hAnsi="Verdana" w:cs="Verdana"/>
          <w:sz w:val="20"/>
          <w:szCs w:val="20"/>
        </w:rPr>
        <w:t>4</w:t>
      </w:r>
      <w:r w:rsidR="005B6C8D">
        <w:rPr>
          <w:rFonts w:ascii="Verdana" w:eastAsia="Calibri" w:hAnsi="Verdana" w:cs="Verdana"/>
          <w:sz w:val="20"/>
          <w:szCs w:val="20"/>
        </w:rPr>
        <w:t xml:space="preserve"> r. </w:t>
      </w:r>
      <w:r>
        <w:rPr>
          <w:rFonts w:ascii="Verdana" w:eastAsia="Calibri" w:hAnsi="Verdana" w:cs="Verdana"/>
          <w:sz w:val="20"/>
          <w:szCs w:val="20"/>
        </w:rPr>
        <w:t xml:space="preserve">poz. </w:t>
      </w:r>
      <w:r w:rsidR="001552D4">
        <w:rPr>
          <w:rFonts w:ascii="Verdana" w:eastAsia="Calibri" w:hAnsi="Verdana" w:cs="Verdana"/>
          <w:sz w:val="20"/>
          <w:szCs w:val="20"/>
        </w:rPr>
        <w:t>1320</w:t>
      </w:r>
      <w:r w:rsidR="00AA4F80">
        <w:rPr>
          <w:rFonts w:ascii="Verdana" w:eastAsia="Calibri" w:hAnsi="Verdana" w:cs="Verdana"/>
          <w:sz w:val="20"/>
          <w:szCs w:val="20"/>
        </w:rPr>
        <w:t xml:space="preserve"> z </w:t>
      </w:r>
      <w:proofErr w:type="spellStart"/>
      <w:r w:rsidR="00AA4F80">
        <w:rPr>
          <w:rFonts w:ascii="Verdana" w:eastAsia="Calibri" w:hAnsi="Verdana" w:cs="Verdana"/>
          <w:sz w:val="20"/>
          <w:szCs w:val="20"/>
        </w:rPr>
        <w:t>późn</w:t>
      </w:r>
      <w:proofErr w:type="spellEnd"/>
      <w:r w:rsidR="00AA4F80">
        <w:rPr>
          <w:rFonts w:ascii="Verdana" w:eastAsia="Calibri" w:hAnsi="Verdana" w:cs="Verdana"/>
          <w:sz w:val="20"/>
          <w:szCs w:val="20"/>
        </w:rPr>
        <w:t>. zm.</w:t>
      </w:r>
      <w:r>
        <w:rPr>
          <w:rFonts w:ascii="Verdana" w:eastAsia="Calibri" w:hAnsi="Verdana" w:cs="Verdana"/>
          <w:sz w:val="20"/>
          <w:szCs w:val="20"/>
        </w:rPr>
        <w:t>)</w:t>
      </w:r>
    </w:p>
    <w:p w14:paraId="36AC073D" w14:textId="77777777" w:rsidR="00E52318" w:rsidRDefault="00E52318" w:rsidP="00D54412">
      <w:pPr>
        <w:spacing w:before="120" w:after="120"/>
        <w:rPr>
          <w:rFonts w:ascii="Verdana" w:hAnsi="Verdana"/>
          <w:bCs/>
          <w:noProof/>
          <w:sz w:val="20"/>
          <w:szCs w:val="20"/>
        </w:rPr>
      </w:pPr>
    </w:p>
    <w:p w14:paraId="4DC98AF3" w14:textId="77777777" w:rsidR="00532A62" w:rsidRDefault="00532A62" w:rsidP="00D54412">
      <w:pPr>
        <w:spacing w:before="120" w:after="120"/>
        <w:rPr>
          <w:rFonts w:ascii="Verdana" w:hAnsi="Verdana"/>
          <w:bCs/>
          <w:noProof/>
          <w:sz w:val="20"/>
          <w:szCs w:val="20"/>
        </w:rPr>
      </w:pPr>
    </w:p>
    <w:p w14:paraId="15D78BB1" w14:textId="77777777" w:rsidR="0031475B" w:rsidRDefault="00E80EF6" w:rsidP="00E80EF6">
      <w:pPr>
        <w:tabs>
          <w:tab w:val="center" w:pos="7651"/>
          <w:tab w:val="right" w:pos="9638"/>
        </w:tabs>
        <w:spacing w:before="120" w:after="120"/>
        <w:ind w:left="4956" w:firstLine="708"/>
        <w:rPr>
          <w:rFonts w:ascii="Verdana" w:hAnsi="Verdana"/>
          <w:bCs/>
          <w:noProof/>
          <w:sz w:val="20"/>
          <w:szCs w:val="20"/>
        </w:rPr>
      </w:pPr>
      <w:r>
        <w:rPr>
          <w:rFonts w:ascii="Verdana" w:hAnsi="Verdana"/>
          <w:bCs/>
          <w:noProof/>
          <w:sz w:val="20"/>
          <w:szCs w:val="20"/>
        </w:rPr>
        <w:tab/>
      </w:r>
      <w:r w:rsidR="008F57A6">
        <w:rPr>
          <w:rFonts w:ascii="Verdana" w:hAnsi="Verdana"/>
          <w:bCs/>
          <w:noProof/>
          <w:sz w:val="20"/>
          <w:szCs w:val="20"/>
        </w:rPr>
        <w:t>Zatwierdził:</w:t>
      </w:r>
    </w:p>
    <w:p w14:paraId="62F39D5A" w14:textId="530BB534" w:rsidR="00DE7E91" w:rsidRPr="001E5183" w:rsidRDefault="0031475B" w:rsidP="004D7CA9">
      <w:pPr>
        <w:tabs>
          <w:tab w:val="center" w:pos="7651"/>
          <w:tab w:val="right" w:pos="9638"/>
        </w:tabs>
        <w:spacing w:before="120" w:after="120"/>
        <w:ind w:left="4956" w:firstLine="708"/>
        <w:rPr>
          <w:rFonts w:ascii="Verdana" w:hAnsi="Verdana"/>
          <w:b/>
          <w:noProof/>
          <w:sz w:val="20"/>
          <w:szCs w:val="20"/>
        </w:rPr>
      </w:pPr>
      <w:r>
        <w:rPr>
          <w:rFonts w:ascii="Verdana" w:hAnsi="Verdana"/>
          <w:bCs/>
          <w:noProof/>
          <w:sz w:val="20"/>
          <w:szCs w:val="20"/>
        </w:rPr>
        <w:tab/>
      </w:r>
      <w:r w:rsidR="001E5183" w:rsidRPr="001E5183">
        <w:rPr>
          <w:rFonts w:ascii="Verdana" w:hAnsi="Verdana"/>
          <w:b/>
          <w:noProof/>
          <w:sz w:val="20"/>
          <w:szCs w:val="20"/>
        </w:rPr>
        <w:t>Z up. Wójta</w:t>
      </w:r>
    </w:p>
    <w:p w14:paraId="76B4868B" w14:textId="2E48BB94" w:rsidR="00183E17" w:rsidRDefault="00183E17" w:rsidP="00DA1B5B">
      <w:pPr>
        <w:tabs>
          <w:tab w:val="center" w:pos="7651"/>
          <w:tab w:val="right" w:pos="9638"/>
        </w:tabs>
        <w:spacing w:before="120" w:after="120"/>
        <w:ind w:left="4956" w:firstLine="708"/>
        <w:rPr>
          <w:rFonts w:ascii="Verdana" w:hAnsi="Verdana"/>
          <w:b/>
          <w:noProof/>
          <w:sz w:val="20"/>
          <w:szCs w:val="20"/>
        </w:rPr>
      </w:pPr>
      <w:r>
        <w:rPr>
          <w:rFonts w:ascii="Verdana" w:hAnsi="Verdana"/>
          <w:b/>
          <w:noProof/>
          <w:sz w:val="20"/>
          <w:szCs w:val="20"/>
        </w:rPr>
        <w:tab/>
      </w:r>
      <w:r w:rsidR="001E5183">
        <w:rPr>
          <w:rFonts w:ascii="Verdana" w:hAnsi="Verdana"/>
          <w:b/>
          <w:noProof/>
          <w:sz w:val="20"/>
          <w:szCs w:val="20"/>
        </w:rPr>
        <w:t>Z-ca Wójta Gminy</w:t>
      </w:r>
    </w:p>
    <w:p w14:paraId="07B59293" w14:textId="34A41F0E" w:rsidR="00376C2D" w:rsidRDefault="00376C2D" w:rsidP="00DA1B5B">
      <w:pPr>
        <w:tabs>
          <w:tab w:val="center" w:pos="7651"/>
          <w:tab w:val="right" w:pos="9638"/>
        </w:tabs>
        <w:spacing w:before="120" w:after="120"/>
        <w:ind w:left="4956" w:firstLine="708"/>
        <w:rPr>
          <w:rFonts w:ascii="Verdana" w:hAnsi="Verdana"/>
          <w:b/>
          <w:noProof/>
          <w:sz w:val="20"/>
          <w:szCs w:val="20"/>
        </w:rPr>
      </w:pPr>
      <w:r>
        <w:rPr>
          <w:rFonts w:ascii="Verdana" w:hAnsi="Verdana"/>
          <w:b/>
          <w:noProof/>
          <w:sz w:val="20"/>
          <w:szCs w:val="20"/>
        </w:rPr>
        <w:t xml:space="preserve">      </w:t>
      </w:r>
      <w:r w:rsidR="001E5183">
        <w:rPr>
          <w:rFonts w:ascii="Verdana" w:hAnsi="Verdana"/>
          <w:b/>
          <w:noProof/>
          <w:sz w:val="20"/>
          <w:szCs w:val="20"/>
        </w:rPr>
        <w:t>Dariusz Stanisław Kokoszka</w:t>
      </w:r>
    </w:p>
    <w:p w14:paraId="50A71460" w14:textId="50628075" w:rsidR="00FA3740" w:rsidRDefault="00FA3740" w:rsidP="00FA24B0">
      <w:pPr>
        <w:spacing w:before="120" w:after="120"/>
        <w:rPr>
          <w:rFonts w:ascii="Verdana" w:hAnsi="Verdana"/>
          <w:bCs/>
          <w:noProof/>
          <w:sz w:val="20"/>
          <w:szCs w:val="20"/>
        </w:rPr>
      </w:pPr>
    </w:p>
    <w:p w14:paraId="70CCDC2A" w14:textId="7E2734FC" w:rsidR="005B6C8D" w:rsidRDefault="005B6C8D" w:rsidP="00183E17">
      <w:pPr>
        <w:spacing w:before="120" w:after="120"/>
        <w:rPr>
          <w:rFonts w:ascii="Verdana" w:hAnsi="Verdana"/>
          <w:bCs/>
          <w:noProof/>
          <w:sz w:val="20"/>
          <w:szCs w:val="20"/>
        </w:rPr>
      </w:pPr>
    </w:p>
    <w:p w14:paraId="6910732A" w14:textId="09E71E61" w:rsidR="008E6E0C" w:rsidRPr="008831C8" w:rsidRDefault="005B6C8D" w:rsidP="008831C8">
      <w:pPr>
        <w:spacing w:after="160" w:line="259" w:lineRule="auto"/>
        <w:jc w:val="center"/>
        <w:rPr>
          <w:rFonts w:ascii="Verdana" w:eastAsia="Calibri" w:hAnsi="Verdana" w:cs="Verdana"/>
          <w:sz w:val="20"/>
          <w:szCs w:val="20"/>
        </w:rPr>
      </w:pPr>
      <w:r>
        <w:rPr>
          <w:rFonts w:ascii="Verdana" w:eastAsia="Calibri" w:hAnsi="Verdana" w:cs="Verdana"/>
          <w:sz w:val="20"/>
          <w:szCs w:val="20"/>
        </w:rPr>
        <w:t xml:space="preserve">WIELISZEW, </w:t>
      </w:r>
      <w:r w:rsidR="00D54412">
        <w:rPr>
          <w:rFonts w:ascii="Verdana" w:eastAsia="Calibri" w:hAnsi="Verdana" w:cs="Verdana"/>
          <w:sz w:val="20"/>
          <w:szCs w:val="20"/>
        </w:rPr>
        <w:t>listopad</w:t>
      </w:r>
      <w:r w:rsidRPr="00F71D35">
        <w:rPr>
          <w:rFonts w:ascii="Verdana" w:eastAsia="Calibri" w:hAnsi="Verdana" w:cs="Verdana"/>
          <w:sz w:val="20"/>
          <w:szCs w:val="20"/>
        </w:rPr>
        <w:t xml:space="preserve"> </w:t>
      </w:r>
      <w:r>
        <w:rPr>
          <w:rFonts w:ascii="Verdana" w:eastAsia="Calibri" w:hAnsi="Verdana" w:cs="Verdana"/>
          <w:sz w:val="20"/>
          <w:szCs w:val="20"/>
        </w:rPr>
        <w:t>202</w:t>
      </w:r>
      <w:r w:rsidR="00217A8A">
        <w:rPr>
          <w:rFonts w:ascii="Verdana" w:eastAsia="Calibri" w:hAnsi="Verdana" w:cs="Verdana"/>
          <w:sz w:val="20"/>
          <w:szCs w:val="20"/>
        </w:rPr>
        <w:t>5</w:t>
      </w:r>
      <w:r w:rsidR="0068460E">
        <w:rPr>
          <w:rFonts w:ascii="Verdana" w:eastAsia="Calibri" w:hAnsi="Verdana" w:cs="Verdana"/>
          <w:sz w:val="20"/>
          <w:szCs w:val="20"/>
        </w:rPr>
        <w:t xml:space="preserve"> </w:t>
      </w:r>
      <w:r>
        <w:rPr>
          <w:rFonts w:ascii="Verdana" w:eastAsia="Calibri" w:hAnsi="Verdana" w:cs="Verdana"/>
          <w:sz w:val="20"/>
          <w:szCs w:val="20"/>
        </w:rPr>
        <w:t>r</w:t>
      </w:r>
      <w:r w:rsidRPr="00F71D35">
        <w:rPr>
          <w:rFonts w:ascii="Verdana" w:eastAsia="Calibri" w:hAnsi="Verdana" w:cs="Verdana"/>
          <w:sz w:val="20"/>
          <w:szCs w:val="20"/>
        </w:rPr>
        <w:t>.</w:t>
      </w:r>
    </w:p>
    <w:p w14:paraId="2EAF5877" w14:textId="7F1467FF" w:rsidR="002118FF" w:rsidRPr="007D3A1D" w:rsidRDefault="002118FF" w:rsidP="000E5E5B">
      <w:pPr>
        <w:spacing w:before="120" w:after="120"/>
        <w:rPr>
          <w:rFonts w:ascii="Verdana" w:hAnsi="Verdana" w:cs="Verdana"/>
          <w:b/>
          <w:bCs/>
          <w:sz w:val="20"/>
          <w:szCs w:val="20"/>
        </w:rPr>
      </w:pPr>
      <w:r w:rsidRPr="007D3A1D">
        <w:rPr>
          <w:rFonts w:ascii="Verdana" w:hAnsi="Verdana" w:cs="Verdana"/>
          <w:b/>
          <w:bCs/>
          <w:sz w:val="20"/>
          <w:szCs w:val="20"/>
        </w:rPr>
        <w:lastRenderedPageBreak/>
        <w:t xml:space="preserve">Specyfikacja Warunków Zamówienia </w:t>
      </w:r>
      <w:r w:rsidR="00A303AA" w:rsidRPr="007D3A1D">
        <w:rPr>
          <w:rFonts w:ascii="Verdana" w:hAnsi="Verdana" w:cs="Verdana"/>
          <w:iCs/>
          <w:sz w:val="20"/>
          <w:szCs w:val="20"/>
        </w:rPr>
        <w:t>zwana jest dalej „SWZ” lub „Specyfikacją”</w:t>
      </w:r>
      <w:r w:rsidR="00A303AA" w:rsidRPr="007D3A1D">
        <w:rPr>
          <w:rFonts w:ascii="Verdana" w:hAnsi="Verdana" w:cs="Verdana"/>
          <w:b/>
          <w:bCs/>
          <w:sz w:val="20"/>
          <w:szCs w:val="20"/>
        </w:rPr>
        <w:t xml:space="preserve"> </w:t>
      </w:r>
      <w:r w:rsidRPr="007D3A1D">
        <w:rPr>
          <w:rFonts w:ascii="Verdana" w:hAnsi="Verdana" w:cs="Verdana"/>
          <w:bCs/>
          <w:sz w:val="20"/>
          <w:szCs w:val="20"/>
        </w:rPr>
        <w:t>zawiera:</w:t>
      </w:r>
      <w:r w:rsidRPr="007D3A1D">
        <w:rPr>
          <w:rFonts w:ascii="Verdana" w:hAnsi="Verdana" w:cs="Verdana"/>
          <w:b/>
          <w:bCs/>
          <w:sz w:val="20"/>
          <w:szCs w:val="20"/>
        </w:rPr>
        <w:t xml:space="preserve"> </w:t>
      </w:r>
    </w:p>
    <w:p w14:paraId="5997CC1D" w14:textId="77777777" w:rsidR="0006792C" w:rsidRPr="007D3A1D" w:rsidRDefault="0006792C" w:rsidP="00C8686D">
      <w:pPr>
        <w:spacing w:before="120" w:after="120"/>
        <w:rPr>
          <w:rFonts w:ascii="Verdana" w:hAnsi="Verdana" w:cs="Verdana"/>
          <w:sz w:val="20"/>
          <w:szCs w:val="20"/>
        </w:rPr>
      </w:pPr>
    </w:p>
    <w:p w14:paraId="1F270391" w14:textId="77777777" w:rsidR="0006792C" w:rsidRPr="007D3A1D" w:rsidRDefault="0006792C" w:rsidP="00C258EB">
      <w:pPr>
        <w:spacing w:before="120" w:after="120"/>
        <w:ind w:left="1440" w:hanging="1440"/>
        <w:rPr>
          <w:rFonts w:ascii="Verdana" w:hAnsi="Verdana" w:cs="Verdana"/>
          <w:b/>
          <w:bCs/>
          <w:sz w:val="20"/>
          <w:szCs w:val="20"/>
        </w:rPr>
      </w:pPr>
      <w:r w:rsidRPr="007D3A1D">
        <w:rPr>
          <w:rFonts w:ascii="Verdana" w:hAnsi="Verdana" w:cs="Verdana"/>
          <w:b/>
          <w:bCs/>
          <w:sz w:val="20"/>
          <w:szCs w:val="20"/>
        </w:rPr>
        <w:t>Tom I:</w:t>
      </w:r>
      <w:r w:rsidRPr="007D3A1D">
        <w:rPr>
          <w:rFonts w:ascii="Verdana" w:hAnsi="Verdana" w:cs="Verdana"/>
          <w:b/>
          <w:bCs/>
          <w:sz w:val="20"/>
          <w:szCs w:val="20"/>
        </w:rPr>
        <w:tab/>
      </w:r>
      <w:r w:rsidRPr="007D3A1D">
        <w:rPr>
          <w:rFonts w:ascii="Verdana" w:hAnsi="Verdana"/>
          <w:b/>
          <w:bCs/>
          <w:sz w:val="20"/>
          <w:szCs w:val="20"/>
        </w:rPr>
        <w:t>INSTRU</w:t>
      </w:r>
      <w:r w:rsidRPr="007D3A1D">
        <w:rPr>
          <w:rFonts w:ascii="Verdana" w:hAnsi="Verdana"/>
          <w:b/>
          <w:sz w:val="20"/>
          <w:szCs w:val="20"/>
        </w:rPr>
        <w:t>KCJA DLA WYKONAWCÓW WRAZ Z FORMULARZAMI</w:t>
      </w:r>
    </w:p>
    <w:p w14:paraId="240613EF" w14:textId="77777777" w:rsidR="0006792C" w:rsidRPr="007D3A1D" w:rsidRDefault="0006792C" w:rsidP="00C258EB">
      <w:pPr>
        <w:spacing w:before="120" w:after="120"/>
        <w:rPr>
          <w:rFonts w:ascii="Verdana" w:hAnsi="Verdana" w:cs="Verdana"/>
          <w:b/>
          <w:bCs/>
          <w:sz w:val="20"/>
          <w:szCs w:val="20"/>
        </w:rPr>
      </w:pPr>
      <w:r w:rsidRPr="007D3A1D">
        <w:rPr>
          <w:rFonts w:ascii="Verdana" w:hAnsi="Verdana" w:cs="Verdana"/>
          <w:b/>
          <w:bCs/>
          <w:sz w:val="20"/>
          <w:szCs w:val="20"/>
        </w:rPr>
        <w:t>Rozdział 1</w:t>
      </w:r>
      <w:r w:rsidRPr="007D3A1D">
        <w:rPr>
          <w:rFonts w:ascii="Verdana" w:hAnsi="Verdana" w:cs="Verdana"/>
          <w:b/>
          <w:bCs/>
          <w:sz w:val="20"/>
          <w:szCs w:val="20"/>
        </w:rPr>
        <w:tab/>
        <w:t>Instrukcja dla Wykonawców (IDW):</w:t>
      </w:r>
    </w:p>
    <w:p w14:paraId="6812F34E" w14:textId="77777777" w:rsidR="0006792C" w:rsidRPr="007D3A1D" w:rsidRDefault="0006792C" w:rsidP="00C258EB">
      <w:pPr>
        <w:spacing w:before="120" w:after="120"/>
        <w:rPr>
          <w:rFonts w:ascii="Verdana" w:hAnsi="Verdana" w:cs="Verdana"/>
          <w:b/>
          <w:bCs/>
          <w:sz w:val="20"/>
          <w:szCs w:val="20"/>
        </w:rPr>
      </w:pPr>
      <w:r w:rsidRPr="007D3A1D">
        <w:rPr>
          <w:rFonts w:ascii="Verdana" w:hAnsi="Verdana" w:cs="Verdana"/>
          <w:b/>
          <w:bCs/>
          <w:sz w:val="20"/>
          <w:szCs w:val="20"/>
        </w:rPr>
        <w:t>Rozdział 2</w:t>
      </w:r>
      <w:r w:rsidRPr="007D3A1D">
        <w:rPr>
          <w:rFonts w:ascii="Verdana" w:hAnsi="Verdana" w:cs="Verdana"/>
          <w:b/>
          <w:bCs/>
          <w:sz w:val="20"/>
          <w:szCs w:val="20"/>
        </w:rPr>
        <w:tab/>
        <w:t>Formularze dotyczące Oferty:</w:t>
      </w:r>
    </w:p>
    <w:p w14:paraId="3040A8DE" w14:textId="36977C91" w:rsidR="0006792C" w:rsidRDefault="0006792C" w:rsidP="00C258EB">
      <w:pPr>
        <w:spacing w:before="120" w:after="120"/>
        <w:ind w:left="709" w:firstLine="709"/>
        <w:rPr>
          <w:rFonts w:ascii="Verdana" w:hAnsi="Verdana"/>
          <w:sz w:val="20"/>
          <w:szCs w:val="20"/>
        </w:rPr>
      </w:pPr>
      <w:r w:rsidRPr="007D3A1D">
        <w:rPr>
          <w:rFonts w:ascii="Verdana" w:hAnsi="Verdana"/>
          <w:sz w:val="20"/>
          <w:szCs w:val="20"/>
        </w:rPr>
        <w:t>Formularz</w:t>
      </w:r>
      <w:r w:rsidR="000E5E5B">
        <w:rPr>
          <w:rFonts w:ascii="Verdana" w:hAnsi="Verdana"/>
          <w:sz w:val="20"/>
          <w:szCs w:val="20"/>
        </w:rPr>
        <w:t xml:space="preserve"> </w:t>
      </w:r>
      <w:r w:rsidRPr="007D3A1D">
        <w:rPr>
          <w:rFonts w:ascii="Verdana" w:hAnsi="Verdana"/>
          <w:sz w:val="20"/>
          <w:szCs w:val="20"/>
        </w:rPr>
        <w:t>2.1. Oferta</w:t>
      </w:r>
    </w:p>
    <w:p w14:paraId="4DB215D1" w14:textId="5EECDD31" w:rsidR="00435066" w:rsidRPr="007D3A1D" w:rsidRDefault="00435066" w:rsidP="00C258EB">
      <w:pPr>
        <w:spacing w:before="120" w:after="120"/>
        <w:ind w:left="709" w:firstLine="709"/>
        <w:rPr>
          <w:rFonts w:ascii="Verdana" w:hAnsi="Verdana" w:cs="Verdana"/>
          <w:b/>
          <w:bCs/>
          <w:sz w:val="20"/>
          <w:szCs w:val="20"/>
        </w:rPr>
      </w:pPr>
      <w:r w:rsidRPr="000E5E5B">
        <w:rPr>
          <w:rFonts w:ascii="Verdana" w:hAnsi="Verdana"/>
          <w:sz w:val="20"/>
          <w:szCs w:val="20"/>
        </w:rPr>
        <w:t xml:space="preserve">Formularz 2.2. </w:t>
      </w:r>
      <w:r w:rsidRPr="005B6C8D">
        <w:rPr>
          <w:rFonts w:ascii="Verdana" w:hAnsi="Verdana"/>
          <w:sz w:val="20"/>
          <w:szCs w:val="20"/>
        </w:rPr>
        <w:t xml:space="preserve">Wykaz płatności </w:t>
      </w:r>
      <w:r w:rsidR="00911425">
        <w:rPr>
          <w:rFonts w:ascii="Verdana" w:hAnsi="Verdana"/>
          <w:sz w:val="20"/>
          <w:szCs w:val="20"/>
        </w:rPr>
        <w:t>-</w:t>
      </w:r>
      <w:r>
        <w:rPr>
          <w:rFonts w:ascii="Verdana" w:hAnsi="Verdana"/>
          <w:sz w:val="20"/>
          <w:szCs w:val="20"/>
        </w:rPr>
        <w:t xml:space="preserve"> </w:t>
      </w:r>
      <w:r w:rsidRPr="005B6C8D">
        <w:rPr>
          <w:rFonts w:ascii="Verdana" w:hAnsi="Verdana"/>
          <w:sz w:val="20"/>
          <w:szCs w:val="20"/>
        </w:rPr>
        <w:t>tabela wartości elementów zryczałtowanych</w:t>
      </w:r>
    </w:p>
    <w:p w14:paraId="7B020F6A" w14:textId="64F329E5" w:rsidR="0006792C" w:rsidRPr="007D3A1D" w:rsidRDefault="0006792C" w:rsidP="00C258EB">
      <w:pPr>
        <w:spacing w:before="120" w:after="120"/>
        <w:ind w:left="1440" w:hanging="1440"/>
        <w:jc w:val="both"/>
        <w:rPr>
          <w:rFonts w:ascii="Verdana" w:hAnsi="Verdana" w:cs="Verdana"/>
          <w:b/>
          <w:bCs/>
          <w:sz w:val="20"/>
          <w:szCs w:val="20"/>
        </w:rPr>
      </w:pPr>
      <w:r w:rsidRPr="007D3A1D">
        <w:rPr>
          <w:rFonts w:ascii="Verdana" w:hAnsi="Verdana" w:cs="Verdana"/>
          <w:b/>
          <w:bCs/>
          <w:sz w:val="20"/>
          <w:szCs w:val="20"/>
        </w:rPr>
        <w:t>Rozdział 3</w:t>
      </w:r>
      <w:r w:rsidRPr="007D3A1D">
        <w:rPr>
          <w:rFonts w:ascii="Verdana" w:hAnsi="Verdana" w:cs="Verdana"/>
          <w:b/>
          <w:bCs/>
          <w:sz w:val="20"/>
          <w:szCs w:val="20"/>
        </w:rPr>
        <w:tab/>
        <w:t xml:space="preserve">Formularze dotyczące </w:t>
      </w:r>
      <w:r w:rsidR="005A4BFC" w:rsidRPr="007D3A1D">
        <w:rPr>
          <w:rFonts w:ascii="Verdana" w:hAnsi="Verdana" w:cs="Verdana"/>
          <w:b/>
          <w:bCs/>
          <w:sz w:val="20"/>
          <w:szCs w:val="20"/>
        </w:rPr>
        <w:t xml:space="preserve">wykazania braku podstaw do wykluczenia Wykonawcy z postępowania </w:t>
      </w:r>
      <w:r w:rsidR="00626595" w:rsidRPr="007D3A1D">
        <w:rPr>
          <w:rFonts w:ascii="Verdana" w:hAnsi="Verdana" w:cs="Verdana"/>
          <w:b/>
          <w:bCs/>
          <w:sz w:val="20"/>
          <w:szCs w:val="20"/>
        </w:rPr>
        <w:t>/</w:t>
      </w:r>
      <w:r w:rsidRPr="007D3A1D">
        <w:rPr>
          <w:rFonts w:ascii="Verdana" w:hAnsi="Verdana" w:cs="Verdana"/>
          <w:b/>
          <w:bCs/>
          <w:sz w:val="20"/>
          <w:szCs w:val="20"/>
        </w:rPr>
        <w:t>spełniania przez Wykonawcę warunków udziału w postępowaniu:</w:t>
      </w:r>
    </w:p>
    <w:p w14:paraId="401C0E3D" w14:textId="318B5249" w:rsidR="0006792C" w:rsidRDefault="0006792C" w:rsidP="00C258EB">
      <w:pPr>
        <w:spacing w:before="120" w:after="120"/>
        <w:ind w:left="3062" w:hanging="1622"/>
        <w:jc w:val="both"/>
        <w:rPr>
          <w:rFonts w:ascii="Verdana" w:hAnsi="Verdana"/>
          <w:sz w:val="20"/>
          <w:szCs w:val="20"/>
        </w:rPr>
      </w:pPr>
      <w:r w:rsidRPr="007D3A1D">
        <w:rPr>
          <w:rFonts w:ascii="Verdana" w:hAnsi="Verdana" w:cs="Verdana"/>
          <w:sz w:val="20"/>
          <w:szCs w:val="20"/>
        </w:rPr>
        <w:t>Formularz 3.1.</w:t>
      </w:r>
      <w:r w:rsidRPr="007D3A1D">
        <w:rPr>
          <w:rFonts w:ascii="Verdana" w:hAnsi="Verdana" w:cs="Verdana"/>
          <w:sz w:val="20"/>
          <w:szCs w:val="20"/>
        </w:rPr>
        <w:tab/>
        <w:t xml:space="preserve">Wzór oświadczenia Wykonawcy o </w:t>
      </w:r>
      <w:r w:rsidR="00B1274A" w:rsidRPr="007D3A1D">
        <w:rPr>
          <w:rFonts w:ascii="Verdana" w:hAnsi="Verdana" w:cs="Verdana"/>
          <w:sz w:val="20"/>
          <w:szCs w:val="20"/>
        </w:rPr>
        <w:t>niepodleganiu wykluczeniu</w:t>
      </w:r>
      <w:r w:rsidR="000921E8" w:rsidRPr="007D3A1D">
        <w:rPr>
          <w:rFonts w:ascii="Verdana" w:hAnsi="Verdana" w:cs="Verdana"/>
          <w:sz w:val="20"/>
          <w:szCs w:val="20"/>
        </w:rPr>
        <w:t xml:space="preserve"> i</w:t>
      </w:r>
      <w:r w:rsidR="00E12478">
        <w:rPr>
          <w:rFonts w:ascii="Verdana" w:hAnsi="Verdana" w:cs="Verdana"/>
          <w:sz w:val="20"/>
          <w:szCs w:val="20"/>
        </w:rPr>
        <w:t> </w:t>
      </w:r>
      <w:r w:rsidR="000921E8" w:rsidRPr="007D3A1D">
        <w:rPr>
          <w:rFonts w:ascii="Verdana" w:hAnsi="Verdana" w:cs="Verdana"/>
          <w:sz w:val="20"/>
          <w:szCs w:val="20"/>
        </w:rPr>
        <w:t>spełnianiu warunków udziału w postępowaniu</w:t>
      </w:r>
      <w:r w:rsidR="00F27F98" w:rsidRPr="007D3A1D">
        <w:rPr>
          <w:rFonts w:ascii="Verdana" w:hAnsi="Verdana" w:cs="Verdana"/>
          <w:sz w:val="20"/>
          <w:szCs w:val="20"/>
        </w:rPr>
        <w:t>;</w:t>
      </w:r>
      <w:r w:rsidRPr="007D3A1D">
        <w:rPr>
          <w:rFonts w:ascii="Verdana" w:hAnsi="Verdana"/>
          <w:sz w:val="20"/>
          <w:szCs w:val="20"/>
        </w:rPr>
        <w:t xml:space="preserve"> </w:t>
      </w:r>
    </w:p>
    <w:p w14:paraId="00DE9FC1" w14:textId="6F9D94C0" w:rsidR="00071B1A" w:rsidRPr="007D3A1D" w:rsidRDefault="00071B1A" w:rsidP="00071B1A">
      <w:pPr>
        <w:spacing w:before="120" w:after="120"/>
        <w:ind w:left="3062" w:hanging="1644"/>
        <w:jc w:val="both"/>
        <w:rPr>
          <w:rFonts w:ascii="Verdana" w:hAnsi="Verdana"/>
          <w:sz w:val="20"/>
          <w:szCs w:val="20"/>
        </w:rPr>
      </w:pPr>
      <w:r w:rsidRPr="007D3A1D">
        <w:rPr>
          <w:rFonts w:ascii="Verdana" w:hAnsi="Verdana" w:cs="Verdana"/>
          <w:sz w:val="20"/>
          <w:szCs w:val="20"/>
        </w:rPr>
        <w:t>Formularz 3.1</w:t>
      </w:r>
      <w:r>
        <w:rPr>
          <w:rFonts w:ascii="Verdana" w:hAnsi="Verdana" w:cs="Verdana"/>
          <w:sz w:val="20"/>
          <w:szCs w:val="20"/>
        </w:rPr>
        <w:t>a.</w:t>
      </w:r>
      <w:r w:rsidRPr="007D3A1D">
        <w:rPr>
          <w:rFonts w:ascii="Verdana" w:hAnsi="Verdana" w:cs="Verdana"/>
          <w:sz w:val="20"/>
          <w:szCs w:val="20"/>
        </w:rPr>
        <w:tab/>
        <w:t xml:space="preserve">Wzór oświadczenia </w:t>
      </w:r>
      <w:r>
        <w:rPr>
          <w:rFonts w:ascii="Verdana" w:hAnsi="Verdana" w:cs="Verdana"/>
          <w:sz w:val="20"/>
          <w:szCs w:val="20"/>
        </w:rPr>
        <w:t>podmiotu udostępniającego zasoby</w:t>
      </w:r>
      <w:r w:rsidRPr="007D3A1D">
        <w:rPr>
          <w:rFonts w:ascii="Verdana" w:hAnsi="Verdana" w:cs="Verdana"/>
          <w:sz w:val="20"/>
          <w:szCs w:val="20"/>
        </w:rPr>
        <w:t xml:space="preserve"> o</w:t>
      </w:r>
      <w:r w:rsidR="00E12478">
        <w:rPr>
          <w:rFonts w:ascii="Verdana" w:hAnsi="Verdana" w:cs="Verdana"/>
          <w:sz w:val="20"/>
          <w:szCs w:val="20"/>
        </w:rPr>
        <w:t> </w:t>
      </w:r>
      <w:r w:rsidRPr="007D3A1D">
        <w:rPr>
          <w:rFonts w:ascii="Verdana" w:hAnsi="Verdana" w:cs="Verdana"/>
          <w:sz w:val="20"/>
          <w:szCs w:val="20"/>
        </w:rPr>
        <w:t>niepodleganiu wykluczeniu i spełnianiu warunków udziału w</w:t>
      </w:r>
      <w:r w:rsidR="00E12478">
        <w:rPr>
          <w:rFonts w:ascii="Verdana" w:hAnsi="Verdana" w:cs="Verdana"/>
          <w:sz w:val="20"/>
          <w:szCs w:val="20"/>
        </w:rPr>
        <w:t> </w:t>
      </w:r>
      <w:r w:rsidRPr="007D3A1D">
        <w:rPr>
          <w:rFonts w:ascii="Verdana" w:hAnsi="Verdana" w:cs="Verdana"/>
          <w:sz w:val="20"/>
          <w:szCs w:val="20"/>
        </w:rPr>
        <w:t>postępowaniu;</w:t>
      </w:r>
    </w:p>
    <w:p w14:paraId="74C030B0" w14:textId="2B8A6B7E" w:rsidR="0006792C" w:rsidRDefault="0006792C" w:rsidP="00C258EB">
      <w:pPr>
        <w:spacing w:before="120" w:after="120"/>
        <w:ind w:left="3119" w:hanging="1701"/>
        <w:jc w:val="both"/>
        <w:rPr>
          <w:rFonts w:ascii="Verdana" w:hAnsi="Verdana" w:cs="Verdana"/>
          <w:bCs/>
          <w:sz w:val="20"/>
          <w:szCs w:val="20"/>
        </w:rPr>
      </w:pPr>
      <w:r w:rsidRPr="007D3A1D">
        <w:rPr>
          <w:rFonts w:ascii="Verdana" w:hAnsi="Verdana" w:cs="Verdana"/>
          <w:sz w:val="20"/>
          <w:szCs w:val="20"/>
        </w:rPr>
        <w:t xml:space="preserve">Formularz 3.2. </w:t>
      </w:r>
      <w:r w:rsidRPr="007D3A1D">
        <w:rPr>
          <w:rFonts w:ascii="Verdana" w:hAnsi="Verdana" w:cs="Verdana"/>
          <w:sz w:val="20"/>
          <w:szCs w:val="20"/>
        </w:rPr>
        <w:tab/>
        <w:t>Propozycja treści zobowiązania podmiotu do oddania do dyspozycji Wykonawcy niezbędnych zasobów na potrzeby wykonania zamówienia</w:t>
      </w:r>
      <w:r w:rsidR="000921E8" w:rsidRPr="007D3A1D">
        <w:rPr>
          <w:rFonts w:ascii="Verdana" w:hAnsi="Verdana" w:cs="Verdana"/>
          <w:bCs/>
          <w:sz w:val="20"/>
          <w:szCs w:val="20"/>
        </w:rPr>
        <w:t>;</w:t>
      </w:r>
    </w:p>
    <w:p w14:paraId="784A936B" w14:textId="7398513A" w:rsidR="008F443A" w:rsidRDefault="008F443A" w:rsidP="00C258EB">
      <w:pPr>
        <w:spacing w:before="120" w:after="120"/>
        <w:ind w:left="3119" w:hanging="1701"/>
        <w:jc w:val="both"/>
        <w:rPr>
          <w:rFonts w:ascii="Verdana" w:hAnsi="Verdana" w:cs="Verdana"/>
          <w:sz w:val="20"/>
          <w:szCs w:val="20"/>
        </w:rPr>
      </w:pPr>
      <w:r>
        <w:rPr>
          <w:rFonts w:ascii="Verdana" w:hAnsi="Verdana" w:cs="Verdana"/>
          <w:bCs/>
          <w:sz w:val="20"/>
          <w:szCs w:val="20"/>
        </w:rPr>
        <w:t>Formularz 3.3.</w:t>
      </w:r>
      <w:r>
        <w:rPr>
          <w:rFonts w:ascii="Verdana" w:hAnsi="Verdana" w:cs="Verdana"/>
          <w:bCs/>
          <w:sz w:val="20"/>
          <w:szCs w:val="20"/>
        </w:rPr>
        <w:tab/>
      </w:r>
      <w:r w:rsidRPr="006E14AC">
        <w:rPr>
          <w:rFonts w:ascii="Verdana" w:hAnsi="Verdana" w:cs="Verdana"/>
          <w:sz w:val="20"/>
          <w:szCs w:val="20"/>
        </w:rPr>
        <w:t xml:space="preserve">Propozycja treści oświadczenia Wykonawców wspólnie ubiegających się o udzielenie zamówienia w zakresie, o którym mowa w art. 117 ust. 4 ustawy </w:t>
      </w:r>
      <w:proofErr w:type="spellStart"/>
      <w:r w:rsidRPr="006E14AC">
        <w:rPr>
          <w:rFonts w:ascii="Verdana" w:hAnsi="Verdana" w:cs="Verdana"/>
          <w:sz w:val="20"/>
          <w:szCs w:val="20"/>
        </w:rPr>
        <w:t>Pzp</w:t>
      </w:r>
      <w:proofErr w:type="spellEnd"/>
    </w:p>
    <w:p w14:paraId="35711C2D" w14:textId="44170259" w:rsidR="0056287A" w:rsidRDefault="0056287A" w:rsidP="0056287A">
      <w:pPr>
        <w:spacing w:before="120" w:after="120"/>
        <w:ind w:left="3119" w:hanging="1701"/>
        <w:jc w:val="both"/>
        <w:rPr>
          <w:rFonts w:ascii="Verdana" w:hAnsi="Verdana" w:cs="Verdana"/>
          <w:sz w:val="20"/>
          <w:szCs w:val="20"/>
        </w:rPr>
      </w:pPr>
      <w:r>
        <w:rPr>
          <w:rFonts w:ascii="Verdana" w:hAnsi="Verdana" w:cs="Verdana"/>
          <w:sz w:val="20"/>
          <w:szCs w:val="20"/>
        </w:rPr>
        <w:t>Formularz 3.4.</w:t>
      </w:r>
      <w:r>
        <w:rPr>
          <w:rFonts w:ascii="Verdana" w:hAnsi="Verdana" w:cs="Verdana"/>
          <w:sz w:val="20"/>
          <w:szCs w:val="20"/>
        </w:rPr>
        <w:tab/>
      </w:r>
      <w:r w:rsidRPr="0056287A">
        <w:rPr>
          <w:rFonts w:ascii="Verdana" w:hAnsi="Verdana" w:cs="Verdana"/>
          <w:sz w:val="20"/>
          <w:szCs w:val="20"/>
        </w:rPr>
        <w:t xml:space="preserve">Propozycja treści oświadczenia o aktualności informacji zawartych w oświadczeniu, o którym mowa w art. 125 ust. 1 ustawy </w:t>
      </w:r>
      <w:proofErr w:type="spellStart"/>
      <w:r w:rsidRPr="0056287A">
        <w:rPr>
          <w:rFonts w:ascii="Verdana" w:hAnsi="Verdana" w:cs="Verdana"/>
          <w:sz w:val="20"/>
          <w:szCs w:val="20"/>
        </w:rPr>
        <w:t>Pzp</w:t>
      </w:r>
      <w:proofErr w:type="spellEnd"/>
      <w:r w:rsidRPr="0056287A">
        <w:rPr>
          <w:rFonts w:ascii="Verdana" w:hAnsi="Verdana" w:cs="Verdana"/>
          <w:sz w:val="20"/>
          <w:szCs w:val="20"/>
        </w:rPr>
        <w:t>, w zakresie podstaw wykluczenia z postępowania wskazanych przez Zamawiającego</w:t>
      </w:r>
    </w:p>
    <w:p w14:paraId="13D71B3E" w14:textId="70F3448E" w:rsidR="003A036D" w:rsidRDefault="003A036D" w:rsidP="003A036D">
      <w:pPr>
        <w:spacing w:before="120" w:after="120"/>
        <w:ind w:left="3119" w:hanging="1701"/>
        <w:jc w:val="both"/>
        <w:rPr>
          <w:rFonts w:ascii="Verdana" w:hAnsi="Verdana" w:cs="Verdana"/>
          <w:sz w:val="20"/>
          <w:szCs w:val="20"/>
        </w:rPr>
      </w:pPr>
      <w:r>
        <w:rPr>
          <w:rFonts w:ascii="Verdana" w:hAnsi="Verdana" w:cs="Verdana"/>
          <w:sz w:val="20"/>
          <w:szCs w:val="20"/>
        </w:rPr>
        <w:t>F</w:t>
      </w:r>
      <w:r w:rsidR="00EB7BD8">
        <w:rPr>
          <w:rFonts w:ascii="Verdana" w:hAnsi="Verdana" w:cs="Verdana"/>
          <w:sz w:val="20"/>
          <w:szCs w:val="20"/>
        </w:rPr>
        <w:t>ormula</w:t>
      </w:r>
      <w:r>
        <w:rPr>
          <w:rFonts w:ascii="Verdana" w:hAnsi="Verdana" w:cs="Verdana"/>
          <w:sz w:val="20"/>
          <w:szCs w:val="20"/>
        </w:rPr>
        <w:t>rz 3.</w:t>
      </w:r>
      <w:r w:rsidR="0056287A">
        <w:rPr>
          <w:rFonts w:ascii="Verdana" w:hAnsi="Verdana" w:cs="Verdana"/>
          <w:sz w:val="20"/>
          <w:szCs w:val="20"/>
        </w:rPr>
        <w:t>5</w:t>
      </w:r>
      <w:r>
        <w:rPr>
          <w:rFonts w:ascii="Verdana" w:hAnsi="Verdana" w:cs="Verdana"/>
          <w:sz w:val="20"/>
          <w:szCs w:val="20"/>
        </w:rPr>
        <w:t>.</w:t>
      </w:r>
      <w:r>
        <w:rPr>
          <w:rFonts w:ascii="Verdana" w:hAnsi="Verdana" w:cs="Verdana"/>
          <w:sz w:val="20"/>
          <w:szCs w:val="20"/>
        </w:rPr>
        <w:tab/>
      </w:r>
      <w:r w:rsidR="00577437">
        <w:rPr>
          <w:rFonts w:ascii="Verdana" w:hAnsi="Verdana" w:cs="Verdana"/>
          <w:sz w:val="20"/>
          <w:szCs w:val="20"/>
        </w:rPr>
        <w:t xml:space="preserve">Wzór - </w:t>
      </w:r>
      <w:r>
        <w:rPr>
          <w:rFonts w:ascii="Verdana" w:hAnsi="Verdana" w:cs="Verdana"/>
          <w:sz w:val="20"/>
          <w:szCs w:val="20"/>
        </w:rPr>
        <w:t xml:space="preserve">Wykaz </w:t>
      </w:r>
      <w:r w:rsidR="00E12478">
        <w:rPr>
          <w:rFonts w:ascii="Verdana" w:hAnsi="Verdana" w:cs="Verdana"/>
          <w:sz w:val="20"/>
          <w:szCs w:val="20"/>
        </w:rPr>
        <w:t>robót budowlanych</w:t>
      </w:r>
    </w:p>
    <w:p w14:paraId="0A980517" w14:textId="4DCDC00A" w:rsidR="00C8686D" w:rsidRDefault="00C8686D" w:rsidP="003A036D">
      <w:pPr>
        <w:spacing w:before="120" w:after="120"/>
        <w:ind w:left="3119" w:hanging="1701"/>
        <w:jc w:val="both"/>
        <w:rPr>
          <w:rFonts w:ascii="Verdana" w:hAnsi="Verdana" w:cs="Verdana"/>
          <w:sz w:val="20"/>
          <w:szCs w:val="20"/>
        </w:rPr>
      </w:pPr>
      <w:r>
        <w:rPr>
          <w:rFonts w:ascii="Verdana" w:hAnsi="Verdana" w:cs="Verdana"/>
          <w:sz w:val="20"/>
          <w:szCs w:val="20"/>
        </w:rPr>
        <w:t>Formularz 3.6.</w:t>
      </w:r>
      <w:r>
        <w:rPr>
          <w:rFonts w:ascii="Verdana" w:hAnsi="Verdana" w:cs="Verdana"/>
          <w:sz w:val="20"/>
          <w:szCs w:val="20"/>
        </w:rPr>
        <w:tab/>
      </w:r>
      <w:r w:rsidR="00577437">
        <w:rPr>
          <w:rFonts w:ascii="Verdana" w:hAnsi="Verdana" w:cs="Verdana"/>
          <w:sz w:val="20"/>
          <w:szCs w:val="20"/>
        </w:rPr>
        <w:t xml:space="preserve">Wzór - </w:t>
      </w:r>
      <w:r>
        <w:rPr>
          <w:rFonts w:ascii="Verdana" w:hAnsi="Verdana" w:cs="Verdana"/>
          <w:sz w:val="20"/>
          <w:szCs w:val="20"/>
        </w:rPr>
        <w:t>Wykaz osób</w:t>
      </w:r>
    </w:p>
    <w:p w14:paraId="29ED1D03" w14:textId="5C47F06F" w:rsidR="00A303AA" w:rsidRPr="007D3A1D" w:rsidRDefault="00A303AA" w:rsidP="00C258EB">
      <w:pPr>
        <w:spacing w:before="120" w:after="120"/>
        <w:ind w:left="1416" w:firstLine="2"/>
        <w:jc w:val="both"/>
        <w:rPr>
          <w:rFonts w:ascii="Verdana" w:hAnsi="Verdana"/>
          <w:color w:val="2F5496" w:themeColor="accent1" w:themeShade="BF"/>
          <w:sz w:val="20"/>
          <w:szCs w:val="20"/>
        </w:rPr>
      </w:pPr>
    </w:p>
    <w:p w14:paraId="6100C95A" w14:textId="450F6ED2" w:rsidR="0006792C" w:rsidRPr="007D3A1D" w:rsidRDefault="0006792C" w:rsidP="00C258EB">
      <w:pPr>
        <w:spacing w:before="120" w:after="120"/>
        <w:rPr>
          <w:rFonts w:ascii="Verdana" w:hAnsi="Verdana"/>
          <w:b/>
          <w:bCs/>
          <w:sz w:val="20"/>
          <w:szCs w:val="20"/>
        </w:rPr>
      </w:pPr>
      <w:r w:rsidRPr="007D3A1D">
        <w:rPr>
          <w:rFonts w:ascii="Verdana" w:hAnsi="Verdana"/>
          <w:b/>
          <w:bCs/>
          <w:sz w:val="20"/>
          <w:szCs w:val="20"/>
        </w:rPr>
        <w:t>Tom II</w:t>
      </w:r>
      <w:r w:rsidR="000E5E5B">
        <w:rPr>
          <w:rFonts w:ascii="Verdana" w:hAnsi="Verdana"/>
          <w:b/>
          <w:bCs/>
          <w:iCs/>
          <w:sz w:val="20"/>
          <w:szCs w:val="20"/>
        </w:rPr>
        <w:tab/>
      </w:r>
      <w:r w:rsidR="00EC2C0B" w:rsidRPr="007D3A1D">
        <w:rPr>
          <w:rFonts w:ascii="Verdana" w:hAnsi="Verdana"/>
          <w:b/>
          <w:bCs/>
          <w:sz w:val="20"/>
          <w:szCs w:val="20"/>
        </w:rPr>
        <w:t>PROJEKTOWANE POSTANOWIENIA UMOWY</w:t>
      </w:r>
    </w:p>
    <w:p w14:paraId="2654D75A" w14:textId="106BECBD" w:rsidR="0006792C" w:rsidRPr="007D3A1D" w:rsidRDefault="0006792C" w:rsidP="00C258EB">
      <w:pPr>
        <w:spacing w:before="120" w:after="120" w:line="276" w:lineRule="auto"/>
        <w:ind w:left="1418" w:hanging="1418"/>
        <w:jc w:val="both"/>
        <w:rPr>
          <w:rFonts w:ascii="Verdana" w:hAnsi="Verdana"/>
          <w:b/>
          <w:bCs/>
          <w:sz w:val="20"/>
          <w:szCs w:val="20"/>
        </w:rPr>
      </w:pPr>
      <w:r w:rsidRPr="007D3A1D">
        <w:rPr>
          <w:rFonts w:ascii="Verdana" w:hAnsi="Verdana"/>
          <w:b/>
          <w:bCs/>
          <w:sz w:val="20"/>
          <w:szCs w:val="20"/>
        </w:rPr>
        <w:t>Rozdział 1</w:t>
      </w:r>
      <w:r w:rsidR="000E5E5B">
        <w:rPr>
          <w:rFonts w:ascii="Verdana" w:hAnsi="Verdana"/>
          <w:b/>
          <w:sz w:val="20"/>
          <w:szCs w:val="20"/>
        </w:rPr>
        <w:tab/>
      </w:r>
      <w:r w:rsidR="00EC2C0B" w:rsidRPr="007D3A1D">
        <w:rPr>
          <w:rFonts w:ascii="Verdana" w:hAnsi="Verdana"/>
          <w:b/>
          <w:bCs/>
          <w:sz w:val="20"/>
          <w:szCs w:val="20"/>
        </w:rPr>
        <w:t>Projekt</w:t>
      </w:r>
      <w:r w:rsidR="00B22B25" w:rsidRPr="007D3A1D">
        <w:rPr>
          <w:rFonts w:ascii="Verdana" w:hAnsi="Verdana"/>
          <w:b/>
          <w:bCs/>
          <w:sz w:val="20"/>
          <w:szCs w:val="20"/>
        </w:rPr>
        <w:t>owane postanowienia</w:t>
      </w:r>
      <w:r w:rsidR="00EC2C0B" w:rsidRPr="007D3A1D">
        <w:rPr>
          <w:rFonts w:ascii="Verdana" w:hAnsi="Verdana"/>
          <w:b/>
          <w:bCs/>
          <w:sz w:val="20"/>
          <w:szCs w:val="20"/>
        </w:rPr>
        <w:t xml:space="preserve"> </w:t>
      </w:r>
      <w:r w:rsidR="00B22B25" w:rsidRPr="007D3A1D">
        <w:rPr>
          <w:rFonts w:ascii="Verdana" w:hAnsi="Verdana"/>
          <w:b/>
          <w:bCs/>
          <w:sz w:val="20"/>
          <w:szCs w:val="20"/>
        </w:rPr>
        <w:t>u</w:t>
      </w:r>
      <w:r w:rsidRPr="007D3A1D">
        <w:rPr>
          <w:rFonts w:ascii="Verdana" w:hAnsi="Verdana"/>
          <w:b/>
          <w:bCs/>
          <w:sz w:val="20"/>
          <w:szCs w:val="20"/>
        </w:rPr>
        <w:t xml:space="preserve">mowy </w:t>
      </w:r>
      <w:r w:rsidR="003D535C" w:rsidRPr="007D3A1D">
        <w:rPr>
          <w:rFonts w:ascii="Verdana" w:hAnsi="Verdana"/>
          <w:b/>
          <w:bCs/>
          <w:sz w:val="20"/>
          <w:szCs w:val="20"/>
        </w:rPr>
        <w:t>(</w:t>
      </w:r>
      <w:r w:rsidR="00B22B25" w:rsidRPr="007D3A1D">
        <w:rPr>
          <w:rFonts w:ascii="Verdana" w:hAnsi="Verdana"/>
          <w:b/>
          <w:bCs/>
          <w:sz w:val="20"/>
          <w:szCs w:val="20"/>
        </w:rPr>
        <w:t>P</w:t>
      </w:r>
      <w:r w:rsidR="003D535C" w:rsidRPr="007D3A1D">
        <w:rPr>
          <w:rFonts w:ascii="Verdana" w:hAnsi="Verdana"/>
          <w:b/>
          <w:bCs/>
          <w:sz w:val="20"/>
          <w:szCs w:val="20"/>
        </w:rPr>
        <w:t>PU)</w:t>
      </w:r>
    </w:p>
    <w:p w14:paraId="01885076" w14:textId="77777777" w:rsidR="000E5E5B" w:rsidRPr="007D3A1D" w:rsidRDefault="000E5E5B" w:rsidP="000E5E5B">
      <w:pPr>
        <w:pStyle w:val="tekstdokumentu"/>
      </w:pPr>
    </w:p>
    <w:p w14:paraId="65E4188D" w14:textId="1F3459D7" w:rsidR="0006792C" w:rsidRDefault="0006792C" w:rsidP="000E5E5B">
      <w:pPr>
        <w:spacing w:before="120" w:after="120"/>
        <w:ind w:left="1418" w:hanging="1418"/>
        <w:jc w:val="both"/>
        <w:rPr>
          <w:rFonts w:ascii="Verdana" w:hAnsi="Verdana"/>
          <w:b/>
          <w:bCs/>
          <w:iCs/>
          <w:sz w:val="20"/>
          <w:szCs w:val="20"/>
        </w:rPr>
      </w:pPr>
      <w:bookmarkStart w:id="1" w:name="_Hlk70343800"/>
      <w:r w:rsidRPr="007D3A1D">
        <w:rPr>
          <w:rFonts w:ascii="Verdana" w:hAnsi="Verdana" w:cs="Verdana"/>
          <w:b/>
          <w:bCs/>
          <w:iCs/>
          <w:sz w:val="20"/>
          <w:szCs w:val="20"/>
        </w:rPr>
        <w:t>Tom III</w:t>
      </w:r>
      <w:r w:rsidR="000E5E5B">
        <w:rPr>
          <w:rFonts w:ascii="Verdana" w:hAnsi="Verdana" w:cs="Verdana"/>
          <w:b/>
          <w:bCs/>
          <w:i/>
          <w:sz w:val="20"/>
          <w:szCs w:val="20"/>
        </w:rPr>
        <w:t xml:space="preserve"> </w:t>
      </w:r>
      <w:r w:rsidR="000E5E5B">
        <w:rPr>
          <w:rFonts w:ascii="Verdana" w:hAnsi="Verdana" w:cs="Verdana"/>
          <w:b/>
          <w:bCs/>
          <w:i/>
          <w:sz w:val="20"/>
          <w:szCs w:val="20"/>
        </w:rPr>
        <w:tab/>
      </w:r>
      <w:r w:rsidR="00EC2C0B" w:rsidRPr="007D3A1D">
        <w:rPr>
          <w:rFonts w:ascii="Verdana" w:hAnsi="Verdana"/>
          <w:b/>
          <w:bCs/>
          <w:iCs/>
          <w:sz w:val="20"/>
          <w:szCs w:val="20"/>
        </w:rPr>
        <w:t>OPIS PRZEDMIOTU ZAMÓWIENIA</w:t>
      </w:r>
    </w:p>
    <w:p w14:paraId="36674D18" w14:textId="0104FA09" w:rsidR="00E12478" w:rsidRDefault="00E12478" w:rsidP="000E5E5B">
      <w:pPr>
        <w:spacing w:before="120" w:after="120"/>
        <w:ind w:left="1418" w:hanging="1418"/>
        <w:jc w:val="both"/>
        <w:rPr>
          <w:rFonts w:ascii="Verdana" w:hAnsi="Verdana" w:cs="Verdana"/>
          <w:b/>
          <w:bCs/>
          <w:iCs/>
          <w:sz w:val="20"/>
          <w:szCs w:val="20"/>
        </w:rPr>
      </w:pPr>
      <w:r>
        <w:rPr>
          <w:rFonts w:ascii="Verdana" w:hAnsi="Verdana" w:cs="Verdana"/>
          <w:b/>
          <w:bCs/>
          <w:iCs/>
          <w:sz w:val="20"/>
          <w:szCs w:val="20"/>
        </w:rPr>
        <w:tab/>
      </w:r>
      <w:r w:rsidR="002E3627" w:rsidRPr="00F11AE3">
        <w:rPr>
          <w:rFonts w:ascii="Verdana" w:hAnsi="Verdana" w:cs="Verdana"/>
          <w:b/>
          <w:bCs/>
          <w:iCs/>
          <w:sz w:val="20"/>
          <w:szCs w:val="20"/>
        </w:rPr>
        <w:t>Dokumentacja projektowa</w:t>
      </w:r>
      <w:r w:rsidR="00D54412">
        <w:rPr>
          <w:rFonts w:ascii="Verdana" w:hAnsi="Verdana" w:cs="Verdana"/>
          <w:b/>
          <w:bCs/>
          <w:iCs/>
          <w:sz w:val="20"/>
          <w:szCs w:val="20"/>
        </w:rPr>
        <w:t>, przedmiary robót</w:t>
      </w:r>
      <w:r w:rsidR="00D410CC">
        <w:rPr>
          <w:rFonts w:ascii="Verdana" w:hAnsi="Verdana" w:cs="Verdana"/>
          <w:b/>
          <w:bCs/>
          <w:iCs/>
          <w:sz w:val="20"/>
          <w:szCs w:val="20"/>
        </w:rPr>
        <w:t xml:space="preserve"> </w:t>
      </w:r>
      <w:r w:rsidR="005C5B44">
        <w:rPr>
          <w:rFonts w:ascii="Verdana" w:hAnsi="Verdana" w:cs="Verdana"/>
          <w:b/>
          <w:bCs/>
          <w:iCs/>
          <w:sz w:val="20"/>
          <w:szCs w:val="20"/>
        </w:rPr>
        <w:t>-</w:t>
      </w:r>
      <w:r w:rsidRPr="00F11AE3">
        <w:rPr>
          <w:rFonts w:ascii="Verdana" w:hAnsi="Verdana" w:cs="Verdana"/>
          <w:b/>
          <w:bCs/>
          <w:iCs/>
          <w:sz w:val="20"/>
          <w:szCs w:val="20"/>
        </w:rPr>
        <w:t xml:space="preserve"> w oddzielnym pliku</w:t>
      </w:r>
    </w:p>
    <w:p w14:paraId="52FD2093" w14:textId="77777777" w:rsidR="00D410CC" w:rsidRDefault="00D410CC" w:rsidP="000E5E5B">
      <w:pPr>
        <w:spacing w:before="120" w:after="120"/>
        <w:ind w:left="1418" w:hanging="1418"/>
        <w:jc w:val="both"/>
        <w:rPr>
          <w:rFonts w:ascii="Verdana" w:hAnsi="Verdana" w:cs="Verdana"/>
          <w:b/>
          <w:bCs/>
          <w:iCs/>
          <w:sz w:val="20"/>
          <w:szCs w:val="20"/>
        </w:rPr>
      </w:pPr>
    </w:p>
    <w:p w14:paraId="6672D65A" w14:textId="77777777" w:rsidR="00D410CC" w:rsidRDefault="00D410CC" w:rsidP="000E5E5B">
      <w:pPr>
        <w:spacing w:before="120" w:after="120"/>
        <w:ind w:left="1418" w:hanging="1418"/>
        <w:jc w:val="both"/>
        <w:rPr>
          <w:rFonts w:ascii="Verdana" w:hAnsi="Verdana"/>
          <w:b/>
          <w:bCs/>
          <w:i/>
          <w:iCs/>
          <w:sz w:val="20"/>
          <w:szCs w:val="20"/>
        </w:rPr>
      </w:pPr>
    </w:p>
    <w:bookmarkEnd w:id="1"/>
    <w:p w14:paraId="5095AE0C" w14:textId="24C26904" w:rsidR="0006792C" w:rsidRPr="00C33FFE" w:rsidRDefault="0006792C" w:rsidP="00650043">
      <w:pPr>
        <w:autoSpaceDE w:val="0"/>
        <w:autoSpaceDN w:val="0"/>
        <w:adjustRightInd w:val="0"/>
        <w:rPr>
          <w:rFonts w:ascii="ArialMT" w:eastAsia="Calibri" w:hAnsi="ArialMT" w:cs="ArialMT"/>
          <w:sz w:val="23"/>
          <w:szCs w:val="23"/>
          <w:lang w:eastAsia="ja-JP"/>
        </w:rPr>
      </w:pPr>
      <w:r w:rsidRPr="007D3A1D">
        <w:rPr>
          <w:rFonts w:ascii="Verdana" w:hAnsi="Verdana"/>
          <w:sz w:val="20"/>
          <w:szCs w:val="20"/>
        </w:rPr>
        <w:br w:type="page"/>
      </w:r>
      <w:r w:rsidRPr="007D3A1D">
        <w:rPr>
          <w:rFonts w:ascii="Verdana" w:hAnsi="Verdana" w:cs="Verdana"/>
          <w:b/>
          <w:bCs/>
          <w:sz w:val="20"/>
          <w:szCs w:val="20"/>
        </w:rPr>
        <w:lastRenderedPageBreak/>
        <w:t>Tom I INSTRUKCJA DLA WYKONAWCÓW</w:t>
      </w:r>
    </w:p>
    <w:p w14:paraId="2B590E32"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Rozdział 1</w:t>
      </w:r>
    </w:p>
    <w:p w14:paraId="1ACAB631"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Instrukcja dla Wykonawców (IDW)</w:t>
      </w:r>
    </w:p>
    <w:p w14:paraId="4AE86CD2" w14:textId="77777777" w:rsidR="00CE751D" w:rsidRPr="00F34466" w:rsidRDefault="00CE751D" w:rsidP="00CE751D">
      <w:pPr>
        <w:ind w:right="-83"/>
        <w:jc w:val="both"/>
        <w:rPr>
          <w:rFonts w:ascii="Verdana" w:hAnsi="Verdana"/>
          <w:b/>
          <w:sz w:val="16"/>
          <w:szCs w:val="16"/>
        </w:rPr>
      </w:pPr>
    </w:p>
    <w:p w14:paraId="51A395D8" w14:textId="77777777" w:rsidR="00CE751D" w:rsidRPr="008E24BE" w:rsidRDefault="00CE751D" w:rsidP="00CE751D">
      <w:pPr>
        <w:ind w:right="-83"/>
        <w:jc w:val="both"/>
        <w:rPr>
          <w:rFonts w:ascii="Verdana" w:hAnsi="Verdana"/>
          <w:b/>
          <w:sz w:val="20"/>
          <w:szCs w:val="20"/>
        </w:rPr>
      </w:pPr>
      <w:r w:rsidRPr="008E24BE">
        <w:rPr>
          <w:rFonts w:ascii="Verdana" w:hAnsi="Verdana"/>
          <w:b/>
          <w:sz w:val="20"/>
          <w:szCs w:val="20"/>
        </w:rPr>
        <w:t>1.</w:t>
      </w:r>
      <w:r w:rsidRPr="008E24BE">
        <w:rPr>
          <w:rFonts w:ascii="Verdana" w:hAnsi="Verdana"/>
          <w:b/>
          <w:sz w:val="20"/>
          <w:szCs w:val="20"/>
        </w:rPr>
        <w:tab/>
        <w:t>ZAMAWIAJĄCY</w:t>
      </w:r>
    </w:p>
    <w:p w14:paraId="0BB86C58" w14:textId="77777777" w:rsidR="00CE751D" w:rsidRPr="008E24BE" w:rsidRDefault="00CE751D" w:rsidP="00CE751D">
      <w:pPr>
        <w:tabs>
          <w:tab w:val="num" w:pos="0"/>
        </w:tabs>
        <w:ind w:left="709" w:right="-83" w:hanging="709"/>
        <w:jc w:val="both"/>
        <w:rPr>
          <w:rFonts w:ascii="Verdana" w:hAnsi="Verdana"/>
          <w:b/>
          <w:sz w:val="20"/>
          <w:szCs w:val="20"/>
        </w:rPr>
      </w:pPr>
      <w:r w:rsidRPr="008E24BE">
        <w:rPr>
          <w:rFonts w:ascii="Verdana" w:hAnsi="Verdana"/>
          <w:b/>
          <w:sz w:val="20"/>
          <w:szCs w:val="20"/>
        </w:rPr>
        <w:tab/>
      </w:r>
      <w:r>
        <w:rPr>
          <w:rFonts w:ascii="Verdana" w:hAnsi="Verdana"/>
          <w:b/>
          <w:sz w:val="20"/>
          <w:szCs w:val="20"/>
        </w:rPr>
        <w:t>Gmina Wieliszew</w:t>
      </w:r>
    </w:p>
    <w:p w14:paraId="3D211C86" w14:textId="286800BA" w:rsidR="00CE751D" w:rsidRPr="008E24BE" w:rsidRDefault="00CE751D" w:rsidP="00E63A27">
      <w:pPr>
        <w:numPr>
          <w:ilvl w:val="1"/>
          <w:numId w:val="14"/>
        </w:numPr>
        <w:tabs>
          <w:tab w:val="clear" w:pos="1571"/>
          <w:tab w:val="num" w:pos="993"/>
        </w:tabs>
        <w:ind w:left="993" w:right="-83"/>
        <w:jc w:val="both"/>
        <w:rPr>
          <w:rFonts w:ascii="Verdana" w:hAnsi="Verdana"/>
          <w:sz w:val="20"/>
          <w:szCs w:val="20"/>
        </w:rPr>
      </w:pPr>
      <w:r>
        <w:rPr>
          <w:rFonts w:ascii="Verdana" w:hAnsi="Verdana"/>
          <w:b/>
          <w:sz w:val="20"/>
          <w:szCs w:val="20"/>
        </w:rPr>
        <w:t>adres</w:t>
      </w:r>
      <w:r w:rsidRPr="008E24BE">
        <w:rPr>
          <w:rFonts w:ascii="Verdana" w:hAnsi="Verdana"/>
          <w:sz w:val="20"/>
          <w:szCs w:val="20"/>
        </w:rPr>
        <w:t xml:space="preserve">: ul. </w:t>
      </w:r>
      <w:r w:rsidR="002674C8">
        <w:rPr>
          <w:rFonts w:ascii="Verdana" w:hAnsi="Verdana"/>
          <w:sz w:val="20"/>
          <w:szCs w:val="20"/>
        </w:rPr>
        <w:t>Krzysztofa Kamila Baczyńskiego</w:t>
      </w:r>
      <w:r>
        <w:rPr>
          <w:rFonts w:ascii="Verdana" w:hAnsi="Verdana"/>
          <w:sz w:val="20"/>
          <w:szCs w:val="20"/>
        </w:rPr>
        <w:t xml:space="preserve"> 1, 05-135 Wieliszew</w:t>
      </w:r>
    </w:p>
    <w:p w14:paraId="3A500F21" w14:textId="77777777" w:rsidR="00CE751D" w:rsidRPr="008E24BE" w:rsidRDefault="00CE751D" w:rsidP="00E63A27">
      <w:pPr>
        <w:numPr>
          <w:ilvl w:val="1"/>
          <w:numId w:val="14"/>
        </w:numPr>
        <w:tabs>
          <w:tab w:val="clear" w:pos="1571"/>
          <w:tab w:val="num" w:pos="993"/>
        </w:tabs>
        <w:ind w:left="993" w:right="-83"/>
        <w:jc w:val="both"/>
        <w:rPr>
          <w:rFonts w:ascii="Verdana" w:hAnsi="Verdana"/>
          <w:sz w:val="20"/>
          <w:szCs w:val="20"/>
        </w:rPr>
      </w:pPr>
      <w:r w:rsidRPr="008E24BE">
        <w:rPr>
          <w:rFonts w:ascii="Verdana" w:hAnsi="Verdana"/>
          <w:b/>
          <w:sz w:val="20"/>
          <w:szCs w:val="20"/>
        </w:rPr>
        <w:t>TEL.</w:t>
      </w:r>
      <w:r>
        <w:rPr>
          <w:rFonts w:ascii="Verdana" w:hAnsi="Verdana"/>
          <w:sz w:val="20"/>
          <w:szCs w:val="20"/>
        </w:rPr>
        <w:t>+48 22 782 27 32</w:t>
      </w:r>
      <w:r w:rsidRPr="008E24BE">
        <w:rPr>
          <w:rFonts w:ascii="Verdana" w:hAnsi="Verdana"/>
          <w:sz w:val="20"/>
          <w:szCs w:val="20"/>
        </w:rPr>
        <w:t xml:space="preserve">, </w:t>
      </w:r>
      <w:r w:rsidRPr="008E24BE">
        <w:rPr>
          <w:rFonts w:ascii="Verdana" w:hAnsi="Verdana"/>
          <w:b/>
          <w:bCs/>
          <w:sz w:val="20"/>
          <w:szCs w:val="20"/>
        </w:rPr>
        <w:t>FAX.</w:t>
      </w:r>
      <w:r>
        <w:rPr>
          <w:rFonts w:ascii="Verdana" w:hAnsi="Verdana"/>
          <w:sz w:val="20"/>
          <w:szCs w:val="20"/>
        </w:rPr>
        <w:t xml:space="preserve"> +48 22 782 27 22</w:t>
      </w:r>
    </w:p>
    <w:p w14:paraId="2C6145A6" w14:textId="77777777" w:rsidR="00CE751D" w:rsidRPr="008E24BE" w:rsidRDefault="00CE751D" w:rsidP="00E63A27">
      <w:pPr>
        <w:numPr>
          <w:ilvl w:val="1"/>
          <w:numId w:val="14"/>
        </w:numPr>
        <w:tabs>
          <w:tab w:val="clear" w:pos="1571"/>
          <w:tab w:val="num" w:pos="993"/>
        </w:tabs>
        <w:ind w:left="993" w:right="-83"/>
        <w:jc w:val="both"/>
        <w:rPr>
          <w:rFonts w:ascii="Verdana" w:hAnsi="Verdana"/>
          <w:sz w:val="20"/>
          <w:szCs w:val="20"/>
          <w:lang w:val="en-US"/>
        </w:rPr>
      </w:pPr>
      <w:r w:rsidRPr="008E24BE">
        <w:rPr>
          <w:rFonts w:ascii="Verdana" w:hAnsi="Verdana"/>
          <w:b/>
          <w:sz w:val="20"/>
          <w:szCs w:val="20"/>
        </w:rPr>
        <w:t>REGON</w:t>
      </w:r>
      <w:r>
        <w:rPr>
          <w:rFonts w:ascii="Verdana" w:hAnsi="Verdana"/>
          <w:sz w:val="20"/>
          <w:szCs w:val="20"/>
        </w:rPr>
        <w:t xml:space="preserve">:013270577, </w:t>
      </w:r>
      <w:r w:rsidRPr="008E24BE">
        <w:rPr>
          <w:rFonts w:ascii="Verdana" w:hAnsi="Verdana"/>
          <w:b/>
          <w:sz w:val="20"/>
          <w:szCs w:val="20"/>
        </w:rPr>
        <w:t>NIP</w:t>
      </w:r>
      <w:r>
        <w:rPr>
          <w:rFonts w:ascii="Verdana" w:hAnsi="Verdana"/>
          <w:sz w:val="20"/>
          <w:szCs w:val="20"/>
        </w:rPr>
        <w:t>:536-17-58-264</w:t>
      </w:r>
    </w:p>
    <w:p w14:paraId="2AB9B0EC" w14:textId="77777777" w:rsidR="00CE751D" w:rsidRPr="008E24BE" w:rsidRDefault="00CE751D" w:rsidP="00E63A27">
      <w:pPr>
        <w:numPr>
          <w:ilvl w:val="1"/>
          <w:numId w:val="14"/>
        </w:numPr>
        <w:tabs>
          <w:tab w:val="clear" w:pos="1571"/>
          <w:tab w:val="num" w:pos="993"/>
          <w:tab w:val="num" w:pos="2345"/>
        </w:tabs>
        <w:ind w:left="993" w:right="-83"/>
        <w:jc w:val="both"/>
        <w:rPr>
          <w:rFonts w:ascii="Verdana" w:hAnsi="Verdana"/>
          <w:sz w:val="20"/>
          <w:szCs w:val="20"/>
          <w:lang w:val="en-US"/>
        </w:rPr>
      </w:pPr>
      <w:r w:rsidRPr="008E24BE">
        <w:rPr>
          <w:rFonts w:ascii="Verdana" w:hAnsi="Verdana"/>
          <w:sz w:val="20"/>
          <w:szCs w:val="20"/>
          <w:lang w:val="en-US"/>
        </w:rPr>
        <w:t>e-mail:</w:t>
      </w:r>
      <w:r>
        <w:rPr>
          <w:rFonts w:ascii="Verdana" w:hAnsi="Verdana"/>
          <w:sz w:val="20"/>
          <w:szCs w:val="20"/>
          <w:lang w:val="en-US"/>
        </w:rPr>
        <w:t xml:space="preserve"> </w:t>
      </w:r>
      <w:hyperlink r:id="rId11" w:history="1">
        <w:r w:rsidRPr="00C53ED5">
          <w:rPr>
            <w:rStyle w:val="Hipercze"/>
            <w:rFonts w:ascii="Verdana" w:hAnsi="Verdana"/>
            <w:sz w:val="20"/>
            <w:szCs w:val="20"/>
            <w:lang w:val="en-US"/>
          </w:rPr>
          <w:t>gmina@wieliszew.pl</w:t>
        </w:r>
      </w:hyperlink>
    </w:p>
    <w:p w14:paraId="682149FC" w14:textId="46DA7E48" w:rsidR="007D3A1D" w:rsidRDefault="00CE751D" w:rsidP="00E63A27">
      <w:pPr>
        <w:numPr>
          <w:ilvl w:val="1"/>
          <w:numId w:val="14"/>
        </w:numPr>
        <w:tabs>
          <w:tab w:val="clear" w:pos="1571"/>
          <w:tab w:val="num" w:pos="993"/>
          <w:tab w:val="num" w:pos="2345"/>
        </w:tabs>
        <w:ind w:left="993" w:right="-83"/>
        <w:jc w:val="both"/>
        <w:rPr>
          <w:rFonts w:ascii="Verdana" w:hAnsi="Verdana"/>
          <w:sz w:val="20"/>
          <w:szCs w:val="20"/>
        </w:rPr>
      </w:pPr>
      <w:r w:rsidRPr="008E24BE">
        <w:rPr>
          <w:rFonts w:ascii="Verdana" w:hAnsi="Verdana"/>
          <w:sz w:val="20"/>
          <w:szCs w:val="20"/>
        </w:rPr>
        <w:t xml:space="preserve">adres strony internetowej: </w:t>
      </w:r>
      <w:hyperlink r:id="rId12" w:history="1">
        <w:r w:rsidRPr="00A11734">
          <w:rPr>
            <w:rStyle w:val="Hipercze"/>
            <w:rFonts w:ascii="Verdana" w:hAnsi="Verdana"/>
            <w:sz w:val="20"/>
            <w:szCs w:val="20"/>
          </w:rPr>
          <w:t>www.wieliszew.pl</w:t>
        </w:r>
      </w:hyperlink>
    </w:p>
    <w:p w14:paraId="472B668C" w14:textId="77777777" w:rsidR="00EC3202" w:rsidRPr="00EC3202" w:rsidRDefault="00EC3202" w:rsidP="00FD28A8">
      <w:pPr>
        <w:tabs>
          <w:tab w:val="num" w:pos="2345"/>
        </w:tabs>
        <w:ind w:left="993" w:right="-83"/>
        <w:jc w:val="both"/>
        <w:rPr>
          <w:rFonts w:ascii="Verdana" w:hAnsi="Verdana"/>
          <w:sz w:val="20"/>
          <w:szCs w:val="20"/>
        </w:rPr>
      </w:pPr>
    </w:p>
    <w:p w14:paraId="03FAA316" w14:textId="31B704D4" w:rsidR="00220F8D" w:rsidRPr="007D3A1D" w:rsidRDefault="00220F8D" w:rsidP="00C258EB">
      <w:pPr>
        <w:spacing w:before="120" w:after="120"/>
        <w:rPr>
          <w:rFonts w:ascii="Verdana" w:hAnsi="Verdana" w:cs="Verdana"/>
          <w:b/>
          <w:bCs/>
          <w:sz w:val="20"/>
          <w:szCs w:val="20"/>
        </w:rPr>
      </w:pPr>
      <w:r w:rsidRPr="007D3A1D">
        <w:rPr>
          <w:rFonts w:ascii="Verdana" w:hAnsi="Verdana" w:cs="Verdana"/>
          <w:b/>
          <w:bCs/>
          <w:sz w:val="20"/>
          <w:szCs w:val="20"/>
        </w:rPr>
        <w:t xml:space="preserve">2. </w:t>
      </w:r>
      <w:r w:rsidRPr="007D3A1D">
        <w:rPr>
          <w:rFonts w:ascii="Verdana" w:hAnsi="Verdana" w:cs="Verdana"/>
          <w:b/>
          <w:bCs/>
          <w:sz w:val="20"/>
          <w:szCs w:val="20"/>
        </w:rPr>
        <w:tab/>
        <w:t>STRONA INTERNETOWA PROWAD</w:t>
      </w:r>
      <w:r w:rsidR="0044538B" w:rsidRPr="007D3A1D">
        <w:rPr>
          <w:rFonts w:ascii="Verdana" w:hAnsi="Verdana" w:cs="Verdana"/>
          <w:b/>
          <w:bCs/>
          <w:sz w:val="20"/>
          <w:szCs w:val="20"/>
        </w:rPr>
        <w:t>Z</w:t>
      </w:r>
      <w:r w:rsidRPr="007D3A1D">
        <w:rPr>
          <w:rFonts w:ascii="Verdana" w:hAnsi="Verdana" w:cs="Verdana"/>
          <w:b/>
          <w:bCs/>
          <w:sz w:val="20"/>
          <w:szCs w:val="20"/>
        </w:rPr>
        <w:t>ONEGO POSTĘPOWANIA</w:t>
      </w:r>
    </w:p>
    <w:p w14:paraId="36B65801" w14:textId="30025E36" w:rsidR="001534C9" w:rsidRPr="006802BA" w:rsidRDefault="001534C9" w:rsidP="006802BA">
      <w:pPr>
        <w:pStyle w:val="Teksttreci21"/>
        <w:shd w:val="clear" w:color="auto" w:fill="auto"/>
        <w:spacing w:after="0" w:line="276" w:lineRule="auto"/>
        <w:ind w:left="708" w:hanging="708"/>
        <w:jc w:val="both"/>
        <w:rPr>
          <w:rFonts w:ascii="Verdana" w:hAnsi="Verdana" w:cs="Verdana"/>
          <w:sz w:val="20"/>
          <w:szCs w:val="20"/>
        </w:rPr>
      </w:pPr>
      <w:r w:rsidRPr="00D830F6">
        <w:rPr>
          <w:rFonts w:ascii="Verdana" w:hAnsi="Verdana" w:cs="Verdana"/>
          <w:sz w:val="20"/>
          <w:szCs w:val="20"/>
        </w:rPr>
        <w:t>2.1.</w:t>
      </w:r>
      <w:r w:rsidR="006802BA">
        <w:rPr>
          <w:rFonts w:ascii="Verdana" w:hAnsi="Verdana" w:cs="Verdana"/>
          <w:sz w:val="20"/>
          <w:szCs w:val="20"/>
        </w:rPr>
        <w:tab/>
      </w:r>
      <w:r>
        <w:rPr>
          <w:rFonts w:ascii="Verdana" w:hAnsi="Verdana" w:cs="Verdana"/>
          <w:b/>
          <w:bCs/>
          <w:sz w:val="20"/>
          <w:szCs w:val="20"/>
        </w:rPr>
        <w:t>Adres strony internetowej prowadzonego postępowania:</w:t>
      </w:r>
    </w:p>
    <w:p w14:paraId="35640559" w14:textId="0BCBFA08" w:rsidR="006F249E" w:rsidRPr="006F249E" w:rsidRDefault="006F249E" w:rsidP="001534C9">
      <w:pPr>
        <w:pStyle w:val="Teksttreci21"/>
        <w:shd w:val="clear" w:color="auto" w:fill="auto"/>
        <w:spacing w:after="0" w:line="276" w:lineRule="auto"/>
        <w:ind w:left="708" w:firstLine="0"/>
        <w:jc w:val="both"/>
        <w:rPr>
          <w:rFonts w:ascii="Verdana" w:hAnsi="Verdana"/>
          <w:sz w:val="20"/>
          <w:szCs w:val="20"/>
        </w:rPr>
      </w:pPr>
      <w:hyperlink r:id="rId13" w:history="1">
        <w:r w:rsidRPr="006F249E">
          <w:rPr>
            <w:rStyle w:val="Hipercze"/>
            <w:rFonts w:ascii="Verdana" w:hAnsi="Verdana"/>
            <w:sz w:val="20"/>
            <w:szCs w:val="20"/>
          </w:rPr>
          <w:t>https://ezamowienia.gov.pl/mp-client/search/list/ocds-148610-88610752-491d-4a55-8d17-e38546ee02aa</w:t>
        </w:r>
      </w:hyperlink>
    </w:p>
    <w:p w14:paraId="1974EE9E" w14:textId="4571AF6F" w:rsidR="001534C9" w:rsidRDefault="001534C9" w:rsidP="001534C9">
      <w:pPr>
        <w:pStyle w:val="Teksttreci21"/>
        <w:shd w:val="clear" w:color="auto" w:fill="auto"/>
        <w:spacing w:after="0" w:line="276" w:lineRule="auto"/>
        <w:ind w:left="708" w:firstLine="0"/>
        <w:jc w:val="both"/>
        <w:rPr>
          <w:rFonts w:ascii="Verdana" w:hAnsi="Verdana" w:cs="Verdana"/>
          <w:sz w:val="20"/>
          <w:szCs w:val="20"/>
        </w:rPr>
      </w:pPr>
      <w:r>
        <w:rPr>
          <w:rFonts w:ascii="Verdana" w:hAnsi="Verdana" w:cs="Verdana"/>
          <w:sz w:val="20"/>
          <w:szCs w:val="20"/>
        </w:rPr>
        <w:t>–</w:t>
      </w:r>
      <w:r>
        <w:rPr>
          <w:rFonts w:ascii="Verdana" w:hAnsi="Verdana" w:cs="Verdana"/>
          <w:b/>
          <w:bCs/>
          <w:sz w:val="20"/>
          <w:szCs w:val="20"/>
        </w:rPr>
        <w:t xml:space="preserve"> </w:t>
      </w:r>
      <w:r>
        <w:rPr>
          <w:rFonts w:ascii="Verdana" w:hAnsi="Verdana" w:cs="Verdana"/>
          <w:sz w:val="20"/>
          <w:szCs w:val="20"/>
        </w:rPr>
        <w:t>na tej stronie udostępniane będą zmiany i wyjaśnienia treści SWZ oraz inne dokumenty zamówienia bezpośrednio związane z postępowaniem o udzielenie zamówienia.</w:t>
      </w:r>
    </w:p>
    <w:p w14:paraId="35F2D8AC" w14:textId="77777777" w:rsidR="001534C9" w:rsidRDefault="001534C9" w:rsidP="001534C9">
      <w:pPr>
        <w:pStyle w:val="Teksttreci21"/>
        <w:shd w:val="clear" w:color="auto" w:fill="auto"/>
        <w:spacing w:after="0" w:line="276" w:lineRule="auto"/>
        <w:ind w:firstLine="708"/>
        <w:jc w:val="both"/>
        <w:rPr>
          <w:rFonts w:ascii="Verdana" w:hAnsi="Verdana" w:cs="Verdana"/>
          <w:b/>
          <w:bCs/>
          <w:sz w:val="20"/>
          <w:szCs w:val="20"/>
        </w:rPr>
      </w:pPr>
      <w:r>
        <w:rPr>
          <w:rFonts w:ascii="Verdana" w:hAnsi="Verdana" w:cs="Verdana"/>
          <w:b/>
          <w:bCs/>
          <w:sz w:val="20"/>
          <w:szCs w:val="20"/>
        </w:rPr>
        <w:t xml:space="preserve">Adres poczty elektronicznej: </w:t>
      </w:r>
      <w:hyperlink r:id="rId14" w:history="1">
        <w:r>
          <w:rPr>
            <w:rStyle w:val="Hipercze"/>
            <w:rFonts w:ascii="Verdana" w:hAnsi="Verdana" w:cs="Verdana"/>
            <w:sz w:val="20"/>
            <w:szCs w:val="20"/>
          </w:rPr>
          <w:t>zzp@wieliszew.pl</w:t>
        </w:r>
      </w:hyperlink>
    </w:p>
    <w:p w14:paraId="1BC5F766" w14:textId="77777777" w:rsidR="007D3A1D" w:rsidRPr="001B0F11" w:rsidRDefault="007D3A1D" w:rsidP="00C258EB">
      <w:pPr>
        <w:spacing w:before="120" w:after="120"/>
        <w:ind w:left="709"/>
        <w:rPr>
          <w:rFonts w:ascii="Verdana" w:hAnsi="Verdana" w:cs="Verdana"/>
          <w:i/>
          <w:color w:val="2F5496" w:themeColor="accent1" w:themeShade="BF"/>
          <w:sz w:val="12"/>
          <w:szCs w:val="12"/>
        </w:rPr>
      </w:pPr>
    </w:p>
    <w:p w14:paraId="5E4C1C40" w14:textId="38C625FD" w:rsidR="00EC3202" w:rsidRPr="00F71D35" w:rsidRDefault="00EC3202" w:rsidP="00EC3202">
      <w:pPr>
        <w:pStyle w:val="tytu0"/>
        <w:jc w:val="left"/>
      </w:pPr>
      <w:r>
        <w:t xml:space="preserve">3. </w:t>
      </w:r>
      <w:r>
        <w:tab/>
      </w:r>
      <w:r w:rsidRPr="00F71D35">
        <w:t>OZNACZENIE POSTĘPOWANIA</w:t>
      </w:r>
    </w:p>
    <w:p w14:paraId="28E4BDE9" w14:textId="7DC6B78A" w:rsidR="00EC3202" w:rsidRPr="008E24BE" w:rsidRDefault="00EC3202" w:rsidP="00EC3202">
      <w:pPr>
        <w:ind w:right="-83"/>
        <w:jc w:val="both"/>
        <w:rPr>
          <w:rFonts w:ascii="Verdana" w:hAnsi="Verdana"/>
          <w:b/>
          <w:sz w:val="20"/>
          <w:szCs w:val="20"/>
        </w:rPr>
      </w:pPr>
      <w:r>
        <w:rPr>
          <w:rFonts w:ascii="Verdana" w:hAnsi="Verdana"/>
          <w:sz w:val="20"/>
          <w:szCs w:val="20"/>
        </w:rPr>
        <w:t>3.1.</w:t>
      </w:r>
      <w:r>
        <w:rPr>
          <w:rFonts w:ascii="Verdana" w:hAnsi="Verdana"/>
          <w:sz w:val="20"/>
          <w:szCs w:val="20"/>
        </w:rPr>
        <w:tab/>
      </w:r>
      <w:r w:rsidRPr="008E24BE">
        <w:rPr>
          <w:rFonts w:ascii="Verdana" w:hAnsi="Verdana"/>
          <w:sz w:val="20"/>
          <w:szCs w:val="20"/>
        </w:rPr>
        <w:t>Postępowanie, którego dotyczy niniejszy dokument oznaczone jest znakiem:</w:t>
      </w:r>
      <w:r w:rsidRPr="008E24BE">
        <w:rPr>
          <w:rFonts w:ascii="Verdana" w:hAnsi="Verdana"/>
          <w:b/>
          <w:sz w:val="20"/>
          <w:szCs w:val="20"/>
        </w:rPr>
        <w:t xml:space="preserve"> </w:t>
      </w:r>
    </w:p>
    <w:p w14:paraId="6A565461" w14:textId="7833788B" w:rsidR="00EC3202" w:rsidRPr="008E24BE" w:rsidRDefault="00EC3202" w:rsidP="00EC3202">
      <w:pPr>
        <w:ind w:left="709" w:right="-83"/>
        <w:jc w:val="both"/>
        <w:rPr>
          <w:rFonts w:ascii="Verdana" w:hAnsi="Verdana"/>
          <w:sz w:val="20"/>
          <w:szCs w:val="20"/>
        </w:rPr>
      </w:pPr>
      <w:r>
        <w:rPr>
          <w:rFonts w:ascii="Verdana" w:hAnsi="Verdana"/>
          <w:b/>
          <w:sz w:val="20"/>
          <w:szCs w:val="20"/>
          <w:u w:val="single"/>
        </w:rPr>
        <w:t>ZZP.271.1</w:t>
      </w:r>
      <w:r w:rsidR="00281E2D">
        <w:rPr>
          <w:rFonts w:ascii="Verdana" w:hAnsi="Verdana"/>
          <w:b/>
          <w:sz w:val="20"/>
          <w:szCs w:val="20"/>
          <w:u w:val="single"/>
        </w:rPr>
        <w:t>.</w:t>
      </w:r>
      <w:r w:rsidR="00226244">
        <w:rPr>
          <w:rFonts w:ascii="Verdana" w:hAnsi="Verdana"/>
          <w:b/>
          <w:sz w:val="20"/>
          <w:szCs w:val="20"/>
          <w:u w:val="single"/>
        </w:rPr>
        <w:t>20</w:t>
      </w:r>
      <w:r>
        <w:rPr>
          <w:rFonts w:ascii="Verdana" w:hAnsi="Verdana"/>
          <w:b/>
          <w:sz w:val="20"/>
          <w:szCs w:val="20"/>
          <w:u w:val="single"/>
        </w:rPr>
        <w:t>.202</w:t>
      </w:r>
      <w:r w:rsidR="00281E2D">
        <w:rPr>
          <w:rFonts w:ascii="Verdana" w:hAnsi="Verdana"/>
          <w:b/>
          <w:sz w:val="20"/>
          <w:szCs w:val="20"/>
          <w:u w:val="single"/>
        </w:rPr>
        <w:t>5</w:t>
      </w:r>
      <w:r>
        <w:rPr>
          <w:rFonts w:ascii="Verdana" w:hAnsi="Verdana"/>
          <w:b/>
          <w:sz w:val="20"/>
          <w:szCs w:val="20"/>
          <w:u w:val="single"/>
        </w:rPr>
        <w:t>.</w:t>
      </w:r>
      <w:r w:rsidR="001B2A2B">
        <w:rPr>
          <w:rFonts w:ascii="Verdana" w:hAnsi="Verdana"/>
          <w:b/>
          <w:sz w:val="20"/>
          <w:szCs w:val="20"/>
          <w:u w:val="single"/>
        </w:rPr>
        <w:t>PR</w:t>
      </w:r>
    </w:p>
    <w:p w14:paraId="0CF00B0C" w14:textId="77777777" w:rsidR="00EC3202" w:rsidRPr="008E24BE" w:rsidRDefault="00EC3202" w:rsidP="00EC3202">
      <w:pPr>
        <w:ind w:left="709" w:right="-83"/>
        <w:jc w:val="both"/>
        <w:rPr>
          <w:rFonts w:ascii="Verdana" w:hAnsi="Verdana"/>
          <w:sz w:val="20"/>
          <w:szCs w:val="20"/>
        </w:rPr>
      </w:pPr>
      <w:r w:rsidRPr="008E24BE">
        <w:rPr>
          <w:rFonts w:ascii="Verdana" w:hAnsi="Verdana"/>
          <w:sz w:val="20"/>
          <w:szCs w:val="20"/>
        </w:rPr>
        <w:t>We wszelkich kontaktach z Zamawiającym Wykonawcy winni powoływać się na wyżej podane oznaczenie.</w:t>
      </w:r>
    </w:p>
    <w:p w14:paraId="703FB303" w14:textId="77777777" w:rsidR="00EC3202" w:rsidRPr="00561820" w:rsidRDefault="00EC3202" w:rsidP="00BB4457">
      <w:pPr>
        <w:autoSpaceDE w:val="0"/>
        <w:autoSpaceDN w:val="0"/>
        <w:adjustRightInd w:val="0"/>
        <w:jc w:val="both"/>
        <w:rPr>
          <w:rFonts w:ascii="Verdana" w:hAnsi="Verdana"/>
          <w:bCs/>
          <w:sz w:val="12"/>
          <w:szCs w:val="12"/>
        </w:rPr>
      </w:pPr>
    </w:p>
    <w:p w14:paraId="6D5A091D" w14:textId="0B843924" w:rsidR="0006792C" w:rsidRPr="007D3A1D" w:rsidRDefault="007D3A1D" w:rsidP="00C258EB">
      <w:pPr>
        <w:pStyle w:val="Tekstpodstawowy"/>
        <w:spacing w:before="120" w:after="120"/>
        <w:rPr>
          <w:rFonts w:ascii="Verdana" w:hAnsi="Verdana" w:cs="Verdana"/>
          <w:b/>
          <w:bCs/>
          <w:sz w:val="20"/>
          <w:szCs w:val="20"/>
        </w:rPr>
      </w:pPr>
      <w:r>
        <w:rPr>
          <w:rFonts w:ascii="Verdana" w:hAnsi="Verdana" w:cs="Verdana"/>
          <w:b/>
          <w:bCs/>
          <w:sz w:val="20"/>
          <w:szCs w:val="20"/>
        </w:rPr>
        <w:t>4</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TRYB </w:t>
      </w:r>
      <w:r w:rsidR="002D1CAF" w:rsidRPr="007D3A1D">
        <w:rPr>
          <w:rFonts w:ascii="Verdana" w:hAnsi="Verdana" w:cs="Verdana"/>
          <w:b/>
          <w:bCs/>
          <w:sz w:val="20"/>
          <w:szCs w:val="20"/>
        </w:rPr>
        <w:t>UDZIELENIA ZAMÓWIENIA</w:t>
      </w:r>
    </w:p>
    <w:p w14:paraId="7B7354C1" w14:textId="7266CB3D" w:rsidR="00220F8D" w:rsidRPr="007D3A1D" w:rsidRDefault="007D3A1D" w:rsidP="00C258EB">
      <w:pPr>
        <w:spacing w:before="120" w:after="120"/>
        <w:ind w:left="705" w:hanging="705"/>
        <w:jc w:val="both"/>
        <w:rPr>
          <w:rFonts w:ascii="Verdana" w:hAnsi="Verdana" w:cs="Verdana"/>
          <w:sz w:val="20"/>
          <w:szCs w:val="20"/>
        </w:rPr>
      </w:pPr>
      <w:r>
        <w:rPr>
          <w:rFonts w:ascii="Verdana" w:hAnsi="Verdana" w:cs="Verdana"/>
          <w:sz w:val="20"/>
          <w:szCs w:val="20"/>
        </w:rPr>
        <w:t>4</w:t>
      </w:r>
      <w:r w:rsidR="00220F8D" w:rsidRPr="007D3A1D">
        <w:rPr>
          <w:rFonts w:ascii="Verdana" w:hAnsi="Verdana" w:cs="Verdana"/>
          <w:sz w:val="20"/>
          <w:szCs w:val="20"/>
        </w:rPr>
        <w:t>.1.</w:t>
      </w:r>
      <w:r w:rsidR="00220F8D" w:rsidRPr="007D3A1D">
        <w:rPr>
          <w:rFonts w:ascii="Verdana" w:hAnsi="Verdana" w:cs="Verdana"/>
          <w:sz w:val="20"/>
          <w:szCs w:val="20"/>
        </w:rPr>
        <w:tab/>
      </w:r>
      <w:r w:rsidR="0006792C" w:rsidRPr="007D3A1D">
        <w:rPr>
          <w:rFonts w:ascii="Verdana" w:hAnsi="Verdana" w:cs="Verdana"/>
          <w:sz w:val="20"/>
          <w:szCs w:val="20"/>
        </w:rPr>
        <w:t xml:space="preserve">Postępowanie o udzielenie zamówienia prowadzone jest w trybie </w:t>
      </w:r>
      <w:r w:rsidR="002D1CAF" w:rsidRPr="007D3A1D">
        <w:rPr>
          <w:rFonts w:ascii="Verdana" w:hAnsi="Verdana" w:cs="Verdana"/>
          <w:sz w:val="20"/>
          <w:szCs w:val="20"/>
        </w:rPr>
        <w:t>podstawowym</w:t>
      </w:r>
      <w:r w:rsidR="0006010F">
        <w:rPr>
          <w:rFonts w:ascii="Verdana" w:hAnsi="Verdana" w:cs="Verdana"/>
          <w:sz w:val="20"/>
          <w:szCs w:val="20"/>
        </w:rPr>
        <w:t xml:space="preserve"> bez negocjacji</w:t>
      </w:r>
      <w:r w:rsidR="00DF2AB9" w:rsidRPr="007D3A1D">
        <w:rPr>
          <w:rFonts w:ascii="Verdana" w:hAnsi="Verdana" w:cs="Verdana"/>
          <w:sz w:val="20"/>
          <w:szCs w:val="20"/>
        </w:rPr>
        <w:t xml:space="preserve"> przewidzianym w art. 275 </w:t>
      </w:r>
      <w:r w:rsidR="00ED49B0">
        <w:rPr>
          <w:rFonts w:ascii="Verdana" w:hAnsi="Verdana" w:cs="Verdana"/>
          <w:sz w:val="20"/>
          <w:szCs w:val="20"/>
        </w:rPr>
        <w:t xml:space="preserve">pkt. 1 </w:t>
      </w:r>
      <w:r w:rsidR="0006792C" w:rsidRPr="007D3A1D">
        <w:rPr>
          <w:rFonts w:ascii="Verdana" w:hAnsi="Verdana" w:cs="Verdana"/>
          <w:sz w:val="20"/>
          <w:szCs w:val="20"/>
        </w:rPr>
        <w:t>ustawy Prawo zamówień publicznych</w:t>
      </w:r>
      <w:r w:rsidR="0006792C" w:rsidRPr="007D3A1D">
        <w:rPr>
          <w:rStyle w:val="Odwoanieprzypisudolnego"/>
          <w:rFonts w:ascii="Verdana" w:hAnsi="Verdana" w:cs="Verdana"/>
          <w:sz w:val="20"/>
          <w:szCs w:val="20"/>
        </w:rPr>
        <w:footnoteReference w:id="2"/>
      </w:r>
      <w:r w:rsidR="0006792C" w:rsidRPr="007D3A1D">
        <w:rPr>
          <w:rFonts w:ascii="Verdana" w:hAnsi="Verdana" w:cs="Verdana"/>
          <w:sz w:val="20"/>
          <w:szCs w:val="20"/>
        </w:rPr>
        <w:t xml:space="preserve"> zwanej dalej „ustawą </w:t>
      </w:r>
      <w:proofErr w:type="spellStart"/>
      <w:r w:rsidR="0006792C" w:rsidRPr="007D3A1D">
        <w:rPr>
          <w:rFonts w:ascii="Verdana" w:hAnsi="Verdana" w:cs="Verdana"/>
          <w:sz w:val="20"/>
          <w:szCs w:val="20"/>
        </w:rPr>
        <w:t>Pzp</w:t>
      </w:r>
      <w:proofErr w:type="spellEnd"/>
      <w:r w:rsidR="0006792C" w:rsidRPr="007D3A1D">
        <w:rPr>
          <w:rFonts w:ascii="Verdana" w:hAnsi="Verdana" w:cs="Verdana"/>
          <w:sz w:val="20"/>
          <w:szCs w:val="20"/>
        </w:rPr>
        <w:t>”.</w:t>
      </w:r>
      <w:r w:rsidR="00DF2AB9" w:rsidRPr="007D3A1D">
        <w:rPr>
          <w:rFonts w:ascii="Verdana" w:hAnsi="Verdana" w:cs="Verdana"/>
          <w:sz w:val="20"/>
          <w:szCs w:val="20"/>
        </w:rPr>
        <w:t xml:space="preserve"> </w:t>
      </w:r>
    </w:p>
    <w:p w14:paraId="68B6E8F7" w14:textId="77777777" w:rsidR="00CC5BDE" w:rsidRPr="00E540E1" w:rsidRDefault="00CC5BDE" w:rsidP="00CC5BDE">
      <w:pPr>
        <w:spacing w:before="120" w:after="120"/>
        <w:ind w:left="705" w:hanging="705"/>
        <w:jc w:val="both"/>
        <w:rPr>
          <w:rFonts w:ascii="Verdana" w:hAnsi="Verdana" w:cs="Verdana"/>
          <w:i/>
          <w:sz w:val="20"/>
          <w:szCs w:val="20"/>
        </w:rPr>
      </w:pPr>
      <w:r w:rsidRPr="004A0C02">
        <w:rPr>
          <w:rFonts w:ascii="Verdana" w:hAnsi="Verdana" w:cs="Verdana"/>
          <w:iCs/>
          <w:sz w:val="20"/>
          <w:szCs w:val="20"/>
        </w:rPr>
        <w:t>4.2.</w:t>
      </w:r>
      <w:r w:rsidRPr="004A0C02">
        <w:rPr>
          <w:rFonts w:ascii="Verdana" w:hAnsi="Verdana" w:cs="Verdana"/>
          <w:iCs/>
          <w:sz w:val="20"/>
          <w:szCs w:val="20"/>
        </w:rPr>
        <w:tab/>
        <w:t xml:space="preserve">Zamawiający wybierze najkorzystniejszą ofertę </w:t>
      </w:r>
      <w:r w:rsidRPr="004A0C02">
        <w:rPr>
          <w:rFonts w:ascii="Verdana" w:hAnsi="Verdana" w:cs="Verdana"/>
          <w:b/>
          <w:iCs/>
          <w:sz w:val="20"/>
          <w:szCs w:val="20"/>
        </w:rPr>
        <w:t>bez przeprowadzenia negocjacji</w:t>
      </w:r>
      <w:r w:rsidRPr="004A0C02">
        <w:rPr>
          <w:rFonts w:ascii="Verdana" w:hAnsi="Verdana" w:cs="Verdana"/>
          <w:iCs/>
          <w:sz w:val="20"/>
          <w:szCs w:val="20"/>
        </w:rPr>
        <w:t>.</w:t>
      </w:r>
    </w:p>
    <w:p w14:paraId="2BA226A1" w14:textId="77777777" w:rsidR="0006792C" w:rsidRPr="00667F8E" w:rsidRDefault="0006792C" w:rsidP="00C258EB">
      <w:pPr>
        <w:spacing w:before="120" w:after="120"/>
        <w:jc w:val="both"/>
        <w:rPr>
          <w:rFonts w:ascii="Verdana" w:hAnsi="Verdana" w:cs="Verdana"/>
          <w:sz w:val="12"/>
          <w:szCs w:val="12"/>
        </w:rPr>
      </w:pPr>
    </w:p>
    <w:p w14:paraId="2FC003C6" w14:textId="34DA157B"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5</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ŹRÓDŁA FINANSOWANIA</w:t>
      </w:r>
    </w:p>
    <w:p w14:paraId="4778F465" w14:textId="0DE8D5C2" w:rsidR="00FE7BA2" w:rsidRPr="00226244" w:rsidRDefault="00226244" w:rsidP="00226244">
      <w:pPr>
        <w:spacing w:before="120" w:after="120"/>
        <w:ind w:left="709" w:hanging="1"/>
        <w:jc w:val="both"/>
        <w:rPr>
          <w:rFonts w:ascii="Verdana" w:hAnsi="Verdana" w:cs="Verdana"/>
          <w:i/>
          <w:color w:val="2F5496" w:themeColor="accent1" w:themeShade="BF"/>
          <w:sz w:val="20"/>
          <w:szCs w:val="20"/>
        </w:rPr>
      </w:pPr>
      <w:r w:rsidRPr="007D3A1D">
        <w:rPr>
          <w:rFonts w:ascii="Verdana" w:hAnsi="Verdana" w:cs="Verdana"/>
          <w:sz w:val="20"/>
          <w:szCs w:val="20"/>
        </w:rPr>
        <w:t xml:space="preserve">Zamówienie jest przewidziane do finansowania ze środków będących w dyspozycji </w:t>
      </w:r>
      <w:r>
        <w:rPr>
          <w:rFonts w:ascii="Verdana" w:hAnsi="Verdana" w:cs="Verdana"/>
          <w:sz w:val="20"/>
          <w:szCs w:val="20"/>
        </w:rPr>
        <w:t>Gminy Wieliszew</w:t>
      </w:r>
      <w:r w:rsidR="00A23C3E">
        <w:rPr>
          <w:rFonts w:ascii="Verdana" w:eastAsia="Calibri" w:hAnsi="Verdana" w:cs="Verdana"/>
          <w:sz w:val="20"/>
          <w:szCs w:val="20"/>
          <w:lang w:eastAsia="ja-JP"/>
        </w:rPr>
        <w:t>.</w:t>
      </w:r>
    </w:p>
    <w:p w14:paraId="20D708ED" w14:textId="77777777" w:rsidR="00A23C3E" w:rsidRPr="00A23C3E" w:rsidRDefault="00A23C3E" w:rsidP="00A23C3E">
      <w:pPr>
        <w:autoSpaceDE w:val="0"/>
        <w:autoSpaceDN w:val="0"/>
        <w:adjustRightInd w:val="0"/>
        <w:ind w:left="709"/>
        <w:jc w:val="both"/>
        <w:rPr>
          <w:rFonts w:ascii="Verdana" w:eastAsia="Calibri" w:hAnsi="Verdana" w:cs="Verdana"/>
          <w:sz w:val="10"/>
          <w:szCs w:val="10"/>
          <w:lang w:eastAsia="ja-JP"/>
        </w:rPr>
      </w:pPr>
    </w:p>
    <w:p w14:paraId="0D614785" w14:textId="2E2177A3"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6</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PRZEDMIOT ZAMÓWIENIA</w:t>
      </w:r>
    </w:p>
    <w:p w14:paraId="734FA750" w14:textId="3B916595" w:rsidR="00BF4A57" w:rsidRDefault="0025263A" w:rsidP="005729E4">
      <w:pPr>
        <w:pStyle w:val="Tekstpodstawowy3"/>
        <w:ind w:left="703" w:hanging="703"/>
        <w:contextualSpacing/>
        <w:rPr>
          <w:rFonts w:ascii="Verdana" w:hAnsi="Verdana"/>
          <w:i w:val="0"/>
          <w:iCs w:val="0"/>
          <w:sz w:val="20"/>
          <w:szCs w:val="20"/>
        </w:rPr>
      </w:pPr>
      <w:r w:rsidRPr="008978D7">
        <w:rPr>
          <w:rFonts w:ascii="Verdana" w:hAnsi="Verdana" w:cs="Verdana"/>
          <w:i w:val="0"/>
          <w:iCs w:val="0"/>
          <w:sz w:val="20"/>
          <w:szCs w:val="20"/>
        </w:rPr>
        <w:t>6</w:t>
      </w:r>
      <w:r w:rsidR="0006792C" w:rsidRPr="008978D7">
        <w:rPr>
          <w:rFonts w:ascii="Verdana" w:hAnsi="Verdana" w:cs="Verdana"/>
          <w:i w:val="0"/>
          <w:iCs w:val="0"/>
          <w:sz w:val="20"/>
          <w:szCs w:val="20"/>
        </w:rPr>
        <w:t>.1.</w:t>
      </w:r>
      <w:r w:rsidR="0006792C" w:rsidRPr="008978D7">
        <w:rPr>
          <w:rFonts w:ascii="Verdana" w:hAnsi="Verdana" w:cs="Verdana"/>
          <w:i w:val="0"/>
          <w:iCs w:val="0"/>
          <w:sz w:val="20"/>
          <w:szCs w:val="20"/>
        </w:rPr>
        <w:tab/>
      </w:r>
      <w:r w:rsidR="00785458" w:rsidRPr="00785458">
        <w:rPr>
          <w:rFonts w:ascii="Verdana" w:hAnsi="Verdana"/>
          <w:i w:val="0"/>
          <w:iCs w:val="0"/>
          <w:sz w:val="20"/>
          <w:szCs w:val="20"/>
        </w:rPr>
        <w:t xml:space="preserve">Przedmiotem </w:t>
      </w:r>
      <w:r w:rsidR="00785458">
        <w:rPr>
          <w:rFonts w:ascii="Verdana" w:hAnsi="Verdana"/>
          <w:i w:val="0"/>
          <w:iCs w:val="0"/>
          <w:sz w:val="20"/>
          <w:szCs w:val="20"/>
        </w:rPr>
        <w:t>zamówienia</w:t>
      </w:r>
      <w:r w:rsidR="00785458" w:rsidRPr="00785458">
        <w:rPr>
          <w:rFonts w:ascii="Verdana" w:hAnsi="Verdana"/>
          <w:i w:val="0"/>
          <w:iCs w:val="0"/>
          <w:sz w:val="20"/>
          <w:szCs w:val="20"/>
        </w:rPr>
        <w:t xml:space="preserve"> </w:t>
      </w:r>
      <w:r w:rsidR="005678A4" w:rsidRPr="005678A4">
        <w:rPr>
          <w:rFonts w:ascii="Verdana" w:hAnsi="Verdana"/>
          <w:i w:val="0"/>
          <w:iCs w:val="0"/>
          <w:sz w:val="20"/>
          <w:szCs w:val="20"/>
        </w:rPr>
        <w:t xml:space="preserve">jest </w:t>
      </w:r>
      <w:r w:rsidR="005729E4" w:rsidRPr="005729E4">
        <w:rPr>
          <w:rFonts w:ascii="Verdana" w:hAnsi="Verdana"/>
          <w:i w:val="0"/>
          <w:iCs w:val="0"/>
          <w:sz w:val="20"/>
          <w:szCs w:val="20"/>
        </w:rPr>
        <w:t>wykonanie robót budowlano-montażowych w zakresie rozbudowy i przebudowy budynku Szkoły Podstawowej nr 1 w Wieliszewie im. Tadeusza Kościuszki wraz z niezbędną infrastrukturą techniczną i zagospodarowaniem terenu wraz z uzyskaniem pozwolenia na użytkowanie</w:t>
      </w:r>
      <w:r w:rsidR="005678A4" w:rsidRPr="005678A4">
        <w:rPr>
          <w:rFonts w:ascii="Verdana" w:hAnsi="Verdana"/>
          <w:i w:val="0"/>
          <w:iCs w:val="0"/>
          <w:sz w:val="20"/>
          <w:szCs w:val="20"/>
        </w:rPr>
        <w:t>.</w:t>
      </w:r>
    </w:p>
    <w:p w14:paraId="0B21BE8D" w14:textId="77777777" w:rsidR="005678A4" w:rsidRPr="008F5EED" w:rsidRDefault="005678A4" w:rsidP="005678A4">
      <w:pPr>
        <w:pStyle w:val="Tekstpodstawowy3"/>
        <w:contextualSpacing/>
        <w:rPr>
          <w:rFonts w:ascii="Verdana" w:hAnsi="Verdana" w:cs="Verdana"/>
          <w:i w:val="0"/>
          <w:iCs w:val="0"/>
          <w:sz w:val="10"/>
          <w:szCs w:val="10"/>
        </w:rPr>
      </w:pPr>
    </w:p>
    <w:p w14:paraId="0E7FFC4E" w14:textId="2FA473CF" w:rsidR="0006792C" w:rsidRPr="006C4BF8" w:rsidRDefault="00B21B06" w:rsidP="00DD1D62">
      <w:pPr>
        <w:pStyle w:val="Tekstpodstawowy3"/>
        <w:spacing w:before="0"/>
        <w:ind w:left="703" w:hanging="703"/>
        <w:contextualSpacing/>
        <w:rPr>
          <w:rFonts w:ascii="Verdana" w:hAnsi="Verdana" w:cs="Verdana"/>
          <w:b/>
          <w:bCs/>
          <w:i w:val="0"/>
          <w:iCs w:val="0"/>
          <w:sz w:val="20"/>
          <w:szCs w:val="20"/>
        </w:rPr>
      </w:pPr>
      <w:r w:rsidRPr="006C4BF8">
        <w:rPr>
          <w:rFonts w:ascii="Verdana" w:hAnsi="Verdana" w:cs="Verdana"/>
          <w:i w:val="0"/>
          <w:iCs w:val="0"/>
          <w:sz w:val="20"/>
          <w:szCs w:val="20"/>
        </w:rPr>
        <w:t>6.1.1.</w:t>
      </w:r>
      <w:r w:rsidRPr="006C4BF8">
        <w:rPr>
          <w:rFonts w:ascii="Verdana" w:hAnsi="Verdana" w:cs="Verdana"/>
          <w:i w:val="0"/>
          <w:iCs w:val="0"/>
          <w:sz w:val="20"/>
          <w:szCs w:val="20"/>
        </w:rPr>
        <w:tab/>
      </w:r>
      <w:r w:rsidR="0006792C" w:rsidRPr="006C4BF8">
        <w:rPr>
          <w:rFonts w:ascii="Verdana" w:hAnsi="Verdana" w:cs="Verdana"/>
          <w:b/>
          <w:bCs/>
          <w:i w:val="0"/>
          <w:iCs w:val="0"/>
          <w:sz w:val="20"/>
          <w:szCs w:val="20"/>
        </w:rPr>
        <w:t xml:space="preserve">CPV (Wspólny </w:t>
      </w:r>
      <w:r w:rsidR="0006792C" w:rsidRPr="006C4BF8">
        <w:rPr>
          <w:rFonts w:ascii="Verdana" w:hAnsi="Verdana" w:cs="Verdana"/>
          <w:b/>
          <w:bCs/>
          <w:i w:val="0"/>
          <w:iCs w:val="0"/>
          <w:sz w:val="20"/>
          <w:szCs w:val="20"/>
          <w:lang w:eastAsia="en-US"/>
        </w:rPr>
        <w:t>Słownik</w:t>
      </w:r>
      <w:r w:rsidR="0006792C" w:rsidRPr="006C4BF8">
        <w:rPr>
          <w:rFonts w:ascii="Verdana" w:hAnsi="Verdana" w:cs="Verdana"/>
          <w:b/>
          <w:bCs/>
          <w:i w:val="0"/>
          <w:iCs w:val="0"/>
          <w:sz w:val="20"/>
          <w:szCs w:val="20"/>
        </w:rPr>
        <w:t xml:space="preserve"> Zamówień):</w:t>
      </w:r>
    </w:p>
    <w:p w14:paraId="74CC2BBF" w14:textId="21A21C15" w:rsidR="007717E6" w:rsidRPr="007D3A1D" w:rsidRDefault="007717E6" w:rsidP="00DD1D62">
      <w:pPr>
        <w:pStyle w:val="Tekstpodstawowy"/>
        <w:ind w:left="709"/>
        <w:jc w:val="both"/>
        <w:rPr>
          <w:rFonts w:ascii="Verdana" w:hAnsi="Verdana" w:cs="Verdana"/>
          <w:b/>
          <w:bCs/>
          <w:sz w:val="20"/>
          <w:szCs w:val="20"/>
          <w:lang w:eastAsia="en-US"/>
        </w:rPr>
      </w:pPr>
      <w:r w:rsidRPr="007D3A1D">
        <w:rPr>
          <w:rFonts w:ascii="Verdana" w:hAnsi="Verdana" w:cs="Verdana"/>
          <w:b/>
          <w:bCs/>
          <w:sz w:val="20"/>
          <w:szCs w:val="20"/>
          <w:lang w:eastAsia="en-US"/>
        </w:rPr>
        <w:t>Główny przedmiot:</w:t>
      </w:r>
    </w:p>
    <w:p w14:paraId="2673A787" w14:textId="77777777" w:rsidR="0043781E" w:rsidRDefault="0043781E" w:rsidP="0043781E">
      <w:pPr>
        <w:pStyle w:val="Tekstpodstawowy"/>
        <w:spacing w:after="120"/>
        <w:ind w:left="709"/>
        <w:jc w:val="both"/>
        <w:rPr>
          <w:rFonts w:ascii="Verdana" w:hAnsi="Verdana" w:cs="Times New Roman"/>
          <w:sz w:val="20"/>
          <w:szCs w:val="20"/>
        </w:rPr>
      </w:pPr>
      <w:r w:rsidRPr="0043781E">
        <w:rPr>
          <w:rFonts w:ascii="Verdana" w:hAnsi="Verdana" w:cs="Times New Roman"/>
          <w:sz w:val="20"/>
          <w:szCs w:val="20"/>
        </w:rPr>
        <w:t>45000000-7 Roboty budowlane</w:t>
      </w:r>
    </w:p>
    <w:p w14:paraId="590251DB" w14:textId="65F9425C" w:rsidR="00D743DD" w:rsidRPr="00D743DD" w:rsidRDefault="00D743DD" w:rsidP="00DD1D62">
      <w:pPr>
        <w:pStyle w:val="Tekstpodstawowy"/>
        <w:ind w:left="709"/>
        <w:jc w:val="both"/>
        <w:rPr>
          <w:rFonts w:ascii="Verdana" w:hAnsi="Verdana" w:cs="Verdana"/>
          <w:b/>
          <w:bCs/>
          <w:iCs/>
          <w:sz w:val="20"/>
          <w:szCs w:val="20"/>
        </w:rPr>
      </w:pPr>
      <w:r w:rsidRPr="00841004">
        <w:rPr>
          <w:rFonts w:ascii="Verdana" w:hAnsi="Verdana" w:cs="Verdana"/>
          <w:b/>
          <w:bCs/>
          <w:sz w:val="20"/>
          <w:szCs w:val="20"/>
          <w:lang w:eastAsia="en-US"/>
        </w:rPr>
        <w:t>Dodatkowe</w:t>
      </w:r>
      <w:r w:rsidRPr="00841004">
        <w:rPr>
          <w:rFonts w:ascii="Verdana" w:hAnsi="Verdana" w:cs="Verdana"/>
          <w:b/>
          <w:bCs/>
          <w:iCs/>
          <w:sz w:val="20"/>
          <w:szCs w:val="20"/>
        </w:rPr>
        <w:t xml:space="preserve"> </w:t>
      </w:r>
      <w:r w:rsidRPr="00841004">
        <w:rPr>
          <w:rFonts w:ascii="Verdana" w:hAnsi="Verdana" w:cs="Verdana"/>
          <w:b/>
          <w:bCs/>
          <w:sz w:val="20"/>
          <w:szCs w:val="20"/>
        </w:rPr>
        <w:t>przedmioty</w:t>
      </w:r>
      <w:r w:rsidRPr="00841004">
        <w:rPr>
          <w:rFonts w:ascii="Verdana" w:hAnsi="Verdana" w:cs="Verdana"/>
          <w:b/>
          <w:bCs/>
          <w:iCs/>
          <w:sz w:val="20"/>
          <w:szCs w:val="20"/>
        </w:rPr>
        <w:t>:</w:t>
      </w:r>
    </w:p>
    <w:p w14:paraId="2B41349E" w14:textId="5994070D" w:rsidR="0043781E" w:rsidRPr="0043781E" w:rsidRDefault="0043781E" w:rsidP="0043781E">
      <w:pPr>
        <w:ind w:left="1418" w:hanging="709"/>
        <w:contextualSpacing/>
        <w:jc w:val="both"/>
        <w:rPr>
          <w:rFonts w:ascii="Verdana" w:hAnsi="Verdana"/>
          <w:sz w:val="20"/>
          <w:szCs w:val="20"/>
        </w:rPr>
      </w:pPr>
      <w:r>
        <w:rPr>
          <w:rFonts w:ascii="Verdana" w:hAnsi="Verdana"/>
          <w:sz w:val="20"/>
          <w:szCs w:val="20"/>
        </w:rPr>
        <w:lastRenderedPageBreak/>
        <w:t>45</w:t>
      </w:r>
      <w:r w:rsidRPr="0043781E">
        <w:rPr>
          <w:rFonts w:ascii="Verdana" w:hAnsi="Verdana"/>
          <w:sz w:val="20"/>
          <w:szCs w:val="20"/>
        </w:rPr>
        <w:t xml:space="preserve">400000-1 Roboty wykończeniowe w zakresie obiektów budowlanych </w:t>
      </w:r>
    </w:p>
    <w:p w14:paraId="7F8C6829" w14:textId="77777777" w:rsidR="0043781E" w:rsidRPr="0043781E" w:rsidRDefault="0043781E" w:rsidP="0043781E">
      <w:pPr>
        <w:ind w:left="1418" w:hanging="709"/>
        <w:contextualSpacing/>
        <w:jc w:val="both"/>
        <w:rPr>
          <w:rFonts w:ascii="Verdana" w:hAnsi="Verdana"/>
          <w:sz w:val="20"/>
          <w:szCs w:val="20"/>
        </w:rPr>
      </w:pPr>
      <w:r w:rsidRPr="0043781E">
        <w:rPr>
          <w:rFonts w:ascii="Verdana" w:hAnsi="Verdana"/>
          <w:sz w:val="20"/>
          <w:szCs w:val="20"/>
        </w:rPr>
        <w:t xml:space="preserve">45100000-8 Przygotowanie terenu pod budowę </w:t>
      </w:r>
    </w:p>
    <w:p w14:paraId="4884FA22" w14:textId="77777777" w:rsidR="0043781E" w:rsidRPr="0043781E" w:rsidRDefault="0043781E" w:rsidP="0043781E">
      <w:pPr>
        <w:ind w:left="1418" w:hanging="709"/>
        <w:contextualSpacing/>
        <w:jc w:val="both"/>
        <w:rPr>
          <w:rFonts w:ascii="Verdana" w:hAnsi="Verdana"/>
          <w:sz w:val="20"/>
          <w:szCs w:val="20"/>
        </w:rPr>
      </w:pPr>
      <w:r w:rsidRPr="0043781E">
        <w:rPr>
          <w:rFonts w:ascii="Verdana" w:hAnsi="Verdana"/>
          <w:sz w:val="20"/>
          <w:szCs w:val="20"/>
        </w:rPr>
        <w:t xml:space="preserve">45310000-3 Roboty instalacyjne elektryczne </w:t>
      </w:r>
    </w:p>
    <w:p w14:paraId="307CD354" w14:textId="77777777" w:rsidR="0043781E" w:rsidRPr="0043781E" w:rsidRDefault="0043781E" w:rsidP="0043781E">
      <w:pPr>
        <w:ind w:left="1418" w:hanging="709"/>
        <w:contextualSpacing/>
        <w:jc w:val="both"/>
        <w:rPr>
          <w:rFonts w:ascii="Verdana" w:hAnsi="Verdana"/>
          <w:sz w:val="20"/>
          <w:szCs w:val="20"/>
        </w:rPr>
      </w:pPr>
      <w:r w:rsidRPr="0043781E">
        <w:rPr>
          <w:rFonts w:ascii="Verdana" w:hAnsi="Verdana"/>
          <w:sz w:val="20"/>
          <w:szCs w:val="20"/>
        </w:rPr>
        <w:t xml:space="preserve">45331100-7 Instalowanie centralnego ogrzewania </w:t>
      </w:r>
    </w:p>
    <w:p w14:paraId="3FC40359" w14:textId="77777777" w:rsidR="0043781E" w:rsidRPr="0043781E" w:rsidRDefault="0043781E" w:rsidP="0043781E">
      <w:pPr>
        <w:ind w:left="709"/>
        <w:contextualSpacing/>
        <w:jc w:val="both"/>
        <w:rPr>
          <w:rFonts w:ascii="Verdana" w:hAnsi="Verdana"/>
          <w:sz w:val="20"/>
          <w:szCs w:val="20"/>
        </w:rPr>
      </w:pPr>
      <w:r w:rsidRPr="0043781E">
        <w:rPr>
          <w:rFonts w:ascii="Verdana" w:hAnsi="Verdana"/>
          <w:sz w:val="20"/>
          <w:szCs w:val="20"/>
        </w:rPr>
        <w:t xml:space="preserve">45331000-6 Instalowanie urządzeń grzewczych, wentylacyjnych i klimatyzacyjnych 45333000-0 Roboty instalacyjne gazowe </w:t>
      </w:r>
    </w:p>
    <w:p w14:paraId="5DC15242" w14:textId="77777777" w:rsidR="0043781E" w:rsidRPr="0043781E" w:rsidRDefault="0043781E" w:rsidP="0043781E">
      <w:pPr>
        <w:ind w:left="1418" w:hanging="709"/>
        <w:contextualSpacing/>
        <w:jc w:val="both"/>
        <w:rPr>
          <w:rFonts w:ascii="Verdana" w:hAnsi="Verdana"/>
          <w:sz w:val="20"/>
          <w:szCs w:val="20"/>
        </w:rPr>
      </w:pPr>
      <w:r w:rsidRPr="0043781E">
        <w:rPr>
          <w:rFonts w:ascii="Verdana" w:hAnsi="Verdana"/>
          <w:sz w:val="20"/>
          <w:szCs w:val="20"/>
        </w:rPr>
        <w:t xml:space="preserve">45330000-9 Roboty instalacyjne </w:t>
      </w:r>
      <w:proofErr w:type="spellStart"/>
      <w:r w:rsidRPr="0043781E">
        <w:rPr>
          <w:rFonts w:ascii="Verdana" w:hAnsi="Verdana"/>
          <w:sz w:val="20"/>
          <w:szCs w:val="20"/>
        </w:rPr>
        <w:t>wodno</w:t>
      </w:r>
      <w:proofErr w:type="spellEnd"/>
      <w:r w:rsidRPr="0043781E">
        <w:rPr>
          <w:rFonts w:ascii="Verdana" w:hAnsi="Verdana"/>
          <w:sz w:val="20"/>
          <w:szCs w:val="20"/>
        </w:rPr>
        <w:t xml:space="preserve"> – kanalizacyjne i sanitarne</w:t>
      </w:r>
    </w:p>
    <w:p w14:paraId="5C7DA184" w14:textId="77777777" w:rsidR="0043781E" w:rsidRPr="0043781E" w:rsidRDefault="0043781E" w:rsidP="0043781E">
      <w:pPr>
        <w:ind w:left="1418" w:hanging="709"/>
        <w:contextualSpacing/>
        <w:jc w:val="both"/>
        <w:rPr>
          <w:rFonts w:ascii="Verdana" w:hAnsi="Verdana"/>
          <w:sz w:val="20"/>
          <w:szCs w:val="20"/>
        </w:rPr>
      </w:pPr>
      <w:r w:rsidRPr="0043781E">
        <w:rPr>
          <w:rFonts w:ascii="Verdana" w:hAnsi="Verdana"/>
          <w:sz w:val="20"/>
          <w:szCs w:val="20"/>
        </w:rPr>
        <w:t xml:space="preserve">45332000-3 Roboty instalacyjne wodne i kanalizacyjne </w:t>
      </w:r>
    </w:p>
    <w:p w14:paraId="5AAA223D" w14:textId="77777777" w:rsidR="0043781E" w:rsidRPr="0043781E" w:rsidRDefault="0043781E" w:rsidP="0043781E">
      <w:pPr>
        <w:ind w:left="709"/>
        <w:contextualSpacing/>
        <w:jc w:val="both"/>
        <w:rPr>
          <w:rFonts w:ascii="Verdana" w:hAnsi="Verdana"/>
          <w:sz w:val="20"/>
          <w:szCs w:val="20"/>
        </w:rPr>
      </w:pPr>
      <w:r w:rsidRPr="0043781E">
        <w:rPr>
          <w:rFonts w:ascii="Verdana" w:hAnsi="Verdana"/>
          <w:sz w:val="20"/>
          <w:szCs w:val="20"/>
        </w:rPr>
        <w:t xml:space="preserve">45110000-1 Roboty w zakresie burzenia i rozbiórki obiektów budowlanych; roboty ziemne 45233220-7 Roboty w zakresie nawierzchni dróg </w:t>
      </w:r>
    </w:p>
    <w:p w14:paraId="4BF05D78" w14:textId="77777777" w:rsidR="0043781E" w:rsidRPr="0043781E" w:rsidRDefault="0043781E" w:rsidP="0043781E">
      <w:pPr>
        <w:ind w:left="1418" w:hanging="709"/>
        <w:contextualSpacing/>
        <w:jc w:val="both"/>
        <w:rPr>
          <w:rFonts w:ascii="Verdana" w:hAnsi="Verdana"/>
          <w:sz w:val="20"/>
          <w:szCs w:val="20"/>
        </w:rPr>
      </w:pPr>
      <w:r w:rsidRPr="0043781E">
        <w:rPr>
          <w:rFonts w:ascii="Verdana" w:hAnsi="Verdana"/>
          <w:sz w:val="20"/>
          <w:szCs w:val="20"/>
        </w:rPr>
        <w:t xml:space="preserve">45112700-2 Roboty w zakresie kształtowania terenu </w:t>
      </w:r>
    </w:p>
    <w:p w14:paraId="1BDE57F5" w14:textId="2389C9DB" w:rsidR="0043781E" w:rsidRPr="0081096A" w:rsidRDefault="0043781E" w:rsidP="0043781E">
      <w:pPr>
        <w:ind w:left="1418" w:hanging="709"/>
        <w:contextualSpacing/>
        <w:jc w:val="both"/>
        <w:rPr>
          <w:rFonts w:ascii="Verdana" w:hAnsi="Verdana"/>
          <w:sz w:val="20"/>
          <w:szCs w:val="20"/>
        </w:rPr>
      </w:pPr>
      <w:r w:rsidRPr="0043781E">
        <w:rPr>
          <w:rFonts w:ascii="Verdana" w:hAnsi="Verdana"/>
          <w:sz w:val="20"/>
          <w:szCs w:val="20"/>
        </w:rPr>
        <w:t xml:space="preserve">45233260-9 </w:t>
      </w:r>
      <w:r>
        <w:rPr>
          <w:rFonts w:ascii="Verdana" w:hAnsi="Verdana"/>
          <w:sz w:val="20"/>
          <w:szCs w:val="20"/>
        </w:rPr>
        <w:t>Roboty budowlane w zakresie dróg pieszych</w:t>
      </w:r>
    </w:p>
    <w:p w14:paraId="437957E7" w14:textId="11708890" w:rsidR="00A620C2" w:rsidRPr="00A620C2" w:rsidRDefault="00B21B06" w:rsidP="00CD7BB2">
      <w:pPr>
        <w:spacing w:before="120" w:after="120"/>
        <w:ind w:left="709" w:hanging="709"/>
        <w:jc w:val="both"/>
        <w:rPr>
          <w:rFonts w:ascii="Verdana" w:hAnsi="Verdana" w:cs="Verdana"/>
          <w:sz w:val="20"/>
          <w:szCs w:val="20"/>
        </w:rPr>
      </w:pPr>
      <w:r>
        <w:rPr>
          <w:rFonts w:ascii="Verdana" w:hAnsi="Verdana" w:cs="Verdana"/>
          <w:sz w:val="20"/>
          <w:szCs w:val="20"/>
        </w:rPr>
        <w:t>6</w:t>
      </w:r>
      <w:r w:rsidRPr="007D3A1D">
        <w:rPr>
          <w:rFonts w:ascii="Verdana" w:hAnsi="Verdana" w:cs="Verdana"/>
          <w:sz w:val="20"/>
          <w:szCs w:val="20"/>
        </w:rPr>
        <w:t>.1.</w:t>
      </w:r>
      <w:r>
        <w:rPr>
          <w:rFonts w:ascii="Verdana" w:hAnsi="Verdana" w:cs="Verdana"/>
          <w:sz w:val="20"/>
          <w:szCs w:val="20"/>
        </w:rPr>
        <w:t>2.</w:t>
      </w:r>
      <w:r w:rsidRPr="007D3A1D">
        <w:rPr>
          <w:rFonts w:ascii="Verdana" w:hAnsi="Verdana" w:cs="Verdana"/>
          <w:sz w:val="20"/>
          <w:szCs w:val="20"/>
        </w:rPr>
        <w:tab/>
      </w:r>
      <w:r w:rsidR="00A620C2" w:rsidRPr="00A620C2">
        <w:rPr>
          <w:rFonts w:ascii="Verdana" w:hAnsi="Verdana" w:cs="Verdana"/>
          <w:sz w:val="20"/>
          <w:szCs w:val="20"/>
        </w:rPr>
        <w:t>Realizacja zamówienia podlega prawu polskiemu, w tym w szczególności ustawie</w:t>
      </w:r>
      <w:r w:rsidR="00BD6EF2">
        <w:rPr>
          <w:rFonts w:ascii="Verdana" w:hAnsi="Verdana" w:cs="Verdana"/>
          <w:sz w:val="20"/>
          <w:szCs w:val="20"/>
        </w:rPr>
        <w:t xml:space="preserve"> Prawo budowlane</w:t>
      </w:r>
      <w:r w:rsidR="00BD6EF2" w:rsidRPr="00A620C2">
        <w:rPr>
          <w:rFonts w:ascii="Verdana" w:hAnsi="Verdana" w:cs="Verdana"/>
          <w:sz w:val="20"/>
          <w:szCs w:val="20"/>
          <w:vertAlign w:val="superscript"/>
        </w:rPr>
        <w:footnoteReference w:id="3"/>
      </w:r>
      <w:r w:rsidR="00BD6EF2">
        <w:rPr>
          <w:rFonts w:ascii="Verdana" w:hAnsi="Verdana" w:cs="Verdana"/>
          <w:sz w:val="20"/>
          <w:szCs w:val="20"/>
        </w:rPr>
        <w:t>, ustawie</w:t>
      </w:r>
      <w:r w:rsidR="00A620C2" w:rsidRPr="00A620C2">
        <w:rPr>
          <w:rFonts w:ascii="Verdana" w:hAnsi="Verdana" w:cs="Verdana"/>
          <w:sz w:val="20"/>
          <w:szCs w:val="20"/>
        </w:rPr>
        <w:t xml:space="preserve"> Kodeks cywilny</w:t>
      </w:r>
      <w:r w:rsidR="00A620C2" w:rsidRPr="00A620C2">
        <w:rPr>
          <w:rFonts w:ascii="Verdana" w:hAnsi="Verdana" w:cs="Verdana"/>
          <w:sz w:val="20"/>
          <w:szCs w:val="20"/>
          <w:vertAlign w:val="superscript"/>
        </w:rPr>
        <w:footnoteReference w:id="4"/>
      </w:r>
      <w:r w:rsidR="00A620C2">
        <w:rPr>
          <w:rFonts w:ascii="Verdana" w:hAnsi="Verdana" w:cs="Verdana"/>
          <w:sz w:val="20"/>
          <w:szCs w:val="20"/>
        </w:rPr>
        <w:t xml:space="preserve"> ,</w:t>
      </w:r>
      <w:r w:rsidR="00A620C2" w:rsidRPr="00A620C2">
        <w:rPr>
          <w:rFonts w:ascii="Verdana" w:hAnsi="Verdana" w:cs="Verdana"/>
          <w:sz w:val="20"/>
          <w:szCs w:val="20"/>
        </w:rPr>
        <w:t xml:space="preserve"> ustawie Prawo zamówień publicznych</w:t>
      </w:r>
      <w:r w:rsidR="00A620C2" w:rsidRPr="00A620C2">
        <w:rPr>
          <w:rFonts w:ascii="Verdana" w:hAnsi="Verdana" w:cs="Verdana"/>
          <w:sz w:val="20"/>
          <w:szCs w:val="20"/>
          <w:vertAlign w:val="superscript"/>
        </w:rPr>
        <w:footnoteReference w:id="5"/>
      </w:r>
      <w:r w:rsidR="00094685">
        <w:rPr>
          <w:rFonts w:ascii="Verdana" w:hAnsi="Verdana" w:cs="Verdana"/>
          <w:sz w:val="20"/>
          <w:szCs w:val="20"/>
        </w:rPr>
        <w:t>.</w:t>
      </w:r>
    </w:p>
    <w:p w14:paraId="0547BA0F" w14:textId="7EB14696" w:rsidR="00FE7BA2" w:rsidRDefault="0025263A" w:rsidP="00C258EB">
      <w:pPr>
        <w:spacing w:before="120" w:after="120"/>
        <w:ind w:left="709" w:hanging="705"/>
        <w:jc w:val="both"/>
        <w:rPr>
          <w:rFonts w:ascii="Verdana" w:hAnsi="Verdana" w:cs="Verdana"/>
          <w:i/>
          <w:color w:val="0070C0"/>
          <w:sz w:val="20"/>
          <w:szCs w:val="20"/>
        </w:rPr>
      </w:pPr>
      <w:r w:rsidRPr="00A620C2">
        <w:rPr>
          <w:rFonts w:ascii="Verdana" w:hAnsi="Verdana" w:cs="Verdana"/>
          <w:iCs/>
          <w:sz w:val="20"/>
          <w:szCs w:val="20"/>
        </w:rPr>
        <w:t>6</w:t>
      </w:r>
      <w:r w:rsidR="00FE7BA2" w:rsidRPr="00A620C2">
        <w:rPr>
          <w:rFonts w:ascii="Verdana" w:hAnsi="Verdana" w:cs="Verdana"/>
          <w:iCs/>
          <w:sz w:val="20"/>
          <w:szCs w:val="20"/>
        </w:rPr>
        <w:t>.2.</w:t>
      </w:r>
      <w:r w:rsidR="00FE7BA2" w:rsidRPr="00A620C2">
        <w:rPr>
          <w:rFonts w:ascii="Verdana" w:hAnsi="Verdana" w:cs="Verdana"/>
          <w:iCs/>
          <w:sz w:val="20"/>
          <w:szCs w:val="20"/>
        </w:rPr>
        <w:tab/>
      </w:r>
      <w:r w:rsidR="00FE7BA2" w:rsidRPr="00A620C2">
        <w:rPr>
          <w:rFonts w:ascii="Verdana" w:hAnsi="Verdana" w:cs="Verdana"/>
          <w:sz w:val="20"/>
          <w:szCs w:val="20"/>
        </w:rPr>
        <w:t>Szczegółowo</w:t>
      </w:r>
      <w:r w:rsidR="00FE7BA2" w:rsidRPr="007D3A1D">
        <w:rPr>
          <w:rFonts w:ascii="Verdana" w:hAnsi="Verdana" w:cs="Verdana"/>
          <w:sz w:val="20"/>
          <w:szCs w:val="20"/>
        </w:rPr>
        <w:t xml:space="preserve"> przedmiot zamó</w:t>
      </w:r>
      <w:r w:rsidR="00A620C2">
        <w:rPr>
          <w:rFonts w:ascii="Verdana" w:hAnsi="Verdana" w:cs="Verdana"/>
          <w:sz w:val="20"/>
          <w:szCs w:val="20"/>
        </w:rPr>
        <w:t>wienia opisany został w Tomie II-I</w:t>
      </w:r>
      <w:r w:rsidR="00E07267">
        <w:rPr>
          <w:rFonts w:ascii="Verdana" w:hAnsi="Verdana" w:cs="Verdana"/>
          <w:sz w:val="20"/>
          <w:szCs w:val="20"/>
        </w:rPr>
        <w:t>II</w:t>
      </w:r>
      <w:r w:rsidR="00FE7BA2" w:rsidRPr="007D3A1D">
        <w:rPr>
          <w:rFonts w:ascii="Verdana" w:hAnsi="Verdana" w:cs="Verdana"/>
          <w:sz w:val="20"/>
          <w:szCs w:val="20"/>
        </w:rPr>
        <w:t xml:space="preserve"> SWZ.</w:t>
      </w:r>
      <w:r w:rsidR="00FE7BA2" w:rsidRPr="007D3A1D">
        <w:rPr>
          <w:rFonts w:ascii="Verdana" w:hAnsi="Verdana" w:cs="Verdana"/>
          <w:i/>
          <w:color w:val="0070C0"/>
          <w:sz w:val="20"/>
          <w:szCs w:val="20"/>
        </w:rPr>
        <w:t xml:space="preserve"> </w:t>
      </w:r>
    </w:p>
    <w:p w14:paraId="7505AA85" w14:textId="05F2B240" w:rsidR="00584401" w:rsidRPr="00A620C2" w:rsidRDefault="00584401" w:rsidP="00C258EB">
      <w:pPr>
        <w:tabs>
          <w:tab w:val="left" w:pos="709"/>
        </w:tabs>
        <w:spacing w:before="120" w:after="120"/>
        <w:jc w:val="both"/>
        <w:rPr>
          <w:rFonts w:ascii="Verdana" w:hAnsi="Verdana" w:cs="Verdana"/>
          <w:sz w:val="20"/>
          <w:szCs w:val="20"/>
        </w:rPr>
      </w:pPr>
      <w:r w:rsidRPr="00A620C2">
        <w:rPr>
          <w:rFonts w:ascii="Verdana" w:hAnsi="Verdana" w:cs="Verdana"/>
          <w:sz w:val="20"/>
          <w:szCs w:val="20"/>
        </w:rPr>
        <w:t>6.</w:t>
      </w:r>
      <w:r w:rsidR="00963CA8">
        <w:rPr>
          <w:rFonts w:ascii="Verdana" w:hAnsi="Verdana" w:cs="Verdana"/>
          <w:sz w:val="20"/>
          <w:szCs w:val="20"/>
        </w:rPr>
        <w:t>3</w:t>
      </w:r>
      <w:r w:rsidRPr="00A620C2">
        <w:rPr>
          <w:rFonts w:ascii="Verdana" w:hAnsi="Verdana" w:cs="Verdana"/>
          <w:sz w:val="20"/>
          <w:szCs w:val="20"/>
        </w:rPr>
        <w:t xml:space="preserve">. </w:t>
      </w:r>
      <w:r w:rsidR="00A620C2" w:rsidRPr="00A620C2">
        <w:rPr>
          <w:rFonts w:ascii="Verdana" w:hAnsi="Verdana" w:cs="Verdana"/>
          <w:sz w:val="20"/>
          <w:szCs w:val="20"/>
        </w:rPr>
        <w:tab/>
        <w:t>Zamawiający nie przewiduje</w:t>
      </w:r>
      <w:r w:rsidRPr="00A620C2">
        <w:rPr>
          <w:rFonts w:ascii="Verdana" w:hAnsi="Verdana" w:cs="Verdana"/>
          <w:sz w:val="20"/>
          <w:szCs w:val="20"/>
        </w:rPr>
        <w:t>:</w:t>
      </w:r>
    </w:p>
    <w:p w14:paraId="756B952B" w14:textId="77777777" w:rsidR="00584401" w:rsidRPr="00A620C2" w:rsidRDefault="00584401" w:rsidP="00E63A27">
      <w:pPr>
        <w:numPr>
          <w:ilvl w:val="0"/>
          <w:numId w:val="6"/>
        </w:numPr>
        <w:tabs>
          <w:tab w:val="left" w:pos="1134"/>
        </w:tabs>
        <w:spacing w:before="120" w:after="120"/>
        <w:ind w:left="1134" w:hanging="425"/>
        <w:jc w:val="both"/>
        <w:rPr>
          <w:rFonts w:ascii="Verdana" w:hAnsi="Verdana" w:cs="Verdana"/>
          <w:sz w:val="20"/>
          <w:szCs w:val="20"/>
        </w:rPr>
      </w:pPr>
      <w:r w:rsidRPr="00A620C2">
        <w:rPr>
          <w:rFonts w:ascii="Verdana" w:hAnsi="Verdana" w:cs="Verdana"/>
          <w:sz w:val="20"/>
          <w:szCs w:val="20"/>
        </w:rPr>
        <w:t>odbycia przez Wykonawcę wizji lokalnej lub</w:t>
      </w:r>
    </w:p>
    <w:p w14:paraId="3B467F58" w14:textId="77777777" w:rsidR="00584401" w:rsidRPr="00A620C2" w:rsidRDefault="00584401" w:rsidP="00E63A27">
      <w:pPr>
        <w:numPr>
          <w:ilvl w:val="0"/>
          <w:numId w:val="6"/>
        </w:numPr>
        <w:tabs>
          <w:tab w:val="left" w:pos="1134"/>
        </w:tabs>
        <w:spacing w:before="120" w:after="120"/>
        <w:ind w:left="1134" w:hanging="425"/>
        <w:jc w:val="both"/>
        <w:rPr>
          <w:rFonts w:ascii="Verdana" w:hAnsi="Verdana" w:cs="Verdana"/>
          <w:sz w:val="20"/>
          <w:szCs w:val="20"/>
        </w:rPr>
      </w:pPr>
      <w:r w:rsidRPr="00A620C2">
        <w:rPr>
          <w:rFonts w:ascii="Verdana" w:hAnsi="Verdana" w:cs="Verdana"/>
          <w:sz w:val="20"/>
          <w:szCs w:val="20"/>
        </w:rPr>
        <w:t xml:space="preserve">sprawdzenia przez Wykonawcę dokumentów niezbędnych do realizacji zamówienia dostępnych na miejscu u Zamawiającego. </w:t>
      </w:r>
    </w:p>
    <w:p w14:paraId="3654247B" w14:textId="6A8ADE5B" w:rsidR="00584401" w:rsidRPr="00A620C2" w:rsidRDefault="003674D2" w:rsidP="00C258EB">
      <w:pPr>
        <w:spacing w:before="120" w:after="120"/>
        <w:ind w:left="709" w:hanging="709"/>
        <w:jc w:val="both"/>
        <w:rPr>
          <w:rFonts w:ascii="Verdana" w:hAnsi="Verdana" w:cs="Verdana"/>
          <w:sz w:val="20"/>
          <w:szCs w:val="20"/>
        </w:rPr>
      </w:pPr>
      <w:r>
        <w:rPr>
          <w:rFonts w:ascii="Verdana" w:hAnsi="Verdana" w:cs="Verdana"/>
          <w:sz w:val="20"/>
          <w:szCs w:val="20"/>
        </w:rPr>
        <w:t>6.</w:t>
      </w:r>
      <w:r w:rsidR="00963CA8">
        <w:rPr>
          <w:rFonts w:ascii="Verdana" w:hAnsi="Verdana" w:cs="Verdana"/>
          <w:sz w:val="20"/>
          <w:szCs w:val="20"/>
        </w:rPr>
        <w:t>4</w:t>
      </w:r>
      <w:r w:rsidR="00584401" w:rsidRPr="00A620C2">
        <w:rPr>
          <w:rFonts w:ascii="Verdana" w:hAnsi="Verdana" w:cs="Verdana"/>
          <w:sz w:val="20"/>
          <w:szCs w:val="20"/>
        </w:rPr>
        <w:t>.</w:t>
      </w:r>
      <w:r w:rsidR="00584401" w:rsidRPr="00A620C2">
        <w:rPr>
          <w:rFonts w:ascii="Verdana" w:hAnsi="Verdana" w:cs="Verdana"/>
          <w:sz w:val="20"/>
          <w:szCs w:val="20"/>
        </w:rPr>
        <w:tab/>
        <w:t xml:space="preserve">Zamawiający </w:t>
      </w:r>
      <w:r w:rsidR="00584401" w:rsidRPr="00A620C2">
        <w:rPr>
          <w:rFonts w:ascii="Verdana" w:hAnsi="Verdana" w:cs="Verdana"/>
          <w:b/>
          <w:sz w:val="20"/>
          <w:szCs w:val="20"/>
        </w:rPr>
        <w:t>nie zastrzega</w:t>
      </w:r>
      <w:r w:rsidR="00584401" w:rsidRPr="00A620C2">
        <w:rPr>
          <w:rFonts w:ascii="Verdana" w:hAnsi="Verdana" w:cs="Verdana"/>
          <w:sz w:val="20"/>
          <w:szCs w:val="20"/>
        </w:rPr>
        <w:t xml:space="preserve"> obowiązku osobistego wykonania przez Wykonawcę kluczowych zadań. </w:t>
      </w:r>
    </w:p>
    <w:p w14:paraId="5BE5D1CC" w14:textId="79FD8F0D" w:rsidR="00ED0711" w:rsidRDefault="003674D2" w:rsidP="00F15C4D">
      <w:pPr>
        <w:autoSpaceDE w:val="0"/>
        <w:autoSpaceDN w:val="0"/>
        <w:adjustRightInd w:val="0"/>
        <w:ind w:left="703" w:hanging="705"/>
        <w:contextualSpacing/>
        <w:jc w:val="both"/>
        <w:rPr>
          <w:rFonts w:ascii="Verdana" w:hAnsi="Verdana" w:cs="Verdana"/>
          <w:sz w:val="20"/>
          <w:szCs w:val="20"/>
        </w:rPr>
      </w:pPr>
      <w:r>
        <w:rPr>
          <w:rFonts w:ascii="Verdana" w:hAnsi="Verdana" w:cs="Verdana"/>
          <w:sz w:val="20"/>
          <w:szCs w:val="20"/>
        </w:rPr>
        <w:t>6.</w:t>
      </w:r>
      <w:r w:rsidR="00963CA8">
        <w:rPr>
          <w:rFonts w:ascii="Verdana" w:hAnsi="Verdana" w:cs="Verdana"/>
          <w:sz w:val="20"/>
          <w:szCs w:val="20"/>
        </w:rPr>
        <w:t>5</w:t>
      </w:r>
      <w:r w:rsidR="0012143C" w:rsidRPr="00A620C2">
        <w:rPr>
          <w:rFonts w:ascii="Verdana" w:hAnsi="Verdana" w:cs="Verdana"/>
          <w:sz w:val="20"/>
          <w:szCs w:val="20"/>
        </w:rPr>
        <w:t>.</w:t>
      </w:r>
      <w:r w:rsidR="0012143C" w:rsidRPr="00A620C2">
        <w:rPr>
          <w:rFonts w:ascii="Verdana" w:hAnsi="Verdana" w:cs="Verdana"/>
          <w:sz w:val="20"/>
          <w:szCs w:val="20"/>
        </w:rPr>
        <w:tab/>
      </w:r>
      <w:r w:rsidR="00FE7BA2" w:rsidRPr="007F456F">
        <w:rPr>
          <w:rFonts w:ascii="Verdana" w:hAnsi="Verdana" w:cs="Verdana"/>
          <w:sz w:val="20"/>
          <w:szCs w:val="20"/>
        </w:rPr>
        <w:t>Zamawiający</w:t>
      </w:r>
      <w:r w:rsidR="007F456F" w:rsidRPr="007F456F">
        <w:rPr>
          <w:rFonts w:ascii="Verdana" w:hAnsi="Verdana" w:cs="Verdana"/>
          <w:sz w:val="20"/>
          <w:szCs w:val="20"/>
        </w:rPr>
        <w:t xml:space="preserve"> </w:t>
      </w:r>
      <w:r w:rsidR="00F15C4D">
        <w:rPr>
          <w:rFonts w:ascii="Verdana" w:hAnsi="Verdana" w:cs="Verdana"/>
          <w:sz w:val="20"/>
          <w:szCs w:val="20"/>
        </w:rPr>
        <w:t xml:space="preserve">nie </w:t>
      </w:r>
      <w:r w:rsidR="00605D7D" w:rsidRPr="007F456F">
        <w:rPr>
          <w:rFonts w:ascii="Verdana" w:hAnsi="Verdana" w:cs="Verdana"/>
          <w:sz w:val="20"/>
          <w:szCs w:val="20"/>
        </w:rPr>
        <w:t>przewiduje</w:t>
      </w:r>
      <w:r w:rsidR="00A620C2" w:rsidRPr="007F456F">
        <w:rPr>
          <w:rFonts w:ascii="Verdana" w:hAnsi="Verdana" w:cs="Verdana"/>
          <w:sz w:val="20"/>
          <w:szCs w:val="20"/>
        </w:rPr>
        <w:t xml:space="preserve"> możliwoś</w:t>
      </w:r>
      <w:r w:rsidR="00F15C4D">
        <w:rPr>
          <w:rFonts w:ascii="Verdana" w:hAnsi="Verdana" w:cs="Verdana"/>
          <w:sz w:val="20"/>
          <w:szCs w:val="20"/>
        </w:rPr>
        <w:t>ci</w:t>
      </w:r>
      <w:r w:rsidR="00FE7BA2" w:rsidRPr="007F456F">
        <w:rPr>
          <w:rFonts w:ascii="Verdana" w:hAnsi="Verdana" w:cs="Verdana"/>
          <w:sz w:val="20"/>
          <w:szCs w:val="20"/>
        </w:rPr>
        <w:t xml:space="preserve"> udzielenia dotychczasowemu wykonawcy robót budowlanych zamówień, o których mowa w art. 214 ust. 1 pkt 7 ustawy </w:t>
      </w:r>
      <w:proofErr w:type="spellStart"/>
      <w:r w:rsidR="00FE7BA2" w:rsidRPr="007F456F">
        <w:rPr>
          <w:rFonts w:ascii="Verdana" w:hAnsi="Verdana" w:cs="Verdana"/>
          <w:sz w:val="20"/>
          <w:szCs w:val="20"/>
        </w:rPr>
        <w:t>Pzp</w:t>
      </w:r>
      <w:proofErr w:type="spellEnd"/>
      <w:r w:rsidR="00FE7BA2" w:rsidRPr="007F456F">
        <w:rPr>
          <w:rFonts w:ascii="Verdana" w:hAnsi="Verdana" w:cs="Verdana"/>
          <w:sz w:val="20"/>
          <w:szCs w:val="20"/>
        </w:rPr>
        <w:t>, polegających</w:t>
      </w:r>
      <w:r w:rsidR="00A620C2" w:rsidRPr="007F456F">
        <w:rPr>
          <w:rFonts w:ascii="Verdana" w:hAnsi="Verdana" w:cs="Verdana"/>
          <w:sz w:val="20"/>
          <w:szCs w:val="20"/>
        </w:rPr>
        <w:t xml:space="preserve"> na powtórzeniu podobnych </w:t>
      </w:r>
      <w:r w:rsidR="005E7266" w:rsidRPr="007F456F">
        <w:rPr>
          <w:rFonts w:ascii="Verdana" w:hAnsi="Verdana" w:cs="Verdana"/>
          <w:sz w:val="20"/>
          <w:szCs w:val="20"/>
        </w:rPr>
        <w:t>robót budowlanych</w:t>
      </w:r>
      <w:r w:rsidR="000202AA">
        <w:rPr>
          <w:rFonts w:ascii="Verdana" w:hAnsi="Verdana" w:cs="Verdana"/>
          <w:sz w:val="20"/>
          <w:szCs w:val="20"/>
        </w:rPr>
        <w:t>.</w:t>
      </w:r>
    </w:p>
    <w:p w14:paraId="3562B668" w14:textId="77777777" w:rsidR="00ED0711" w:rsidRPr="00DD1D62" w:rsidRDefault="00ED0711" w:rsidP="008E46C1">
      <w:pPr>
        <w:autoSpaceDE w:val="0"/>
        <w:autoSpaceDN w:val="0"/>
        <w:adjustRightInd w:val="0"/>
        <w:ind w:left="703" w:firstLine="6"/>
        <w:contextualSpacing/>
        <w:jc w:val="both"/>
        <w:rPr>
          <w:rFonts w:ascii="Verdana" w:hAnsi="Verdana" w:cs="Verdana"/>
          <w:sz w:val="10"/>
          <w:szCs w:val="10"/>
        </w:rPr>
      </w:pPr>
    </w:p>
    <w:p w14:paraId="098FC6C8" w14:textId="0C636351" w:rsidR="003E5100" w:rsidRDefault="00611D1C" w:rsidP="00ED0711">
      <w:pPr>
        <w:autoSpaceDE w:val="0"/>
        <w:autoSpaceDN w:val="0"/>
        <w:adjustRightInd w:val="0"/>
        <w:ind w:left="703" w:hanging="703"/>
        <w:contextualSpacing/>
        <w:jc w:val="both"/>
        <w:rPr>
          <w:rFonts w:ascii="Verdana" w:hAnsi="Verdana" w:cs="Verdana"/>
          <w:sz w:val="20"/>
          <w:szCs w:val="20"/>
        </w:rPr>
      </w:pPr>
      <w:r>
        <w:rPr>
          <w:rFonts w:ascii="Verdana" w:hAnsi="Verdana" w:cs="Verdana"/>
          <w:sz w:val="20"/>
          <w:szCs w:val="20"/>
        </w:rPr>
        <w:t xml:space="preserve">6.6. </w:t>
      </w:r>
      <w:r>
        <w:rPr>
          <w:rFonts w:ascii="Verdana" w:hAnsi="Verdana" w:cs="Verdana"/>
          <w:sz w:val="20"/>
          <w:szCs w:val="20"/>
        </w:rPr>
        <w:tab/>
      </w:r>
      <w:r w:rsidRPr="00611D1C">
        <w:rPr>
          <w:rFonts w:ascii="Verdana" w:hAnsi="Verdana" w:cs="Verdana"/>
          <w:sz w:val="20"/>
          <w:szCs w:val="20"/>
        </w:rPr>
        <w:t>Wymagania w zakresie zatrudniania przez wykonawcę lub podwykonawcę osób na podstawie stosunku pracy</w:t>
      </w:r>
      <w:r w:rsidR="007E7A1E">
        <w:rPr>
          <w:rFonts w:ascii="Verdana" w:hAnsi="Verdana" w:cs="Verdana"/>
          <w:sz w:val="20"/>
          <w:szCs w:val="20"/>
        </w:rPr>
        <w:t>.</w:t>
      </w:r>
    </w:p>
    <w:p w14:paraId="79632C20" w14:textId="13392BEB" w:rsidR="00740EAF" w:rsidRPr="00AF4085" w:rsidRDefault="00385317" w:rsidP="00AF4085">
      <w:pPr>
        <w:autoSpaceDE w:val="0"/>
        <w:autoSpaceDN w:val="0"/>
        <w:adjustRightInd w:val="0"/>
        <w:spacing w:before="120" w:after="120"/>
        <w:ind w:left="705" w:hanging="705"/>
        <w:jc w:val="both"/>
        <w:rPr>
          <w:rFonts w:ascii="Verdana" w:hAnsi="Verdana" w:cs="Verdana"/>
          <w:sz w:val="20"/>
          <w:szCs w:val="20"/>
        </w:rPr>
      </w:pPr>
      <w:r>
        <w:rPr>
          <w:rStyle w:val="Domylnaczcionkaakapitu3"/>
          <w:rFonts w:ascii="Verdana" w:eastAsia="Calibri" w:hAnsi="Verdana"/>
          <w:sz w:val="20"/>
          <w:szCs w:val="20"/>
        </w:rPr>
        <w:t>6.6.1</w:t>
      </w:r>
      <w:r w:rsidRPr="003955EA">
        <w:rPr>
          <w:rStyle w:val="Domylnaczcionkaakapitu3"/>
          <w:rFonts w:ascii="Verdana" w:eastAsia="Calibri" w:hAnsi="Verdana"/>
          <w:sz w:val="20"/>
          <w:szCs w:val="20"/>
        </w:rPr>
        <w:t>.</w:t>
      </w:r>
      <w:r w:rsidR="00B33634" w:rsidRPr="003955EA">
        <w:rPr>
          <w:rStyle w:val="Domylnaczcionkaakapitu3"/>
          <w:rFonts w:ascii="Verdana" w:eastAsia="Calibri" w:hAnsi="Verdana"/>
          <w:sz w:val="20"/>
          <w:szCs w:val="20"/>
        </w:rPr>
        <w:t xml:space="preserve"> Wykonawca </w:t>
      </w:r>
      <w:r w:rsidR="0022363D">
        <w:rPr>
          <w:rStyle w:val="Domylnaczcionkaakapitu3"/>
          <w:rFonts w:ascii="Verdana" w:eastAsia="Calibri" w:hAnsi="Verdana"/>
          <w:sz w:val="20"/>
          <w:szCs w:val="20"/>
        </w:rPr>
        <w:t xml:space="preserve">lub podwykonawca </w:t>
      </w:r>
      <w:r w:rsidR="00B33634" w:rsidRPr="003955EA">
        <w:rPr>
          <w:rStyle w:val="Domylnaczcionkaakapitu3"/>
          <w:rFonts w:ascii="Verdana" w:eastAsia="Calibri" w:hAnsi="Verdana"/>
          <w:sz w:val="20"/>
          <w:szCs w:val="20"/>
        </w:rPr>
        <w:t>zobowiąz</w:t>
      </w:r>
      <w:r w:rsidRPr="003955EA">
        <w:rPr>
          <w:rStyle w:val="Domylnaczcionkaakapitu3"/>
          <w:rFonts w:ascii="Verdana" w:eastAsia="Calibri" w:hAnsi="Verdana"/>
          <w:sz w:val="20"/>
          <w:szCs w:val="20"/>
        </w:rPr>
        <w:t>any jest</w:t>
      </w:r>
      <w:r w:rsidR="00B33634" w:rsidRPr="003955EA">
        <w:rPr>
          <w:rStyle w:val="Domylnaczcionkaakapitu3"/>
          <w:rFonts w:ascii="Verdana" w:eastAsia="Calibri" w:hAnsi="Verdana"/>
          <w:sz w:val="20"/>
          <w:szCs w:val="20"/>
        </w:rPr>
        <w:t xml:space="preserve"> zatrudniać na podstawie umowy o pracę przez cały okres realizacji przedmiotu umowy osoby </w:t>
      </w:r>
      <w:bookmarkStart w:id="2" w:name="_Hlk129613290"/>
      <w:r w:rsidR="00B33634" w:rsidRPr="003955EA">
        <w:rPr>
          <w:rStyle w:val="Domylnaczcionkaakapitu3"/>
          <w:rFonts w:ascii="Verdana" w:eastAsia="Calibri" w:hAnsi="Verdana"/>
          <w:sz w:val="20"/>
          <w:szCs w:val="20"/>
        </w:rPr>
        <w:t xml:space="preserve">wykonujące bezpośrednio roboty przy realizacji przedmiotu zamówienia </w:t>
      </w:r>
      <w:bookmarkStart w:id="3" w:name="_Hlk170992353"/>
      <w:r w:rsidR="0022363D">
        <w:rPr>
          <w:rStyle w:val="Domylnaczcionkaakapitu3"/>
          <w:rFonts w:ascii="Verdana" w:eastAsia="Calibri" w:hAnsi="Verdana"/>
          <w:sz w:val="20"/>
          <w:szCs w:val="20"/>
        </w:rPr>
        <w:t xml:space="preserve">polegające </w:t>
      </w:r>
      <w:bookmarkStart w:id="4" w:name="_Hlk214276701"/>
      <w:r w:rsidR="0022363D">
        <w:rPr>
          <w:rStyle w:val="Domylnaczcionkaakapitu3"/>
          <w:rFonts w:ascii="Verdana" w:eastAsia="Calibri" w:hAnsi="Verdana"/>
          <w:sz w:val="20"/>
          <w:szCs w:val="20"/>
        </w:rPr>
        <w:t>na</w:t>
      </w:r>
      <w:r w:rsidR="0042433F">
        <w:rPr>
          <w:rStyle w:val="Domylnaczcionkaakapitu3"/>
          <w:rFonts w:ascii="Verdana" w:eastAsia="Calibri" w:hAnsi="Verdana"/>
          <w:sz w:val="20"/>
          <w:szCs w:val="20"/>
        </w:rPr>
        <w:t xml:space="preserve"> </w:t>
      </w:r>
      <w:bookmarkEnd w:id="2"/>
      <w:bookmarkEnd w:id="3"/>
      <w:r w:rsidR="00A90A12">
        <w:rPr>
          <w:rStyle w:val="Domylnaczcionkaakapitu3"/>
          <w:rFonts w:ascii="Verdana" w:eastAsia="Calibri" w:hAnsi="Verdana"/>
          <w:sz w:val="20"/>
          <w:szCs w:val="20"/>
        </w:rPr>
        <w:t xml:space="preserve">wykonywaniu: </w:t>
      </w:r>
      <w:r w:rsidR="00A90A12" w:rsidRPr="00A90A12">
        <w:rPr>
          <w:rStyle w:val="Domylnaczcionkaakapitu3"/>
          <w:rFonts w:ascii="Verdana" w:eastAsia="Calibri" w:hAnsi="Verdana"/>
          <w:sz w:val="20"/>
          <w:szCs w:val="20"/>
        </w:rPr>
        <w:t>rob</w:t>
      </w:r>
      <w:r w:rsidR="00A90A12">
        <w:rPr>
          <w:rStyle w:val="Domylnaczcionkaakapitu3"/>
          <w:rFonts w:ascii="Verdana" w:eastAsia="Calibri" w:hAnsi="Verdana"/>
          <w:sz w:val="20"/>
          <w:szCs w:val="20"/>
        </w:rPr>
        <w:t>ót</w:t>
      </w:r>
      <w:r w:rsidR="00A90A12" w:rsidRPr="00A90A12">
        <w:rPr>
          <w:rStyle w:val="Domylnaczcionkaakapitu3"/>
          <w:rFonts w:ascii="Verdana" w:eastAsia="Calibri" w:hAnsi="Verdana"/>
          <w:sz w:val="20"/>
          <w:szCs w:val="20"/>
        </w:rPr>
        <w:t xml:space="preserve"> ziemn</w:t>
      </w:r>
      <w:r w:rsidR="00A90A12">
        <w:rPr>
          <w:rStyle w:val="Domylnaczcionkaakapitu3"/>
          <w:rFonts w:ascii="Verdana" w:eastAsia="Calibri" w:hAnsi="Verdana"/>
          <w:sz w:val="20"/>
          <w:szCs w:val="20"/>
        </w:rPr>
        <w:t>ych</w:t>
      </w:r>
      <w:r w:rsidR="00A90A12" w:rsidRPr="00A90A12">
        <w:rPr>
          <w:rStyle w:val="Domylnaczcionkaakapitu3"/>
          <w:rFonts w:ascii="Verdana" w:eastAsia="Calibri" w:hAnsi="Verdana"/>
          <w:sz w:val="20"/>
          <w:szCs w:val="20"/>
        </w:rPr>
        <w:t>, rob</w:t>
      </w:r>
      <w:r w:rsidR="00A90A12">
        <w:rPr>
          <w:rStyle w:val="Domylnaczcionkaakapitu3"/>
          <w:rFonts w:ascii="Verdana" w:eastAsia="Calibri" w:hAnsi="Verdana"/>
          <w:sz w:val="20"/>
          <w:szCs w:val="20"/>
        </w:rPr>
        <w:t>ót</w:t>
      </w:r>
      <w:r w:rsidR="00A90A12" w:rsidRPr="00A90A12">
        <w:rPr>
          <w:rStyle w:val="Domylnaczcionkaakapitu3"/>
          <w:rFonts w:ascii="Verdana" w:eastAsia="Calibri" w:hAnsi="Verdana"/>
          <w:sz w:val="20"/>
          <w:szCs w:val="20"/>
        </w:rPr>
        <w:t xml:space="preserve"> murarski</w:t>
      </w:r>
      <w:r w:rsidR="00A90A12">
        <w:rPr>
          <w:rStyle w:val="Domylnaczcionkaakapitu3"/>
          <w:rFonts w:ascii="Verdana" w:eastAsia="Calibri" w:hAnsi="Verdana"/>
          <w:sz w:val="20"/>
          <w:szCs w:val="20"/>
        </w:rPr>
        <w:t>ch</w:t>
      </w:r>
      <w:r w:rsidR="00A90A12" w:rsidRPr="00A90A12">
        <w:rPr>
          <w:rStyle w:val="Domylnaczcionkaakapitu3"/>
          <w:rFonts w:ascii="Verdana" w:eastAsia="Calibri" w:hAnsi="Verdana"/>
          <w:sz w:val="20"/>
          <w:szCs w:val="20"/>
        </w:rPr>
        <w:t>, rob</w:t>
      </w:r>
      <w:r w:rsidR="00A90A12">
        <w:rPr>
          <w:rStyle w:val="Domylnaczcionkaakapitu3"/>
          <w:rFonts w:ascii="Verdana" w:eastAsia="Calibri" w:hAnsi="Verdana"/>
          <w:sz w:val="20"/>
          <w:szCs w:val="20"/>
        </w:rPr>
        <w:t>ót</w:t>
      </w:r>
      <w:r w:rsidR="00A90A12" w:rsidRPr="00A90A12">
        <w:rPr>
          <w:rStyle w:val="Domylnaczcionkaakapitu3"/>
          <w:rFonts w:ascii="Verdana" w:eastAsia="Calibri" w:hAnsi="Verdana"/>
          <w:sz w:val="20"/>
          <w:szCs w:val="20"/>
        </w:rPr>
        <w:t xml:space="preserve"> tynkarski</w:t>
      </w:r>
      <w:r w:rsidR="00A90A12">
        <w:rPr>
          <w:rStyle w:val="Domylnaczcionkaakapitu3"/>
          <w:rFonts w:ascii="Verdana" w:eastAsia="Calibri" w:hAnsi="Verdana"/>
          <w:sz w:val="20"/>
          <w:szCs w:val="20"/>
        </w:rPr>
        <w:t>ch</w:t>
      </w:r>
      <w:r w:rsidR="00A90A12" w:rsidRPr="00A90A12">
        <w:rPr>
          <w:rStyle w:val="Domylnaczcionkaakapitu3"/>
          <w:rFonts w:ascii="Verdana" w:eastAsia="Calibri" w:hAnsi="Verdana"/>
          <w:sz w:val="20"/>
          <w:szCs w:val="20"/>
        </w:rPr>
        <w:t>, rob</w:t>
      </w:r>
      <w:r w:rsidR="00A90A12">
        <w:rPr>
          <w:rStyle w:val="Domylnaczcionkaakapitu3"/>
          <w:rFonts w:ascii="Verdana" w:eastAsia="Calibri" w:hAnsi="Verdana"/>
          <w:sz w:val="20"/>
          <w:szCs w:val="20"/>
        </w:rPr>
        <w:t>ót</w:t>
      </w:r>
      <w:r w:rsidR="00A90A12" w:rsidRPr="00A90A12">
        <w:rPr>
          <w:rStyle w:val="Domylnaczcionkaakapitu3"/>
          <w:rFonts w:ascii="Verdana" w:eastAsia="Calibri" w:hAnsi="Verdana"/>
          <w:sz w:val="20"/>
          <w:szCs w:val="20"/>
        </w:rPr>
        <w:t xml:space="preserve"> malarski</w:t>
      </w:r>
      <w:r w:rsidR="00A90A12">
        <w:rPr>
          <w:rStyle w:val="Domylnaczcionkaakapitu3"/>
          <w:rFonts w:ascii="Verdana" w:eastAsia="Calibri" w:hAnsi="Verdana"/>
          <w:sz w:val="20"/>
          <w:szCs w:val="20"/>
        </w:rPr>
        <w:t>ch</w:t>
      </w:r>
      <w:r w:rsidR="00A90A12" w:rsidRPr="00A90A12">
        <w:rPr>
          <w:rStyle w:val="Domylnaczcionkaakapitu3"/>
          <w:rFonts w:ascii="Verdana" w:eastAsia="Calibri" w:hAnsi="Verdana"/>
          <w:sz w:val="20"/>
          <w:szCs w:val="20"/>
        </w:rPr>
        <w:t>, rob</w:t>
      </w:r>
      <w:r w:rsidR="00A90A12">
        <w:rPr>
          <w:rStyle w:val="Domylnaczcionkaakapitu3"/>
          <w:rFonts w:ascii="Verdana" w:eastAsia="Calibri" w:hAnsi="Verdana"/>
          <w:sz w:val="20"/>
          <w:szCs w:val="20"/>
        </w:rPr>
        <w:t>ót</w:t>
      </w:r>
      <w:r w:rsidR="00A90A12" w:rsidRPr="00A90A12">
        <w:rPr>
          <w:rStyle w:val="Domylnaczcionkaakapitu3"/>
          <w:rFonts w:ascii="Verdana" w:eastAsia="Calibri" w:hAnsi="Verdana"/>
          <w:sz w:val="20"/>
          <w:szCs w:val="20"/>
        </w:rPr>
        <w:t xml:space="preserve"> dekarski</w:t>
      </w:r>
      <w:r w:rsidR="00A90A12">
        <w:rPr>
          <w:rStyle w:val="Domylnaczcionkaakapitu3"/>
          <w:rFonts w:ascii="Verdana" w:eastAsia="Calibri" w:hAnsi="Verdana"/>
          <w:sz w:val="20"/>
          <w:szCs w:val="20"/>
        </w:rPr>
        <w:t>ch</w:t>
      </w:r>
      <w:r w:rsidR="00A90A12" w:rsidRPr="00A90A12">
        <w:rPr>
          <w:rStyle w:val="Domylnaczcionkaakapitu3"/>
          <w:rFonts w:ascii="Verdana" w:eastAsia="Calibri" w:hAnsi="Verdana"/>
          <w:sz w:val="20"/>
          <w:szCs w:val="20"/>
        </w:rPr>
        <w:t>, rob</w:t>
      </w:r>
      <w:r w:rsidR="00A90A12">
        <w:rPr>
          <w:rStyle w:val="Domylnaczcionkaakapitu3"/>
          <w:rFonts w:ascii="Verdana" w:eastAsia="Calibri" w:hAnsi="Verdana"/>
          <w:sz w:val="20"/>
          <w:szCs w:val="20"/>
        </w:rPr>
        <w:t>ót</w:t>
      </w:r>
      <w:r w:rsidR="00A90A12" w:rsidRPr="00A90A12">
        <w:rPr>
          <w:rStyle w:val="Domylnaczcionkaakapitu3"/>
          <w:rFonts w:ascii="Verdana" w:eastAsia="Calibri" w:hAnsi="Verdana"/>
          <w:sz w:val="20"/>
          <w:szCs w:val="20"/>
        </w:rPr>
        <w:t xml:space="preserve"> instalacyjn</w:t>
      </w:r>
      <w:r w:rsidR="00A90A12">
        <w:rPr>
          <w:rStyle w:val="Domylnaczcionkaakapitu3"/>
          <w:rFonts w:ascii="Verdana" w:eastAsia="Calibri" w:hAnsi="Verdana"/>
          <w:sz w:val="20"/>
          <w:szCs w:val="20"/>
        </w:rPr>
        <w:t>ych</w:t>
      </w:r>
      <w:r w:rsidR="00A90A12" w:rsidRPr="00A90A12">
        <w:rPr>
          <w:rStyle w:val="Domylnaczcionkaakapitu3"/>
          <w:rFonts w:ascii="Verdana" w:eastAsia="Calibri" w:hAnsi="Verdana"/>
          <w:sz w:val="20"/>
          <w:szCs w:val="20"/>
        </w:rPr>
        <w:t>, rob</w:t>
      </w:r>
      <w:r w:rsidR="00A90A12">
        <w:rPr>
          <w:rStyle w:val="Domylnaczcionkaakapitu3"/>
          <w:rFonts w:ascii="Verdana" w:eastAsia="Calibri" w:hAnsi="Verdana"/>
          <w:sz w:val="20"/>
          <w:szCs w:val="20"/>
        </w:rPr>
        <w:t>ót</w:t>
      </w:r>
      <w:r w:rsidR="00A90A12" w:rsidRPr="00A90A12">
        <w:rPr>
          <w:rStyle w:val="Domylnaczcionkaakapitu3"/>
          <w:rFonts w:ascii="Verdana" w:eastAsia="Calibri" w:hAnsi="Verdana"/>
          <w:sz w:val="20"/>
          <w:szCs w:val="20"/>
        </w:rPr>
        <w:t xml:space="preserve"> elektryczn</w:t>
      </w:r>
      <w:r w:rsidR="00A90A12">
        <w:rPr>
          <w:rStyle w:val="Domylnaczcionkaakapitu3"/>
          <w:rFonts w:ascii="Verdana" w:eastAsia="Calibri" w:hAnsi="Verdana"/>
          <w:sz w:val="20"/>
          <w:szCs w:val="20"/>
        </w:rPr>
        <w:t>ych</w:t>
      </w:r>
      <w:r w:rsidR="00A90A12" w:rsidRPr="00A90A12">
        <w:rPr>
          <w:rStyle w:val="Domylnaczcionkaakapitu3"/>
          <w:rFonts w:ascii="Verdana" w:eastAsia="Calibri" w:hAnsi="Verdana"/>
          <w:sz w:val="20"/>
          <w:szCs w:val="20"/>
        </w:rPr>
        <w:t xml:space="preserve"> i rob</w:t>
      </w:r>
      <w:r w:rsidR="00A90A12">
        <w:rPr>
          <w:rStyle w:val="Domylnaczcionkaakapitu3"/>
          <w:rFonts w:ascii="Verdana" w:eastAsia="Calibri" w:hAnsi="Verdana"/>
          <w:sz w:val="20"/>
          <w:szCs w:val="20"/>
        </w:rPr>
        <w:t>ót</w:t>
      </w:r>
      <w:r w:rsidR="00A90A12" w:rsidRPr="00A90A12">
        <w:rPr>
          <w:rStyle w:val="Domylnaczcionkaakapitu3"/>
          <w:rFonts w:ascii="Verdana" w:eastAsia="Calibri" w:hAnsi="Verdana"/>
          <w:sz w:val="20"/>
          <w:szCs w:val="20"/>
        </w:rPr>
        <w:t xml:space="preserve"> instalacyjn</w:t>
      </w:r>
      <w:r w:rsidR="00A90A12">
        <w:rPr>
          <w:rStyle w:val="Domylnaczcionkaakapitu3"/>
          <w:rFonts w:ascii="Verdana" w:eastAsia="Calibri" w:hAnsi="Verdana"/>
          <w:sz w:val="20"/>
          <w:szCs w:val="20"/>
        </w:rPr>
        <w:t>ych</w:t>
      </w:r>
      <w:r w:rsidR="00A90A12" w:rsidRPr="00A90A12">
        <w:rPr>
          <w:rStyle w:val="Domylnaczcionkaakapitu3"/>
          <w:rFonts w:ascii="Verdana" w:eastAsia="Calibri" w:hAnsi="Verdana"/>
          <w:sz w:val="20"/>
          <w:szCs w:val="20"/>
        </w:rPr>
        <w:t xml:space="preserve"> wodno-kanalizacyjn</w:t>
      </w:r>
      <w:r w:rsidR="00A90A12">
        <w:rPr>
          <w:rStyle w:val="Domylnaczcionkaakapitu3"/>
          <w:rFonts w:ascii="Verdana" w:eastAsia="Calibri" w:hAnsi="Verdana"/>
          <w:sz w:val="20"/>
          <w:szCs w:val="20"/>
        </w:rPr>
        <w:t>ych</w:t>
      </w:r>
      <w:bookmarkEnd w:id="4"/>
      <w:r w:rsidR="002D1E99">
        <w:rPr>
          <w:rStyle w:val="Domylnaczcionkaakapitu3"/>
          <w:rFonts w:ascii="Verdana" w:eastAsia="Calibri" w:hAnsi="Verdana"/>
          <w:sz w:val="20"/>
          <w:szCs w:val="20"/>
        </w:rPr>
        <w:t xml:space="preserve"> -</w:t>
      </w:r>
      <w:r w:rsidR="002D1E99">
        <w:rPr>
          <w:rFonts w:asciiTheme="majorHAnsi" w:hAnsiTheme="majorHAnsi" w:cstheme="majorHAnsi"/>
          <w:sz w:val="22"/>
          <w:szCs w:val="22"/>
          <w:lang w:eastAsia="ar-SA"/>
        </w:rPr>
        <w:t xml:space="preserve"> </w:t>
      </w:r>
      <w:r w:rsidR="00B33634" w:rsidRPr="003955EA">
        <w:rPr>
          <w:rFonts w:ascii="Verdana" w:hAnsi="Verdana" w:cs="Verdana"/>
          <w:sz w:val="20"/>
          <w:szCs w:val="20"/>
        </w:rPr>
        <w:t>jeżeli wykonywane przez nie czynności polegają na wykonywaniu pracy w</w:t>
      </w:r>
      <w:r w:rsidR="00D743DD" w:rsidRPr="003955EA">
        <w:rPr>
          <w:rFonts w:ascii="Verdana" w:hAnsi="Verdana" w:cs="Verdana"/>
          <w:sz w:val="20"/>
          <w:szCs w:val="20"/>
        </w:rPr>
        <w:t> </w:t>
      </w:r>
      <w:r w:rsidR="00B33634" w:rsidRPr="003955EA">
        <w:rPr>
          <w:rFonts w:ascii="Verdana" w:hAnsi="Verdana" w:cs="Verdana"/>
          <w:sz w:val="20"/>
          <w:szCs w:val="20"/>
        </w:rPr>
        <w:t>rozumieniu przepisu art. 22 § 1</w:t>
      </w:r>
      <w:r w:rsidR="00447A9E">
        <w:rPr>
          <w:rFonts w:ascii="Verdana" w:hAnsi="Verdana" w:cs="Verdana"/>
          <w:sz w:val="20"/>
          <w:szCs w:val="20"/>
        </w:rPr>
        <w:t xml:space="preserve"> ustawy Kodeks pracy</w:t>
      </w:r>
      <w:r w:rsidR="00447A9E">
        <w:rPr>
          <w:rStyle w:val="Odwoanieprzypisudolnego"/>
          <w:rFonts w:ascii="Verdana" w:hAnsi="Verdana" w:cs="Verdana"/>
          <w:sz w:val="20"/>
          <w:szCs w:val="20"/>
        </w:rPr>
        <w:footnoteReference w:id="6"/>
      </w:r>
      <w:r w:rsidR="00B33634" w:rsidRPr="003955EA">
        <w:rPr>
          <w:rFonts w:ascii="Verdana" w:hAnsi="Verdana" w:cs="Verdana"/>
          <w:sz w:val="20"/>
          <w:szCs w:val="20"/>
        </w:rPr>
        <w:t>.</w:t>
      </w:r>
    </w:p>
    <w:p w14:paraId="744BD766" w14:textId="43EAB72A" w:rsidR="005E7266" w:rsidRDefault="00385317" w:rsidP="00AF4085">
      <w:pPr>
        <w:autoSpaceDE w:val="0"/>
        <w:autoSpaceDN w:val="0"/>
        <w:adjustRightInd w:val="0"/>
        <w:spacing w:before="120" w:after="120"/>
        <w:ind w:left="705" w:hanging="705"/>
        <w:jc w:val="both"/>
        <w:rPr>
          <w:rFonts w:ascii="Verdana" w:hAnsi="Verdana" w:cs="Verdana"/>
          <w:sz w:val="20"/>
          <w:szCs w:val="20"/>
        </w:rPr>
      </w:pPr>
      <w:r w:rsidRPr="00AF4085">
        <w:rPr>
          <w:rFonts w:ascii="Verdana" w:hAnsi="Verdana" w:cs="Verdana"/>
          <w:sz w:val="20"/>
          <w:szCs w:val="20"/>
        </w:rPr>
        <w:t>6.6.2.</w:t>
      </w:r>
      <w:r w:rsidR="00B33634" w:rsidRPr="00AF4085">
        <w:rPr>
          <w:rFonts w:ascii="Verdana" w:hAnsi="Verdana" w:cs="Verdana"/>
          <w:sz w:val="20"/>
          <w:szCs w:val="20"/>
        </w:rPr>
        <w:t xml:space="preserve"> </w:t>
      </w:r>
      <w:r w:rsidR="005E7266" w:rsidRPr="00AF4085">
        <w:rPr>
          <w:rFonts w:ascii="Verdana" w:hAnsi="Verdana" w:cs="Verdana"/>
          <w:sz w:val="20"/>
          <w:szCs w:val="20"/>
        </w:rPr>
        <w:t>Szczegółowe wymagania w zakresie zatrudniania przez wykonawcę lub podwykonawcę</w:t>
      </w:r>
      <w:r w:rsidR="005E7266" w:rsidRPr="00611D1C">
        <w:rPr>
          <w:rFonts w:ascii="Verdana" w:hAnsi="Verdana" w:cs="Verdana"/>
          <w:sz w:val="20"/>
          <w:szCs w:val="20"/>
        </w:rPr>
        <w:t xml:space="preserve"> osób na podstawie stosunku pracy</w:t>
      </w:r>
      <w:r w:rsidR="00953490">
        <w:rPr>
          <w:rFonts w:ascii="Verdana" w:hAnsi="Verdana" w:cs="Verdana"/>
          <w:sz w:val="20"/>
          <w:szCs w:val="20"/>
        </w:rPr>
        <w:t xml:space="preserve">, w tym: </w:t>
      </w:r>
      <w:r w:rsidR="00953490" w:rsidRPr="00953490">
        <w:rPr>
          <w:rFonts w:ascii="Verdana" w:hAnsi="Verdana" w:cs="Verdana"/>
          <w:sz w:val="20"/>
          <w:szCs w:val="20"/>
        </w:rPr>
        <w:t>spos</w:t>
      </w:r>
      <w:r w:rsidR="007E7A1E">
        <w:rPr>
          <w:rFonts w:ascii="Verdana" w:hAnsi="Verdana" w:cs="Verdana"/>
          <w:sz w:val="20"/>
          <w:szCs w:val="20"/>
        </w:rPr>
        <w:t>obu</w:t>
      </w:r>
      <w:r w:rsidR="00953490" w:rsidRPr="00953490">
        <w:rPr>
          <w:rFonts w:ascii="Verdana" w:hAnsi="Verdana" w:cs="Verdana"/>
          <w:sz w:val="20"/>
          <w:szCs w:val="20"/>
        </w:rPr>
        <w:t xml:space="preserve"> weryfikacji zatrudnienia tych osób</w:t>
      </w:r>
      <w:r w:rsidR="00953490">
        <w:rPr>
          <w:rFonts w:ascii="Verdana" w:hAnsi="Verdana" w:cs="Verdana"/>
          <w:sz w:val="20"/>
          <w:szCs w:val="20"/>
        </w:rPr>
        <w:t xml:space="preserve">, </w:t>
      </w:r>
      <w:r w:rsidR="00953490" w:rsidRPr="00953490">
        <w:rPr>
          <w:rFonts w:ascii="Verdana" w:hAnsi="Verdana" w:cs="Verdana"/>
          <w:sz w:val="20"/>
          <w:szCs w:val="20"/>
        </w:rPr>
        <w:t>uprawnienia zamawiającego w zakresie kontroli spełniania przez wykonawcę wymagań związanych z zatrudnianiem tych osób oraz sankcji z tytułu niespełnienia tych wymagań</w:t>
      </w:r>
      <w:r w:rsidR="00953490">
        <w:rPr>
          <w:rFonts w:ascii="Verdana" w:hAnsi="Verdana" w:cs="Verdana"/>
          <w:sz w:val="20"/>
          <w:szCs w:val="20"/>
        </w:rPr>
        <w:t>,</w:t>
      </w:r>
      <w:r w:rsidR="005E7266">
        <w:rPr>
          <w:rFonts w:ascii="Verdana" w:hAnsi="Verdana" w:cs="Verdana"/>
          <w:sz w:val="20"/>
          <w:szCs w:val="20"/>
        </w:rPr>
        <w:t xml:space="preserve"> zostały określone w projektowanych postanowieniach umowy (Tom II SWZ)</w:t>
      </w:r>
      <w:r w:rsidR="00447A9E">
        <w:rPr>
          <w:rFonts w:ascii="Verdana" w:hAnsi="Verdana" w:cs="Verdana"/>
          <w:sz w:val="20"/>
          <w:szCs w:val="20"/>
        </w:rPr>
        <w:t>.</w:t>
      </w:r>
    </w:p>
    <w:p w14:paraId="022C16ED" w14:textId="7DEF7387" w:rsidR="003E1793" w:rsidRPr="00DD1D62" w:rsidRDefault="000B4195" w:rsidP="000B4195">
      <w:pPr>
        <w:pStyle w:val="Nagwek1"/>
        <w:suppressAutoHyphens/>
        <w:spacing w:before="0" w:after="0"/>
        <w:rPr>
          <w:rFonts w:ascii="Verdana" w:hAnsi="Verdana" w:cs="Verdana"/>
          <w:sz w:val="20"/>
          <w:szCs w:val="20"/>
        </w:rPr>
      </w:pPr>
      <w:r>
        <w:rPr>
          <w:rFonts w:ascii="Verdana" w:hAnsi="Verdana" w:cs="Verdana"/>
          <w:sz w:val="20"/>
          <w:szCs w:val="20"/>
        </w:rPr>
        <w:t xml:space="preserve">6.7. </w:t>
      </w:r>
      <w:r>
        <w:rPr>
          <w:rFonts w:ascii="Verdana" w:hAnsi="Verdana" w:cs="Verdana"/>
          <w:sz w:val="20"/>
          <w:szCs w:val="20"/>
        </w:rPr>
        <w:tab/>
      </w:r>
      <w:r w:rsidR="003E1793" w:rsidRPr="00DD1D62">
        <w:rPr>
          <w:rFonts w:ascii="Verdana" w:hAnsi="Verdana" w:cs="Verdana"/>
          <w:sz w:val="20"/>
          <w:szCs w:val="20"/>
        </w:rPr>
        <w:t>ROZWIĄZANIA RÓWNOWAŻNE</w:t>
      </w:r>
    </w:p>
    <w:p w14:paraId="707820F7" w14:textId="7631AB63" w:rsidR="003E1793" w:rsidRPr="003E1793" w:rsidRDefault="003E1793" w:rsidP="00553D73">
      <w:pPr>
        <w:pStyle w:val="Akapitzlist"/>
        <w:numPr>
          <w:ilvl w:val="0"/>
          <w:numId w:val="40"/>
        </w:numPr>
        <w:tabs>
          <w:tab w:val="left" w:pos="-2835"/>
          <w:tab w:val="left" w:pos="426"/>
        </w:tabs>
        <w:suppressAutoHyphens/>
        <w:ind w:left="993" w:hanging="284"/>
        <w:jc w:val="both"/>
        <w:rPr>
          <w:rFonts w:ascii="Verdana" w:hAnsi="Verdana" w:cs="Verdana"/>
          <w:sz w:val="20"/>
          <w:szCs w:val="20"/>
        </w:rPr>
      </w:pPr>
      <w:r w:rsidRPr="003E1793">
        <w:rPr>
          <w:rFonts w:ascii="Verdana" w:hAnsi="Verdana" w:cs="Verdana"/>
          <w:sz w:val="20"/>
          <w:szCs w:val="20"/>
        </w:rPr>
        <w:t xml:space="preserve">Użyte w dokumentach opisujących przedmiot zamówienia nazwy urządzeń, materiałów lub jakichkolwiek innych wyrobów lub produktów służą określeniu pożądanego standardu wykonania i określenia właściwości i wymogów </w:t>
      </w:r>
      <w:proofErr w:type="spellStart"/>
      <w:r w:rsidRPr="003E1793">
        <w:rPr>
          <w:rFonts w:ascii="Verdana" w:hAnsi="Verdana" w:cs="Verdana"/>
          <w:sz w:val="20"/>
          <w:szCs w:val="20"/>
        </w:rPr>
        <w:t>techniczno</w:t>
      </w:r>
      <w:proofErr w:type="spellEnd"/>
      <w:r w:rsidRPr="003E1793">
        <w:rPr>
          <w:rFonts w:ascii="Verdana" w:hAnsi="Verdana" w:cs="Verdana"/>
          <w:sz w:val="20"/>
          <w:szCs w:val="20"/>
        </w:rPr>
        <w:t xml:space="preserve"> - użytkowych założonych w dokumentacji technicznej dla danego typu rozwiązań, nie są </w:t>
      </w:r>
      <w:r w:rsidRPr="003E1793">
        <w:rPr>
          <w:rFonts w:ascii="Verdana" w:hAnsi="Verdana" w:cs="Verdana"/>
          <w:sz w:val="20"/>
          <w:szCs w:val="20"/>
        </w:rPr>
        <w:lastRenderedPageBreak/>
        <w:t xml:space="preserve">obowiązujące i należy je traktować, jako propozycje projektanta. Nie są one w żaden sposób wiążące przyszłego wykonawcę do ich stosowania. </w:t>
      </w:r>
    </w:p>
    <w:p w14:paraId="4B959DA4" w14:textId="7C15E908" w:rsidR="003E1793" w:rsidRPr="003E1793" w:rsidRDefault="003E1793" w:rsidP="00553D73">
      <w:pPr>
        <w:pStyle w:val="Akapitzlist"/>
        <w:numPr>
          <w:ilvl w:val="0"/>
          <w:numId w:val="40"/>
        </w:numPr>
        <w:tabs>
          <w:tab w:val="left" w:pos="-2835"/>
          <w:tab w:val="left" w:pos="0"/>
          <w:tab w:val="left" w:pos="426"/>
        </w:tabs>
        <w:suppressAutoHyphens/>
        <w:ind w:left="993" w:hanging="284"/>
        <w:jc w:val="both"/>
        <w:rPr>
          <w:rFonts w:ascii="Verdana" w:hAnsi="Verdana" w:cs="Verdana"/>
          <w:sz w:val="20"/>
          <w:szCs w:val="20"/>
        </w:rPr>
      </w:pPr>
      <w:r w:rsidRPr="003E1793">
        <w:rPr>
          <w:rFonts w:ascii="Verdana" w:hAnsi="Verdana" w:cs="Verdana"/>
          <w:sz w:val="20"/>
          <w:szCs w:val="20"/>
        </w:rPr>
        <w:t xml:space="preserve">Wykonawca może zastosować urządzenia i materiały równoważne o parametrach </w:t>
      </w:r>
      <w:proofErr w:type="spellStart"/>
      <w:r w:rsidRPr="003E1793">
        <w:rPr>
          <w:rFonts w:ascii="Verdana" w:hAnsi="Verdana" w:cs="Verdana"/>
          <w:sz w:val="20"/>
          <w:szCs w:val="20"/>
        </w:rPr>
        <w:t>techniczno</w:t>
      </w:r>
      <w:proofErr w:type="spellEnd"/>
      <w:r w:rsidRPr="003E1793">
        <w:rPr>
          <w:rFonts w:ascii="Verdana" w:hAnsi="Verdana" w:cs="Verdana"/>
          <w:sz w:val="20"/>
          <w:szCs w:val="20"/>
        </w:rPr>
        <w:t xml:space="preserve"> – użytkowych odpowiadających co najmniej parametrom materiałów zaproponowanych w dokumentacji projektowej. </w:t>
      </w:r>
    </w:p>
    <w:p w14:paraId="45CD7B5D" w14:textId="065EE328" w:rsidR="003E1793" w:rsidRPr="00034D79" w:rsidRDefault="003E1793" w:rsidP="00553D73">
      <w:pPr>
        <w:pStyle w:val="Akapitzlist"/>
        <w:numPr>
          <w:ilvl w:val="0"/>
          <w:numId w:val="40"/>
        </w:numPr>
        <w:tabs>
          <w:tab w:val="left" w:pos="-2835"/>
          <w:tab w:val="left" w:pos="0"/>
          <w:tab w:val="left" w:pos="426"/>
        </w:tabs>
        <w:suppressAutoHyphens/>
        <w:ind w:left="993" w:hanging="284"/>
        <w:jc w:val="both"/>
        <w:rPr>
          <w:rFonts w:ascii="Verdana" w:hAnsi="Verdana" w:cs="Verdana"/>
          <w:sz w:val="20"/>
          <w:szCs w:val="20"/>
        </w:rPr>
      </w:pPr>
      <w:r w:rsidRPr="00034D79">
        <w:rPr>
          <w:rFonts w:ascii="Verdana" w:hAnsi="Verdana" w:cs="Verdana"/>
          <w:sz w:val="20"/>
          <w:szCs w:val="20"/>
        </w:rPr>
        <w:t xml:space="preserve">Wykonawca ma obowiązek posiadać w stosunku do urządzeń i materiałów równoważnych dokumenty potwierdzające pozwolenie na zastosowanie/wbudowanie (atesty, certyfikaty, aprobaty techniczne, świadectwa jakości) oraz dokumentację </w:t>
      </w:r>
      <w:proofErr w:type="spellStart"/>
      <w:r w:rsidRPr="00034D79">
        <w:rPr>
          <w:rFonts w:ascii="Verdana" w:hAnsi="Verdana" w:cs="Verdana"/>
          <w:sz w:val="20"/>
          <w:szCs w:val="20"/>
        </w:rPr>
        <w:t>techniczno</w:t>
      </w:r>
      <w:proofErr w:type="spellEnd"/>
      <w:r w:rsidRPr="00034D79">
        <w:rPr>
          <w:rFonts w:ascii="Verdana" w:hAnsi="Verdana" w:cs="Verdana"/>
          <w:sz w:val="20"/>
          <w:szCs w:val="20"/>
        </w:rPr>
        <w:t xml:space="preserve"> - ruchową.</w:t>
      </w:r>
    </w:p>
    <w:p w14:paraId="1E81AE43" w14:textId="013D3034" w:rsidR="003E1793" w:rsidRDefault="003E1793" w:rsidP="00553D73">
      <w:pPr>
        <w:pStyle w:val="Akapitzlist"/>
        <w:numPr>
          <w:ilvl w:val="0"/>
          <w:numId w:val="40"/>
        </w:numPr>
        <w:tabs>
          <w:tab w:val="left" w:pos="-2835"/>
          <w:tab w:val="left" w:pos="0"/>
          <w:tab w:val="left" w:pos="426"/>
        </w:tabs>
        <w:suppressAutoHyphens/>
        <w:spacing w:line="240" w:lineRule="auto"/>
        <w:ind w:left="993" w:hanging="284"/>
        <w:jc w:val="both"/>
        <w:rPr>
          <w:rFonts w:ascii="Verdana" w:hAnsi="Verdana" w:cs="Verdana"/>
          <w:sz w:val="20"/>
          <w:szCs w:val="20"/>
        </w:rPr>
      </w:pPr>
      <w:r w:rsidRPr="00034D79">
        <w:rPr>
          <w:rFonts w:ascii="Verdana" w:hAnsi="Verdana" w:cs="Verdana"/>
          <w:sz w:val="20"/>
          <w:szCs w:val="20"/>
        </w:rPr>
        <w:t>Dopuszcza się zamienne rozwiązania (w oparciu o urządzenia, materiały czy produkty innych producentów) pod warunkiem: spełnienia tych samych funkcji technicznych, posiadania nie gorszych niż wskazane istotnych parametrów technicznych, przedstawienia zamiennych rozwiązań na piśmie (dane techniczne, atesty, dopuszczenia do stosowania).</w:t>
      </w:r>
    </w:p>
    <w:p w14:paraId="239D1FF6" w14:textId="77777777" w:rsidR="00A6459B" w:rsidRPr="008F5EED" w:rsidRDefault="00A6459B" w:rsidP="00253D5F">
      <w:pPr>
        <w:pStyle w:val="Akapitzlist"/>
        <w:tabs>
          <w:tab w:val="left" w:pos="-2835"/>
          <w:tab w:val="left" w:pos="0"/>
          <w:tab w:val="left" w:pos="426"/>
        </w:tabs>
        <w:suppressAutoHyphens/>
        <w:spacing w:line="240" w:lineRule="auto"/>
        <w:ind w:left="709"/>
        <w:jc w:val="both"/>
        <w:rPr>
          <w:rFonts w:ascii="Verdana" w:hAnsi="Verdana" w:cs="Verdana"/>
          <w:sz w:val="6"/>
          <w:szCs w:val="6"/>
        </w:rPr>
      </w:pPr>
    </w:p>
    <w:p w14:paraId="1FE68A3D" w14:textId="4AB1779A" w:rsidR="00253D5F" w:rsidRPr="00997D0D" w:rsidRDefault="00A6459B" w:rsidP="00103699">
      <w:pPr>
        <w:pStyle w:val="Akapitzlist"/>
        <w:numPr>
          <w:ilvl w:val="1"/>
          <w:numId w:val="44"/>
        </w:numPr>
        <w:tabs>
          <w:tab w:val="left" w:pos="-2835"/>
          <w:tab w:val="left" w:pos="0"/>
          <w:tab w:val="left" w:pos="709"/>
        </w:tabs>
        <w:suppressAutoHyphens/>
        <w:spacing w:line="240" w:lineRule="auto"/>
        <w:contextualSpacing/>
        <w:jc w:val="both"/>
        <w:rPr>
          <w:rFonts w:ascii="Verdana" w:hAnsi="Verdana" w:cs="Verdana"/>
          <w:sz w:val="20"/>
          <w:szCs w:val="20"/>
        </w:rPr>
      </w:pPr>
      <w:r w:rsidRPr="00997D0D">
        <w:rPr>
          <w:rFonts w:ascii="Verdana" w:hAnsi="Verdana" w:cs="Verdana"/>
          <w:sz w:val="20"/>
          <w:szCs w:val="20"/>
        </w:rPr>
        <w:t>Zmawiający nie dokonał podziału zamówienia na części gdyż jest to niezasadne z uwagi na specyfikę przedmiotu zamówienia. Podział zamówienia na części groziłby nadmiernymi trudności technicznych i organizacyjnych poprzez potrzebę skoordynowania przez Zamawiającego działań różnych wykonawców realizujących poszczególne części zamówienia. Ponadto podział zamówienia na części groziłby nadmiernymi kosztami wykonania zamówienia. Wykonanie zamówienia przez jednego wykonawcę ma zapewnić dokładność, integralność oraz terminowość realizacji prac. Zakres przedmiotu zamówienia odpowiada profilowi działalności małych i średnich przedsiębiorstw.</w:t>
      </w:r>
    </w:p>
    <w:p w14:paraId="49AA6AF2" w14:textId="77777777" w:rsidR="00A6459B" w:rsidRPr="00953490" w:rsidRDefault="00A6459B" w:rsidP="00A6459B">
      <w:pPr>
        <w:pStyle w:val="Akapitzlist"/>
        <w:tabs>
          <w:tab w:val="left" w:pos="-2835"/>
          <w:tab w:val="left" w:pos="0"/>
          <w:tab w:val="left" w:pos="426"/>
        </w:tabs>
        <w:suppressAutoHyphens/>
        <w:spacing w:line="240" w:lineRule="auto"/>
        <w:ind w:left="1078"/>
        <w:jc w:val="both"/>
        <w:rPr>
          <w:rFonts w:ascii="Verdana" w:hAnsi="Verdana" w:cs="Verdana"/>
          <w:sz w:val="20"/>
          <w:szCs w:val="20"/>
        </w:rPr>
      </w:pPr>
    </w:p>
    <w:p w14:paraId="65C4E94A" w14:textId="1C531D72" w:rsidR="0006792C" w:rsidRPr="007D3A1D" w:rsidRDefault="0012143C" w:rsidP="00253D5F">
      <w:pPr>
        <w:rPr>
          <w:rFonts w:ascii="Verdana" w:hAnsi="Verdana" w:cs="Verdana"/>
          <w:b/>
          <w:bCs/>
          <w:sz w:val="20"/>
          <w:szCs w:val="20"/>
        </w:rPr>
      </w:pPr>
      <w:r>
        <w:rPr>
          <w:rFonts w:ascii="Verdana" w:hAnsi="Verdana" w:cs="Verdana"/>
          <w:b/>
          <w:bCs/>
          <w:sz w:val="20"/>
          <w:szCs w:val="20"/>
        </w:rPr>
        <w:t>7</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TERMIN </w:t>
      </w:r>
      <w:r w:rsidR="003E773B" w:rsidRPr="007D3A1D">
        <w:rPr>
          <w:rFonts w:ascii="Verdana" w:hAnsi="Verdana" w:cs="Verdana"/>
          <w:b/>
          <w:bCs/>
          <w:sz w:val="20"/>
          <w:szCs w:val="20"/>
        </w:rPr>
        <w:t>WYKONANIA ZAMÓWIENIA</w:t>
      </w:r>
    </w:p>
    <w:p w14:paraId="69F904CF" w14:textId="2E6D8D7A" w:rsidR="00253D5F" w:rsidRDefault="003B4AAB" w:rsidP="004B5884">
      <w:pPr>
        <w:widowControl w:val="0"/>
        <w:ind w:left="709"/>
        <w:jc w:val="both"/>
        <w:rPr>
          <w:rFonts w:ascii="Verdana" w:hAnsi="Verdana" w:cs="Verdana"/>
          <w:sz w:val="20"/>
          <w:szCs w:val="20"/>
        </w:rPr>
      </w:pPr>
      <w:r w:rsidRPr="003B4AAB">
        <w:rPr>
          <w:rFonts w:ascii="Verdana" w:hAnsi="Verdana" w:cs="Verdana"/>
          <w:sz w:val="20"/>
          <w:szCs w:val="20"/>
        </w:rPr>
        <w:t xml:space="preserve">Termin realizacji zamówienia tj. robót budowlanych </w:t>
      </w:r>
      <w:r w:rsidR="00DE390A">
        <w:rPr>
          <w:rFonts w:ascii="Verdana" w:hAnsi="Verdana" w:cs="Verdana"/>
          <w:sz w:val="20"/>
          <w:szCs w:val="20"/>
        </w:rPr>
        <w:t>wynosi 1</w:t>
      </w:r>
      <w:r w:rsidR="0043781E">
        <w:rPr>
          <w:rFonts w:ascii="Verdana" w:hAnsi="Verdana" w:cs="Verdana"/>
          <w:sz w:val="20"/>
          <w:szCs w:val="20"/>
        </w:rPr>
        <w:t>6</w:t>
      </w:r>
      <w:r w:rsidR="00DE390A">
        <w:rPr>
          <w:rFonts w:ascii="Verdana" w:hAnsi="Verdana" w:cs="Verdana"/>
          <w:sz w:val="20"/>
          <w:szCs w:val="20"/>
        </w:rPr>
        <w:t xml:space="preserve"> miesięcy</w:t>
      </w:r>
      <w:r w:rsidR="0043781E">
        <w:rPr>
          <w:rFonts w:ascii="Verdana" w:hAnsi="Verdana" w:cs="Verdana"/>
          <w:sz w:val="20"/>
          <w:szCs w:val="20"/>
        </w:rPr>
        <w:t xml:space="preserve"> od dni</w:t>
      </w:r>
      <w:r w:rsidR="006F7290">
        <w:rPr>
          <w:rFonts w:ascii="Verdana" w:hAnsi="Verdana" w:cs="Verdana"/>
          <w:sz w:val="20"/>
          <w:szCs w:val="20"/>
        </w:rPr>
        <w:t>a</w:t>
      </w:r>
      <w:r w:rsidR="0043781E">
        <w:rPr>
          <w:rFonts w:ascii="Verdana" w:hAnsi="Verdana" w:cs="Verdana"/>
          <w:sz w:val="20"/>
          <w:szCs w:val="20"/>
        </w:rPr>
        <w:t xml:space="preserve"> podpisania umowy</w:t>
      </w:r>
    </w:p>
    <w:p w14:paraId="2DCF4664" w14:textId="77777777" w:rsidR="000B4195" w:rsidRPr="00253D5F" w:rsidRDefault="000B4195" w:rsidP="0043781E">
      <w:pPr>
        <w:widowControl w:val="0"/>
        <w:jc w:val="both"/>
        <w:rPr>
          <w:rFonts w:ascii="Verdana" w:hAnsi="Verdana" w:cs="Verdana"/>
          <w:sz w:val="10"/>
          <w:szCs w:val="10"/>
        </w:rPr>
      </w:pPr>
    </w:p>
    <w:p w14:paraId="3EA0200E" w14:textId="04E7369A" w:rsidR="0006792C" w:rsidRPr="007D3A1D" w:rsidRDefault="0012143C" w:rsidP="00253D5F">
      <w:pPr>
        <w:rPr>
          <w:rFonts w:ascii="Verdana" w:hAnsi="Verdana" w:cs="Verdana"/>
          <w:b/>
          <w:bCs/>
          <w:sz w:val="20"/>
          <w:szCs w:val="20"/>
        </w:rPr>
      </w:pPr>
      <w:r>
        <w:rPr>
          <w:rFonts w:ascii="Verdana" w:hAnsi="Verdana" w:cs="Verdana"/>
          <w:b/>
          <w:bCs/>
          <w:sz w:val="20"/>
          <w:szCs w:val="20"/>
        </w:rPr>
        <w:t>8</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WARUNKI UDZIAŁU W POSTĘPOWANIU </w:t>
      </w:r>
    </w:p>
    <w:p w14:paraId="7756B419" w14:textId="2DBE9073" w:rsidR="00740EAF" w:rsidRPr="007D3A1D" w:rsidRDefault="0012143C" w:rsidP="00253D5F">
      <w:pPr>
        <w:pStyle w:val="Tekstpodstawowy2"/>
        <w:spacing w:before="0"/>
        <w:ind w:left="709" w:hanging="709"/>
        <w:rPr>
          <w:rFonts w:ascii="Verdana" w:hAnsi="Verdana" w:cs="Verdana"/>
          <w:sz w:val="20"/>
          <w:szCs w:val="20"/>
        </w:rPr>
      </w:pPr>
      <w:r>
        <w:rPr>
          <w:rStyle w:val="tekstdokbold"/>
          <w:rFonts w:ascii="Verdana" w:hAnsi="Verdana" w:cs="Verdana"/>
          <w:sz w:val="20"/>
          <w:szCs w:val="20"/>
        </w:rPr>
        <w:t>8</w:t>
      </w:r>
      <w:r w:rsidR="0006792C" w:rsidRPr="007D3A1D">
        <w:rPr>
          <w:rStyle w:val="tekstdokbold"/>
          <w:rFonts w:ascii="Verdana" w:hAnsi="Verdana" w:cs="Verdana"/>
          <w:sz w:val="20"/>
          <w:szCs w:val="20"/>
        </w:rPr>
        <w:t>.1.</w:t>
      </w:r>
      <w:r w:rsidR="0006792C" w:rsidRPr="007D3A1D">
        <w:rPr>
          <w:rStyle w:val="tekstdokbold"/>
          <w:rFonts w:ascii="Verdana" w:hAnsi="Verdana" w:cs="Verdana"/>
          <w:sz w:val="20"/>
          <w:szCs w:val="20"/>
        </w:rPr>
        <w:tab/>
        <w:t xml:space="preserve">O udzielenie zamówienia mogą ubiegać się Wykonawcy, którzy nie podlegają wykluczeniu oraz spełniają określone przez zamawiającego warunki </w:t>
      </w:r>
      <w:r w:rsidR="0006792C" w:rsidRPr="007D3A1D">
        <w:rPr>
          <w:rFonts w:ascii="Verdana" w:hAnsi="Verdana" w:cs="Verdana"/>
          <w:sz w:val="20"/>
          <w:szCs w:val="20"/>
        </w:rPr>
        <w:t>udziału w postępowaniu.</w:t>
      </w:r>
    </w:p>
    <w:p w14:paraId="7438D270" w14:textId="77777777" w:rsidR="00AC4DB8" w:rsidRPr="007D3A1D" w:rsidRDefault="00AC4DB8" w:rsidP="00AC4DB8">
      <w:pPr>
        <w:pStyle w:val="Tekstpodstawowy2"/>
        <w:spacing w:after="120"/>
        <w:ind w:left="709" w:hanging="709"/>
        <w:rPr>
          <w:rFonts w:ascii="Verdana" w:hAnsi="Verdana" w:cs="Verdana"/>
          <w:sz w:val="20"/>
          <w:szCs w:val="20"/>
        </w:rPr>
      </w:pPr>
      <w:r>
        <w:rPr>
          <w:rStyle w:val="tekstdokbold"/>
          <w:rFonts w:ascii="Verdana" w:hAnsi="Verdana" w:cs="Verdana"/>
          <w:sz w:val="20"/>
          <w:szCs w:val="20"/>
        </w:rPr>
        <w:t>8</w:t>
      </w:r>
      <w:r w:rsidRPr="007D3A1D">
        <w:rPr>
          <w:rStyle w:val="tekstdokbold"/>
          <w:rFonts w:ascii="Verdana" w:hAnsi="Verdana" w:cs="Verdana"/>
          <w:sz w:val="20"/>
          <w:szCs w:val="20"/>
        </w:rPr>
        <w:t>.2.</w:t>
      </w:r>
      <w:r w:rsidRPr="007D3A1D">
        <w:rPr>
          <w:rStyle w:val="tekstdokbold"/>
          <w:rFonts w:ascii="Verdana" w:hAnsi="Verdana" w:cs="Verdana"/>
          <w:sz w:val="20"/>
          <w:szCs w:val="20"/>
        </w:rPr>
        <w:tab/>
      </w:r>
      <w:r w:rsidRPr="007D3A1D">
        <w:rPr>
          <w:rFonts w:ascii="Verdana" w:hAnsi="Verdana" w:cs="Verdana"/>
          <w:sz w:val="20"/>
          <w:szCs w:val="20"/>
        </w:rPr>
        <w:t>O udzielenie zamówienia mogą ubiegać się Wykonawcy, którzy spełniają warunki dotyczące:</w:t>
      </w:r>
    </w:p>
    <w:p w14:paraId="42EDFAEA" w14:textId="77777777" w:rsidR="00AC4DB8" w:rsidRPr="007D3A1D" w:rsidRDefault="00AC4DB8" w:rsidP="00AC4DB8">
      <w:pPr>
        <w:pStyle w:val="Tekstpodstawowy2"/>
        <w:spacing w:after="120"/>
        <w:ind w:left="1134" w:hanging="425"/>
        <w:rPr>
          <w:rFonts w:ascii="Verdana" w:hAnsi="Verdana" w:cs="Verdana"/>
          <w:bCs w:val="0"/>
          <w:sz w:val="20"/>
          <w:szCs w:val="20"/>
        </w:rPr>
      </w:pPr>
      <w:r w:rsidRPr="007D3A1D">
        <w:rPr>
          <w:rFonts w:ascii="Verdana" w:hAnsi="Verdana" w:cs="Verdana"/>
          <w:b w:val="0"/>
          <w:bCs w:val="0"/>
          <w:sz w:val="20"/>
          <w:szCs w:val="20"/>
        </w:rPr>
        <w:t xml:space="preserve">1) </w:t>
      </w:r>
      <w:r w:rsidRPr="007D3A1D">
        <w:rPr>
          <w:rFonts w:ascii="Verdana" w:hAnsi="Verdana" w:cs="Verdana"/>
          <w:b w:val="0"/>
          <w:bCs w:val="0"/>
          <w:sz w:val="20"/>
          <w:szCs w:val="20"/>
        </w:rPr>
        <w:tab/>
      </w:r>
      <w:r w:rsidRPr="007D3A1D">
        <w:rPr>
          <w:rFonts w:ascii="Verdana" w:hAnsi="Verdana" w:cs="Verdana"/>
          <w:bCs w:val="0"/>
          <w:sz w:val="20"/>
          <w:szCs w:val="20"/>
        </w:rPr>
        <w:t>zdolności do występowania w obrocie gospodarczym</w:t>
      </w:r>
    </w:p>
    <w:p w14:paraId="3EBFAFF6" w14:textId="77777777" w:rsidR="00AC4DB8" w:rsidRPr="004A0C02" w:rsidRDefault="00AC4DB8" w:rsidP="00AC4DB8">
      <w:pPr>
        <w:pStyle w:val="pkt"/>
        <w:spacing w:before="120" w:after="120"/>
        <w:ind w:left="1134" w:firstLine="0"/>
        <w:rPr>
          <w:rFonts w:ascii="Verdana" w:hAnsi="Verdana" w:cs="Verdana"/>
          <w:bCs/>
          <w:iCs/>
          <w:sz w:val="20"/>
          <w:szCs w:val="20"/>
        </w:rPr>
      </w:pPr>
      <w:r w:rsidRPr="004A0C02">
        <w:rPr>
          <w:rFonts w:ascii="Verdana" w:hAnsi="Verdana" w:cs="Verdana"/>
          <w:bCs/>
          <w:iCs/>
          <w:sz w:val="20"/>
          <w:szCs w:val="20"/>
        </w:rPr>
        <w:t>Nie dotyczy</w:t>
      </w:r>
    </w:p>
    <w:p w14:paraId="5ACE38BF" w14:textId="77777777" w:rsidR="00AC4DB8" w:rsidRPr="007D3A1D" w:rsidRDefault="00AC4DB8" w:rsidP="00AC4DB8">
      <w:pPr>
        <w:pStyle w:val="Tekstpodstawowy2"/>
        <w:spacing w:after="120"/>
        <w:ind w:left="1134" w:hanging="425"/>
        <w:rPr>
          <w:rFonts w:ascii="Verdana" w:hAnsi="Verdana" w:cs="Verdana"/>
          <w:sz w:val="20"/>
          <w:szCs w:val="20"/>
        </w:rPr>
      </w:pPr>
      <w:r w:rsidRPr="007D3A1D">
        <w:rPr>
          <w:rFonts w:ascii="Verdana" w:hAnsi="Verdana" w:cs="Verdana"/>
          <w:b w:val="0"/>
          <w:sz w:val="20"/>
          <w:szCs w:val="20"/>
        </w:rPr>
        <w:t>2)</w:t>
      </w:r>
      <w:r w:rsidRPr="007D3A1D">
        <w:rPr>
          <w:rFonts w:ascii="Verdana" w:hAnsi="Verdana" w:cs="Verdana"/>
          <w:b w:val="0"/>
          <w:sz w:val="20"/>
          <w:szCs w:val="20"/>
        </w:rPr>
        <w:tab/>
      </w:r>
      <w:r w:rsidRPr="007D3A1D">
        <w:rPr>
          <w:rFonts w:ascii="Verdana" w:hAnsi="Verdana" w:cs="Verdana"/>
          <w:sz w:val="20"/>
          <w:szCs w:val="20"/>
        </w:rPr>
        <w:t>uprawnień do prowadzenia określonej działalności gospodarczej lub zawodowej, o ile wynika to z odrębnych przepisów:</w:t>
      </w:r>
    </w:p>
    <w:p w14:paraId="4DE73CB9" w14:textId="4DFE992E" w:rsidR="000B4195" w:rsidRDefault="003D4F9B" w:rsidP="000D52C0">
      <w:pPr>
        <w:pStyle w:val="pkt"/>
        <w:spacing w:before="120" w:after="120"/>
        <w:ind w:left="1134" w:firstLine="0"/>
        <w:rPr>
          <w:rFonts w:ascii="Verdana" w:hAnsi="Verdana"/>
          <w:color w:val="000000"/>
          <w:sz w:val="20"/>
        </w:rPr>
      </w:pPr>
      <w:r w:rsidRPr="004A0C02">
        <w:rPr>
          <w:rFonts w:ascii="Verdana" w:hAnsi="Verdana" w:cs="Verdana"/>
          <w:bCs/>
          <w:iCs/>
          <w:sz w:val="20"/>
          <w:szCs w:val="20"/>
        </w:rPr>
        <w:t>Nie dotyczy</w:t>
      </w:r>
      <w:r w:rsidR="00AC4DB8">
        <w:rPr>
          <w:rFonts w:ascii="Verdana" w:hAnsi="Verdana"/>
          <w:color w:val="000000"/>
          <w:sz w:val="20"/>
        </w:rPr>
        <w:tab/>
      </w:r>
    </w:p>
    <w:p w14:paraId="2D90F5EA" w14:textId="7D9A413E" w:rsidR="00AC4DB8" w:rsidRDefault="00AC4DB8" w:rsidP="00AC4DB8">
      <w:pPr>
        <w:pStyle w:val="Tekstpodstawowy2"/>
        <w:spacing w:after="120"/>
        <w:ind w:left="1134" w:hanging="425"/>
        <w:rPr>
          <w:rFonts w:ascii="Verdana" w:hAnsi="Verdana" w:cs="Verdana"/>
          <w:sz w:val="20"/>
          <w:szCs w:val="20"/>
        </w:rPr>
      </w:pPr>
      <w:r w:rsidRPr="007D3A1D">
        <w:rPr>
          <w:rFonts w:ascii="Verdana" w:hAnsi="Verdana" w:cs="Verdana"/>
          <w:b w:val="0"/>
          <w:bCs w:val="0"/>
          <w:sz w:val="20"/>
          <w:szCs w:val="20"/>
        </w:rPr>
        <w:t>3)</w:t>
      </w:r>
      <w:r w:rsidRPr="007D3A1D">
        <w:rPr>
          <w:rFonts w:ascii="Verdana" w:hAnsi="Verdana" w:cs="Verdana"/>
          <w:b w:val="0"/>
          <w:bCs w:val="0"/>
          <w:sz w:val="20"/>
          <w:szCs w:val="20"/>
        </w:rPr>
        <w:tab/>
      </w:r>
      <w:r w:rsidRPr="007D3A1D">
        <w:rPr>
          <w:rFonts w:ascii="Verdana" w:hAnsi="Verdana" w:cs="Verdana"/>
          <w:sz w:val="20"/>
          <w:szCs w:val="20"/>
        </w:rPr>
        <w:t>sytuacji ekonomicznej lub finansowej:</w:t>
      </w:r>
    </w:p>
    <w:p w14:paraId="1E37CE44" w14:textId="1D349DF0" w:rsidR="00C34307" w:rsidRPr="004923B4" w:rsidRDefault="00C34307" w:rsidP="00103699">
      <w:pPr>
        <w:pStyle w:val="pkt"/>
        <w:numPr>
          <w:ilvl w:val="0"/>
          <w:numId w:val="45"/>
        </w:numPr>
        <w:spacing w:before="120" w:after="120"/>
        <w:ind w:left="1418" w:hanging="284"/>
        <w:rPr>
          <w:rFonts w:ascii="Verdana" w:hAnsi="Verdana"/>
          <w:sz w:val="20"/>
          <w:szCs w:val="20"/>
        </w:rPr>
      </w:pPr>
      <w:bookmarkStart w:id="5" w:name="_Hlk83733770"/>
      <w:r w:rsidRPr="004923B4">
        <w:rPr>
          <w:rFonts w:ascii="Verdana" w:hAnsi="Verdana"/>
          <w:sz w:val="20"/>
          <w:szCs w:val="20"/>
        </w:rPr>
        <w:t xml:space="preserve">Wykonawca musi wykazać, że </w:t>
      </w:r>
      <w:bookmarkEnd w:id="5"/>
      <w:r w:rsidRPr="004923B4">
        <w:rPr>
          <w:rFonts w:ascii="Verdana" w:hAnsi="Verdana"/>
          <w:sz w:val="20"/>
          <w:szCs w:val="20"/>
        </w:rPr>
        <w:t>posiada ubezpieczenie OC w zakresie prowadzonej działalności gospodarczej związanej z przedmiotem zamówienia na sumę gwarancyjną o wartości min.  </w:t>
      </w:r>
      <w:r w:rsidR="006F7290">
        <w:rPr>
          <w:rFonts w:ascii="Verdana" w:hAnsi="Verdana"/>
          <w:sz w:val="20"/>
          <w:szCs w:val="20"/>
        </w:rPr>
        <w:t>1</w:t>
      </w:r>
      <w:r w:rsidR="00721CAA" w:rsidRPr="004923B4">
        <w:rPr>
          <w:rFonts w:ascii="Verdana" w:hAnsi="Verdana"/>
          <w:sz w:val="20"/>
          <w:szCs w:val="20"/>
        </w:rPr>
        <w:t xml:space="preserve"> </w:t>
      </w:r>
      <w:r w:rsidR="004F73F3" w:rsidRPr="004923B4">
        <w:rPr>
          <w:rFonts w:ascii="Verdana" w:hAnsi="Verdana"/>
          <w:sz w:val="20"/>
          <w:szCs w:val="20"/>
        </w:rPr>
        <w:t>0</w:t>
      </w:r>
      <w:r w:rsidR="00DA3983" w:rsidRPr="004923B4">
        <w:rPr>
          <w:rFonts w:ascii="Verdana" w:hAnsi="Verdana"/>
          <w:sz w:val="20"/>
          <w:szCs w:val="20"/>
        </w:rPr>
        <w:t>0</w:t>
      </w:r>
      <w:r w:rsidRPr="004923B4">
        <w:rPr>
          <w:rFonts w:ascii="Verdana" w:hAnsi="Verdana"/>
          <w:sz w:val="20"/>
          <w:szCs w:val="20"/>
        </w:rPr>
        <w:t>0 000,00 zł.</w:t>
      </w:r>
    </w:p>
    <w:p w14:paraId="7D83A61C" w14:textId="72F6E170" w:rsidR="004923B4" w:rsidRPr="004923B4" w:rsidRDefault="004923B4" w:rsidP="00103699">
      <w:pPr>
        <w:pStyle w:val="pkt"/>
        <w:numPr>
          <w:ilvl w:val="0"/>
          <w:numId w:val="45"/>
        </w:numPr>
        <w:spacing w:before="120" w:after="120"/>
        <w:ind w:left="1418" w:hanging="284"/>
        <w:rPr>
          <w:rFonts w:ascii="Verdana" w:hAnsi="Verdana"/>
          <w:sz w:val="20"/>
          <w:szCs w:val="20"/>
        </w:rPr>
      </w:pPr>
      <w:r w:rsidRPr="00B55489">
        <w:rPr>
          <w:rFonts w:ascii="Verdana" w:hAnsi="Verdana"/>
          <w:sz w:val="20"/>
          <w:szCs w:val="20"/>
        </w:rPr>
        <w:t>Wykonawca musi wykazać, że posiadania zdolnoś</w:t>
      </w:r>
      <w:r>
        <w:rPr>
          <w:rFonts w:ascii="Verdana" w:hAnsi="Verdana"/>
          <w:sz w:val="20"/>
          <w:szCs w:val="20"/>
        </w:rPr>
        <w:t>ć</w:t>
      </w:r>
      <w:r w:rsidRPr="00B55489">
        <w:rPr>
          <w:rFonts w:ascii="Verdana" w:hAnsi="Verdana"/>
          <w:sz w:val="20"/>
          <w:szCs w:val="20"/>
        </w:rPr>
        <w:t xml:space="preserve"> kredytow</w:t>
      </w:r>
      <w:r>
        <w:rPr>
          <w:rFonts w:ascii="Verdana" w:hAnsi="Verdana"/>
          <w:sz w:val="20"/>
          <w:szCs w:val="20"/>
        </w:rPr>
        <w:t>ą</w:t>
      </w:r>
      <w:r w:rsidRPr="00B55489">
        <w:rPr>
          <w:rFonts w:ascii="Verdana" w:hAnsi="Verdana"/>
          <w:sz w:val="20"/>
          <w:szCs w:val="20"/>
        </w:rPr>
        <w:t xml:space="preserve"> lub środk</w:t>
      </w:r>
      <w:r>
        <w:rPr>
          <w:rFonts w:ascii="Verdana" w:hAnsi="Verdana"/>
          <w:sz w:val="20"/>
          <w:szCs w:val="20"/>
        </w:rPr>
        <w:t>i</w:t>
      </w:r>
      <w:r w:rsidRPr="00B55489">
        <w:rPr>
          <w:rFonts w:ascii="Verdana" w:hAnsi="Verdana"/>
          <w:sz w:val="20"/>
          <w:szCs w:val="20"/>
        </w:rPr>
        <w:t xml:space="preserve"> finansow</w:t>
      </w:r>
      <w:r>
        <w:rPr>
          <w:rFonts w:ascii="Verdana" w:hAnsi="Verdana"/>
          <w:sz w:val="20"/>
          <w:szCs w:val="20"/>
        </w:rPr>
        <w:t xml:space="preserve">e w kwocie min. </w:t>
      </w:r>
      <w:r w:rsidR="006F7290">
        <w:rPr>
          <w:rFonts w:ascii="Verdana" w:hAnsi="Verdana"/>
          <w:sz w:val="20"/>
          <w:szCs w:val="20"/>
        </w:rPr>
        <w:t>8</w:t>
      </w:r>
      <w:r>
        <w:rPr>
          <w:rFonts w:ascii="Verdana" w:hAnsi="Verdana"/>
          <w:sz w:val="20"/>
          <w:szCs w:val="20"/>
        </w:rPr>
        <w:t>00 000,00 zł.</w:t>
      </w:r>
    </w:p>
    <w:p w14:paraId="5A685F06" w14:textId="737B7CD4" w:rsidR="00C34307" w:rsidRDefault="00C34307" w:rsidP="00B55489">
      <w:pPr>
        <w:ind w:left="1134"/>
        <w:jc w:val="both"/>
        <w:rPr>
          <w:rFonts w:ascii="Verdana" w:hAnsi="Verdana"/>
          <w:sz w:val="20"/>
          <w:szCs w:val="20"/>
        </w:rPr>
      </w:pPr>
      <w:r w:rsidRPr="00B032F0">
        <w:rPr>
          <w:rFonts w:ascii="Verdana" w:hAnsi="Verdana"/>
          <w:sz w:val="20"/>
          <w:szCs w:val="20"/>
        </w:rPr>
        <w:t xml:space="preserve">Wartości podane w dokumentach potwierdzających spełnienie warunku w walutach innych niż wskazane przez Zamawiającego Wykonawca przeliczy wg średniego kursu NBP na dzień wystawienia </w:t>
      </w:r>
      <w:r>
        <w:rPr>
          <w:rFonts w:ascii="Verdana" w:hAnsi="Verdana"/>
          <w:sz w:val="20"/>
          <w:szCs w:val="20"/>
        </w:rPr>
        <w:t>dokumentu.</w:t>
      </w:r>
    </w:p>
    <w:p w14:paraId="2E75DBD8" w14:textId="77777777" w:rsidR="00AC4DB8" w:rsidRPr="007D3A1D" w:rsidRDefault="00AC4DB8" w:rsidP="00AC4DB8">
      <w:pPr>
        <w:pStyle w:val="Tekstpodstawowy2"/>
        <w:spacing w:after="120"/>
        <w:ind w:left="1134" w:hanging="425"/>
        <w:rPr>
          <w:rFonts w:ascii="Verdana" w:hAnsi="Verdana" w:cs="Verdana"/>
          <w:b w:val="0"/>
          <w:bCs w:val="0"/>
          <w:sz w:val="20"/>
          <w:szCs w:val="20"/>
        </w:rPr>
      </w:pPr>
      <w:r w:rsidRPr="007D3A1D">
        <w:rPr>
          <w:rFonts w:ascii="Verdana" w:hAnsi="Verdana" w:cs="Verdana"/>
          <w:b w:val="0"/>
          <w:sz w:val="20"/>
          <w:szCs w:val="20"/>
        </w:rPr>
        <w:t>4)</w:t>
      </w:r>
      <w:r w:rsidRPr="007D3A1D">
        <w:rPr>
          <w:rFonts w:ascii="Verdana" w:hAnsi="Verdana" w:cs="Verdana"/>
          <w:b w:val="0"/>
          <w:sz w:val="20"/>
          <w:szCs w:val="20"/>
        </w:rPr>
        <w:tab/>
      </w:r>
      <w:r w:rsidRPr="007D3A1D">
        <w:rPr>
          <w:rFonts w:ascii="Verdana" w:hAnsi="Verdana" w:cs="Verdana"/>
          <w:sz w:val="20"/>
          <w:szCs w:val="20"/>
        </w:rPr>
        <w:t>zdolności technicznej lub zawodowej:</w:t>
      </w:r>
    </w:p>
    <w:p w14:paraId="7A7FAA9B" w14:textId="77777777" w:rsidR="00AC4DB8" w:rsidRPr="007D3A1D" w:rsidRDefault="00AC4DB8" w:rsidP="00AC4DB8">
      <w:pPr>
        <w:pStyle w:val="Tekstpodstawowy2"/>
        <w:tabs>
          <w:tab w:val="left" w:pos="1701"/>
        </w:tabs>
        <w:spacing w:after="120"/>
        <w:ind w:left="1701" w:hanging="425"/>
        <w:rPr>
          <w:rFonts w:ascii="Verdana" w:hAnsi="Verdana" w:cs="Verdana"/>
          <w:sz w:val="20"/>
          <w:szCs w:val="20"/>
        </w:rPr>
      </w:pPr>
      <w:r w:rsidRPr="007D3A1D">
        <w:rPr>
          <w:rFonts w:ascii="Verdana" w:hAnsi="Verdana" w:cs="Verdana"/>
          <w:b w:val="0"/>
          <w:bCs w:val="0"/>
          <w:sz w:val="20"/>
          <w:szCs w:val="20"/>
        </w:rPr>
        <w:t>a)</w:t>
      </w:r>
      <w:r w:rsidRPr="007D3A1D">
        <w:rPr>
          <w:rFonts w:ascii="Verdana" w:hAnsi="Verdana" w:cs="Verdana"/>
          <w:b w:val="0"/>
          <w:bCs w:val="0"/>
          <w:sz w:val="20"/>
          <w:szCs w:val="20"/>
        </w:rPr>
        <w:tab/>
      </w:r>
      <w:r w:rsidRPr="00FB1704">
        <w:rPr>
          <w:rFonts w:ascii="Verdana" w:hAnsi="Verdana" w:cs="Verdana"/>
          <w:bCs w:val="0"/>
          <w:sz w:val="20"/>
          <w:szCs w:val="20"/>
        </w:rPr>
        <w:t>dotyczącej</w:t>
      </w:r>
      <w:r>
        <w:rPr>
          <w:rFonts w:ascii="Verdana" w:hAnsi="Verdana" w:cs="Verdana"/>
          <w:b w:val="0"/>
          <w:bCs w:val="0"/>
          <w:sz w:val="20"/>
          <w:szCs w:val="20"/>
        </w:rPr>
        <w:t xml:space="preserve"> </w:t>
      </w:r>
      <w:r w:rsidRPr="007D3A1D">
        <w:rPr>
          <w:rFonts w:ascii="Verdana" w:hAnsi="Verdana" w:cs="Verdana"/>
          <w:sz w:val="20"/>
          <w:szCs w:val="20"/>
        </w:rPr>
        <w:t>Wykonawcy:</w:t>
      </w:r>
    </w:p>
    <w:p w14:paraId="6AADA667" w14:textId="7C653472" w:rsidR="009C60A0" w:rsidRDefault="003472D4" w:rsidP="004923B4">
      <w:pPr>
        <w:pStyle w:val="Tekstpodstawowy2"/>
        <w:tabs>
          <w:tab w:val="left" w:pos="709"/>
        </w:tabs>
        <w:spacing w:before="0"/>
        <w:ind w:left="709"/>
        <w:rPr>
          <w:rFonts w:ascii="Verdana" w:eastAsia="Calibri" w:hAnsi="Verdana" w:cs="Verdana"/>
          <w:bCs w:val="0"/>
          <w:sz w:val="20"/>
          <w:szCs w:val="20"/>
        </w:rPr>
      </w:pPr>
      <w:r w:rsidRPr="004A11F0">
        <w:rPr>
          <w:rFonts w:ascii="Verdana" w:eastAsia="Calibri" w:hAnsi="Verdana" w:cs="Verdana"/>
          <w:b w:val="0"/>
          <w:sz w:val="20"/>
          <w:szCs w:val="20"/>
        </w:rPr>
        <w:lastRenderedPageBreak/>
        <w:t xml:space="preserve">Wykonawca musi wykazać się doświadczeniem </w:t>
      </w:r>
      <w:bookmarkStart w:id="6" w:name="_Hlk70335420"/>
      <w:r w:rsidR="00183D85">
        <w:rPr>
          <w:rFonts w:ascii="Verdana" w:eastAsia="Calibri" w:hAnsi="Verdana" w:cs="Verdana"/>
          <w:b w:val="0"/>
          <w:sz w:val="20"/>
          <w:szCs w:val="20"/>
        </w:rPr>
        <w:t>polegającym na wykonaniu (zakończeniu) w okresie ostatnich 5 lat przed upływem terminu składania ofert, a jeżeli okres prowadzenia działalności jest krótszy – w tym okresie</w:t>
      </w:r>
      <w:r w:rsidR="0056287A">
        <w:rPr>
          <w:rFonts w:ascii="Verdana" w:eastAsia="Calibri" w:hAnsi="Verdana" w:cs="Verdana"/>
          <w:b w:val="0"/>
          <w:sz w:val="20"/>
          <w:szCs w:val="20"/>
        </w:rPr>
        <w:t xml:space="preserve"> </w:t>
      </w:r>
      <w:r w:rsidR="00D42A7F">
        <w:rPr>
          <w:rFonts w:ascii="Verdana" w:eastAsia="Calibri" w:hAnsi="Verdana" w:cs="Verdana"/>
          <w:bCs w:val="0"/>
          <w:sz w:val="20"/>
          <w:szCs w:val="20"/>
        </w:rPr>
        <w:t>jednej</w:t>
      </w:r>
      <w:r w:rsidR="004923B4" w:rsidRPr="004923B4">
        <w:rPr>
          <w:rFonts w:ascii="Verdana" w:eastAsia="Calibri" w:hAnsi="Verdana" w:cs="Verdana"/>
          <w:bCs w:val="0"/>
          <w:sz w:val="20"/>
          <w:szCs w:val="20"/>
        </w:rPr>
        <w:t xml:space="preserve"> rob</w:t>
      </w:r>
      <w:r w:rsidR="00D42A7F">
        <w:rPr>
          <w:rFonts w:ascii="Verdana" w:eastAsia="Calibri" w:hAnsi="Verdana" w:cs="Verdana"/>
          <w:bCs w:val="0"/>
          <w:sz w:val="20"/>
          <w:szCs w:val="20"/>
        </w:rPr>
        <w:t>oty</w:t>
      </w:r>
      <w:r w:rsidR="004923B4" w:rsidRPr="004923B4">
        <w:rPr>
          <w:rFonts w:ascii="Verdana" w:eastAsia="Calibri" w:hAnsi="Verdana" w:cs="Verdana"/>
          <w:bCs w:val="0"/>
          <w:sz w:val="20"/>
          <w:szCs w:val="20"/>
        </w:rPr>
        <w:t xml:space="preserve"> budowlan</w:t>
      </w:r>
      <w:r w:rsidR="00D42A7F">
        <w:rPr>
          <w:rFonts w:ascii="Verdana" w:eastAsia="Calibri" w:hAnsi="Verdana" w:cs="Verdana"/>
          <w:bCs w:val="0"/>
          <w:sz w:val="20"/>
          <w:szCs w:val="20"/>
        </w:rPr>
        <w:t>ej</w:t>
      </w:r>
      <w:r w:rsidR="004923B4" w:rsidRPr="004923B4">
        <w:rPr>
          <w:rFonts w:ascii="Verdana" w:eastAsia="Calibri" w:hAnsi="Verdana" w:cs="Verdana"/>
          <w:bCs w:val="0"/>
          <w:sz w:val="20"/>
          <w:szCs w:val="20"/>
        </w:rPr>
        <w:t xml:space="preserve"> polegając</w:t>
      </w:r>
      <w:r w:rsidR="00D42A7F">
        <w:rPr>
          <w:rFonts w:ascii="Verdana" w:eastAsia="Calibri" w:hAnsi="Verdana" w:cs="Verdana"/>
          <w:bCs w:val="0"/>
          <w:sz w:val="20"/>
          <w:szCs w:val="20"/>
        </w:rPr>
        <w:t>ej</w:t>
      </w:r>
      <w:r w:rsidR="004923B4" w:rsidRPr="004923B4">
        <w:rPr>
          <w:rFonts w:ascii="Verdana" w:eastAsia="Calibri" w:hAnsi="Verdana" w:cs="Verdana"/>
          <w:bCs w:val="0"/>
          <w:sz w:val="20"/>
          <w:szCs w:val="20"/>
        </w:rPr>
        <w:t xml:space="preserve"> na </w:t>
      </w:r>
      <w:r w:rsidR="00D42A7F" w:rsidRPr="00D42A7F">
        <w:rPr>
          <w:rFonts w:ascii="Verdana" w:eastAsia="Calibri" w:hAnsi="Verdana" w:cs="Verdana"/>
          <w:bCs w:val="0"/>
          <w:sz w:val="20"/>
          <w:szCs w:val="20"/>
        </w:rPr>
        <w:t>budowie/rozbudowie/nadbudowie/przebudowie</w:t>
      </w:r>
      <w:r w:rsidR="00D42A7F">
        <w:rPr>
          <w:rFonts w:ascii="Verdana" w:eastAsia="Calibri" w:hAnsi="Verdana" w:cs="Verdana"/>
          <w:bCs w:val="0"/>
          <w:sz w:val="20"/>
          <w:szCs w:val="20"/>
        </w:rPr>
        <w:t xml:space="preserve"> </w:t>
      </w:r>
      <w:r w:rsidR="00D42A7F" w:rsidRPr="00D42A7F">
        <w:rPr>
          <w:rFonts w:ascii="Verdana" w:eastAsia="Calibri" w:hAnsi="Verdana" w:cs="Verdana"/>
          <w:bCs w:val="0"/>
          <w:sz w:val="20"/>
          <w:szCs w:val="20"/>
        </w:rPr>
        <w:t>budynku użyteczności publicznej</w:t>
      </w:r>
      <w:r w:rsidR="00D42A7F">
        <w:rPr>
          <w:rFonts w:ascii="Verdana" w:eastAsia="Calibri" w:hAnsi="Verdana" w:cs="Verdana"/>
          <w:bCs w:val="0"/>
          <w:sz w:val="20"/>
          <w:szCs w:val="20"/>
        </w:rPr>
        <w:t xml:space="preserve"> o wartości min. 5 000 000,00 zł brutto.</w:t>
      </w:r>
    </w:p>
    <w:p w14:paraId="59C783FE" w14:textId="77777777" w:rsidR="004923B4" w:rsidRDefault="004923B4" w:rsidP="004923B4">
      <w:pPr>
        <w:pStyle w:val="Tekstpodstawowy2"/>
        <w:tabs>
          <w:tab w:val="left" w:pos="709"/>
        </w:tabs>
        <w:spacing w:before="0"/>
        <w:ind w:left="709"/>
        <w:rPr>
          <w:rFonts w:ascii="Verdana" w:eastAsia="Calibri" w:hAnsi="Verdana" w:cs="Verdana"/>
          <w:bCs w:val="0"/>
          <w:sz w:val="20"/>
          <w:szCs w:val="20"/>
        </w:rPr>
      </w:pPr>
    </w:p>
    <w:p w14:paraId="3E4A8FAE" w14:textId="4FAA2D55" w:rsidR="007B1437" w:rsidRPr="00183D85" w:rsidRDefault="007B1437" w:rsidP="00670A27">
      <w:pPr>
        <w:pStyle w:val="Tekstpodstawowy2"/>
        <w:tabs>
          <w:tab w:val="left" w:pos="709"/>
        </w:tabs>
        <w:spacing w:before="0"/>
        <w:ind w:left="709"/>
        <w:rPr>
          <w:rFonts w:ascii="Verdana" w:eastAsia="Calibri" w:hAnsi="Verdana" w:cs="Verdana"/>
          <w:b w:val="0"/>
          <w:sz w:val="20"/>
          <w:szCs w:val="20"/>
        </w:rPr>
      </w:pPr>
      <w:r w:rsidRPr="007B1437">
        <w:rPr>
          <w:rFonts w:ascii="Verdana" w:eastAsia="Calibri" w:hAnsi="Verdana" w:cs="Verdana"/>
          <w:b w:val="0"/>
          <w:sz w:val="20"/>
          <w:szCs w:val="20"/>
        </w:rPr>
        <w:t>Jako wykonanie (zakończenie) roboty budowlanej należy rozumieć doprowadzenie do wystawienia protokołu odbioru końcowego)</w:t>
      </w:r>
    </w:p>
    <w:bookmarkEnd w:id="6"/>
    <w:p w14:paraId="51D627A4" w14:textId="77777777" w:rsidR="003472D4" w:rsidRPr="00977CC7" w:rsidRDefault="003472D4" w:rsidP="00E708A2">
      <w:pPr>
        <w:pStyle w:val="Bezodstpw"/>
        <w:tabs>
          <w:tab w:val="left" w:pos="1276"/>
        </w:tabs>
        <w:jc w:val="both"/>
        <w:rPr>
          <w:rFonts w:ascii="Verdana" w:hAnsi="Verdana" w:cs="Verdana"/>
          <w:color w:val="000000"/>
          <w:sz w:val="10"/>
          <w:szCs w:val="10"/>
        </w:rPr>
      </w:pPr>
    </w:p>
    <w:p w14:paraId="27AEC3B0" w14:textId="4391F415" w:rsidR="00AC4DB8" w:rsidRDefault="00AC4DB8" w:rsidP="00264419">
      <w:pPr>
        <w:pStyle w:val="Tekstpodstawowy2"/>
        <w:tabs>
          <w:tab w:val="left" w:pos="1276"/>
        </w:tabs>
        <w:spacing w:before="0"/>
        <w:ind w:left="1701" w:hanging="425"/>
        <w:rPr>
          <w:rFonts w:ascii="Verdana" w:hAnsi="Verdana" w:cs="Verdana"/>
          <w:sz w:val="20"/>
          <w:szCs w:val="20"/>
        </w:rPr>
      </w:pPr>
      <w:r w:rsidRPr="007D3A1D">
        <w:rPr>
          <w:rFonts w:ascii="Verdana" w:hAnsi="Verdana" w:cs="Verdana"/>
          <w:b w:val="0"/>
          <w:bCs w:val="0"/>
          <w:sz w:val="20"/>
          <w:szCs w:val="20"/>
        </w:rPr>
        <w:t xml:space="preserve">b) </w:t>
      </w:r>
      <w:r w:rsidRPr="007D3A1D">
        <w:rPr>
          <w:rFonts w:ascii="Verdana" w:hAnsi="Verdana" w:cs="Verdana"/>
          <w:b w:val="0"/>
          <w:bCs w:val="0"/>
          <w:sz w:val="20"/>
          <w:szCs w:val="20"/>
        </w:rPr>
        <w:tab/>
      </w:r>
      <w:r w:rsidRPr="00FB1704">
        <w:rPr>
          <w:rFonts w:ascii="Verdana" w:hAnsi="Verdana" w:cs="Verdana"/>
          <w:bCs w:val="0"/>
          <w:sz w:val="20"/>
          <w:szCs w:val="20"/>
        </w:rPr>
        <w:t>dotyczącej</w:t>
      </w:r>
      <w:r>
        <w:rPr>
          <w:rFonts w:ascii="Verdana" w:hAnsi="Verdana" w:cs="Verdana"/>
          <w:b w:val="0"/>
          <w:bCs w:val="0"/>
          <w:sz w:val="20"/>
          <w:szCs w:val="20"/>
        </w:rPr>
        <w:t xml:space="preserve"> </w:t>
      </w:r>
      <w:r w:rsidRPr="007D3A1D">
        <w:rPr>
          <w:rFonts w:ascii="Verdana" w:hAnsi="Verdana" w:cs="Verdana"/>
          <w:sz w:val="20"/>
          <w:szCs w:val="20"/>
        </w:rPr>
        <w:t>osób:</w:t>
      </w:r>
    </w:p>
    <w:p w14:paraId="514DB23A" w14:textId="77777777" w:rsidR="002F7450" w:rsidRPr="00977CC7" w:rsidRDefault="002F7450" w:rsidP="002F7450">
      <w:pPr>
        <w:pStyle w:val="Tekstpodstawowy2"/>
        <w:tabs>
          <w:tab w:val="left" w:pos="1276"/>
        </w:tabs>
        <w:spacing w:before="0"/>
        <w:ind w:left="1701" w:hanging="992"/>
        <w:rPr>
          <w:rFonts w:ascii="Verdana" w:hAnsi="Verdana" w:cs="Verdana"/>
          <w:sz w:val="10"/>
          <w:szCs w:val="10"/>
        </w:rPr>
      </w:pPr>
    </w:p>
    <w:p w14:paraId="34CAE3FE" w14:textId="1CA5BA03" w:rsidR="00C34307" w:rsidRDefault="00C34307" w:rsidP="00C34307">
      <w:pPr>
        <w:tabs>
          <w:tab w:val="left" w:pos="1276"/>
        </w:tabs>
        <w:ind w:left="709"/>
        <w:jc w:val="both"/>
        <w:rPr>
          <w:rFonts w:ascii="Verdana" w:hAnsi="Verdana"/>
          <w:sz w:val="20"/>
          <w:szCs w:val="20"/>
        </w:rPr>
      </w:pPr>
      <w:r w:rsidRPr="005D0828">
        <w:rPr>
          <w:rFonts w:ascii="Verdana" w:hAnsi="Verdana"/>
          <w:sz w:val="20"/>
          <w:szCs w:val="20"/>
        </w:rPr>
        <w:t>Wykonawca musi wskazać osoby, które będą uczestniczyć w wykonywaniu zamówienia, legitymujące się kwalifikacjami zawodowymi i doświadczeniem odpowiednim do funkcji, jakie zostaną im powierzone. Wykonawca, na każdą funkcję wymienioną poniżej, wskaże osoby, które musi mieć dostępne na etapie realizacji zamówienia, spełniające następujące wymagania:</w:t>
      </w:r>
    </w:p>
    <w:p w14:paraId="66994E3A" w14:textId="77777777" w:rsidR="00C34307" w:rsidRPr="00977CC7" w:rsidRDefault="00C34307" w:rsidP="00C34307">
      <w:pPr>
        <w:tabs>
          <w:tab w:val="left" w:pos="1276"/>
        </w:tabs>
        <w:ind w:left="1701" w:hanging="992"/>
        <w:jc w:val="both"/>
        <w:rPr>
          <w:rFonts w:ascii="Verdana" w:hAnsi="Verdana"/>
          <w:sz w:val="6"/>
          <w:szCs w:val="6"/>
        </w:rPr>
      </w:pPr>
    </w:p>
    <w:p w14:paraId="225B07CD" w14:textId="77777777" w:rsidR="00C34307" w:rsidRPr="005D0828" w:rsidRDefault="00C34307" w:rsidP="00C34307">
      <w:pPr>
        <w:tabs>
          <w:tab w:val="left" w:pos="1276"/>
        </w:tabs>
        <w:ind w:left="1701" w:hanging="992"/>
        <w:jc w:val="both"/>
        <w:rPr>
          <w:rFonts w:ascii="Verdana" w:hAnsi="Verdana"/>
          <w:b/>
          <w:bCs/>
          <w:sz w:val="20"/>
          <w:szCs w:val="20"/>
        </w:rPr>
      </w:pPr>
      <w:r w:rsidRPr="005D0828">
        <w:rPr>
          <w:rFonts w:ascii="Verdana" w:hAnsi="Verdana"/>
          <w:b/>
          <w:bCs/>
          <w:sz w:val="20"/>
          <w:szCs w:val="20"/>
          <w:u w:val="single"/>
        </w:rPr>
        <w:t xml:space="preserve">osoba do pełnienia funkcji </w:t>
      </w:r>
      <w:r>
        <w:rPr>
          <w:rFonts w:ascii="Verdana" w:hAnsi="Verdana"/>
          <w:b/>
          <w:bCs/>
          <w:sz w:val="20"/>
          <w:szCs w:val="20"/>
          <w:u w:val="single"/>
        </w:rPr>
        <w:t>Kierownik budowy</w:t>
      </w:r>
      <w:r w:rsidRPr="005D0828">
        <w:rPr>
          <w:rFonts w:ascii="Verdana" w:hAnsi="Verdana"/>
          <w:b/>
          <w:bCs/>
          <w:sz w:val="20"/>
          <w:szCs w:val="20"/>
          <w:u w:val="single"/>
        </w:rPr>
        <w:t>:</w:t>
      </w:r>
    </w:p>
    <w:p w14:paraId="1946F933" w14:textId="77777777" w:rsidR="00C34307" w:rsidRPr="005D0828" w:rsidRDefault="00C34307" w:rsidP="00C34307">
      <w:pPr>
        <w:tabs>
          <w:tab w:val="left" w:pos="1276"/>
        </w:tabs>
        <w:ind w:left="1701" w:hanging="992"/>
        <w:jc w:val="both"/>
        <w:rPr>
          <w:rFonts w:ascii="Verdana" w:hAnsi="Verdana"/>
          <w:bCs/>
          <w:sz w:val="20"/>
          <w:szCs w:val="20"/>
        </w:rPr>
      </w:pPr>
      <w:r w:rsidRPr="005D0828">
        <w:rPr>
          <w:rFonts w:ascii="Verdana" w:hAnsi="Verdana"/>
          <w:bCs/>
          <w:sz w:val="20"/>
          <w:szCs w:val="20"/>
        </w:rPr>
        <w:t>- wymagana liczba osób: 1;</w:t>
      </w:r>
    </w:p>
    <w:p w14:paraId="7D6B4162" w14:textId="21877BA8" w:rsidR="00C34307" w:rsidRDefault="002E3627" w:rsidP="002E3627">
      <w:pPr>
        <w:widowControl w:val="0"/>
        <w:tabs>
          <w:tab w:val="left" w:pos="709"/>
        </w:tabs>
        <w:kinsoku w:val="0"/>
        <w:overflowPunct w:val="0"/>
        <w:autoSpaceDE w:val="0"/>
        <w:autoSpaceDN w:val="0"/>
        <w:adjustRightInd w:val="0"/>
        <w:jc w:val="both"/>
        <w:rPr>
          <w:rFonts w:ascii="Verdana" w:hAnsi="Verdana"/>
          <w:sz w:val="20"/>
          <w:szCs w:val="20"/>
        </w:rPr>
      </w:pPr>
      <w:r>
        <w:rPr>
          <w:rFonts w:ascii="Verdana" w:hAnsi="Verdana"/>
          <w:sz w:val="20"/>
          <w:szCs w:val="20"/>
        </w:rPr>
        <w:tab/>
      </w:r>
      <w:r w:rsidR="00C34307">
        <w:rPr>
          <w:rFonts w:ascii="Verdana" w:hAnsi="Verdana"/>
          <w:sz w:val="20"/>
          <w:szCs w:val="20"/>
        </w:rPr>
        <w:t>Kwalifikacje zawodowe:</w:t>
      </w:r>
    </w:p>
    <w:p w14:paraId="50FD4732" w14:textId="70B6A24B" w:rsidR="00031066" w:rsidRDefault="0047117C" w:rsidP="00D42A7F">
      <w:pPr>
        <w:pStyle w:val="Bezodstpw"/>
        <w:tabs>
          <w:tab w:val="left" w:pos="709"/>
        </w:tabs>
        <w:ind w:left="705" w:hanging="705"/>
        <w:jc w:val="both"/>
        <w:rPr>
          <w:rFonts w:ascii="Verdana" w:hAnsi="Verdana"/>
          <w:sz w:val="20"/>
          <w:szCs w:val="20"/>
        </w:rPr>
      </w:pPr>
      <w:r>
        <w:rPr>
          <w:rFonts w:ascii="Verdana" w:hAnsi="Verdana"/>
          <w:sz w:val="20"/>
          <w:szCs w:val="20"/>
        </w:rPr>
        <w:tab/>
      </w:r>
      <w:r w:rsidRPr="0047117C">
        <w:rPr>
          <w:rFonts w:ascii="Verdana" w:hAnsi="Verdana"/>
          <w:sz w:val="20"/>
          <w:szCs w:val="20"/>
        </w:rPr>
        <w:t xml:space="preserve">Posiadanie uprawnień budowlanych do pełnienia samodzielnych funkcji technicznych </w:t>
      </w:r>
      <w:r>
        <w:rPr>
          <w:rFonts w:ascii="Verdana" w:hAnsi="Verdana"/>
          <w:sz w:val="20"/>
          <w:szCs w:val="20"/>
        </w:rPr>
        <w:br/>
      </w:r>
      <w:r w:rsidRPr="0047117C">
        <w:rPr>
          <w:rFonts w:ascii="Verdana" w:hAnsi="Verdana"/>
          <w:sz w:val="20"/>
          <w:szCs w:val="20"/>
        </w:rPr>
        <w:t>w budownictwie do kierowania</w:t>
      </w:r>
      <w:r w:rsidR="00DE548C">
        <w:rPr>
          <w:rFonts w:ascii="Verdana" w:hAnsi="Verdana"/>
          <w:sz w:val="20"/>
          <w:szCs w:val="20"/>
        </w:rPr>
        <w:t xml:space="preserve"> </w:t>
      </w:r>
      <w:r w:rsidR="00DE548C" w:rsidRPr="00DE548C">
        <w:rPr>
          <w:rFonts w:ascii="Verdana" w:hAnsi="Verdana"/>
          <w:sz w:val="20"/>
          <w:szCs w:val="20"/>
        </w:rPr>
        <w:t xml:space="preserve">robotami budowlanymi </w:t>
      </w:r>
      <w:r w:rsidR="004923B4" w:rsidRPr="004923B4">
        <w:rPr>
          <w:rFonts w:ascii="Verdana" w:hAnsi="Verdana"/>
          <w:sz w:val="20"/>
          <w:szCs w:val="20"/>
        </w:rPr>
        <w:t xml:space="preserve">w specjalności </w:t>
      </w:r>
      <w:r w:rsidR="00D42A7F">
        <w:rPr>
          <w:rFonts w:ascii="Verdana" w:hAnsi="Verdana"/>
          <w:sz w:val="20"/>
          <w:szCs w:val="20"/>
        </w:rPr>
        <w:t>konstrukcyjno-budowlanej</w:t>
      </w:r>
      <w:r w:rsidR="004923B4" w:rsidRPr="004923B4">
        <w:rPr>
          <w:rFonts w:ascii="Verdana" w:hAnsi="Verdana"/>
          <w:sz w:val="20"/>
          <w:szCs w:val="20"/>
        </w:rPr>
        <w:t xml:space="preserve"> bez ograniczeń</w:t>
      </w:r>
      <w:r w:rsidR="00D42A7F">
        <w:rPr>
          <w:rFonts w:ascii="Verdana" w:hAnsi="Verdana"/>
          <w:sz w:val="20"/>
          <w:szCs w:val="20"/>
        </w:rPr>
        <w:t>.</w:t>
      </w:r>
    </w:p>
    <w:p w14:paraId="1414B66B" w14:textId="77777777" w:rsidR="00805362" w:rsidRDefault="00805362" w:rsidP="00D42A7F">
      <w:pPr>
        <w:pStyle w:val="Bezodstpw"/>
        <w:tabs>
          <w:tab w:val="left" w:pos="709"/>
        </w:tabs>
        <w:jc w:val="both"/>
        <w:rPr>
          <w:rFonts w:ascii="Verdana" w:eastAsia="Calibri" w:hAnsi="Verdana" w:cs="Verdana"/>
          <w:bCs/>
          <w:sz w:val="20"/>
          <w:szCs w:val="20"/>
        </w:rPr>
      </w:pPr>
    </w:p>
    <w:p w14:paraId="30F78516" w14:textId="23A6475C" w:rsidR="003758A3" w:rsidRPr="005D0828" w:rsidRDefault="003758A3" w:rsidP="003758A3">
      <w:pPr>
        <w:tabs>
          <w:tab w:val="left" w:pos="1276"/>
        </w:tabs>
        <w:ind w:left="1701" w:hanging="992"/>
        <w:jc w:val="both"/>
        <w:rPr>
          <w:rFonts w:ascii="Verdana" w:hAnsi="Verdana"/>
          <w:b/>
          <w:bCs/>
          <w:sz w:val="20"/>
          <w:szCs w:val="20"/>
        </w:rPr>
      </w:pPr>
      <w:r w:rsidRPr="005D0828">
        <w:rPr>
          <w:rFonts w:ascii="Verdana" w:hAnsi="Verdana"/>
          <w:b/>
          <w:bCs/>
          <w:sz w:val="20"/>
          <w:szCs w:val="20"/>
          <w:u w:val="single"/>
        </w:rPr>
        <w:t xml:space="preserve">osoba do pełnienia funkcji </w:t>
      </w:r>
      <w:r>
        <w:rPr>
          <w:rFonts w:ascii="Verdana" w:hAnsi="Verdana"/>
          <w:b/>
          <w:bCs/>
          <w:sz w:val="20"/>
          <w:szCs w:val="20"/>
          <w:u w:val="single"/>
        </w:rPr>
        <w:t>Kierownik robót sanitarnych</w:t>
      </w:r>
      <w:r w:rsidRPr="005D0828">
        <w:rPr>
          <w:rFonts w:ascii="Verdana" w:hAnsi="Verdana"/>
          <w:b/>
          <w:bCs/>
          <w:sz w:val="20"/>
          <w:szCs w:val="20"/>
          <w:u w:val="single"/>
        </w:rPr>
        <w:t>:</w:t>
      </w:r>
    </w:p>
    <w:p w14:paraId="22B96DB1" w14:textId="77777777" w:rsidR="003758A3" w:rsidRPr="005D0828" w:rsidRDefault="003758A3" w:rsidP="003758A3">
      <w:pPr>
        <w:tabs>
          <w:tab w:val="left" w:pos="1276"/>
        </w:tabs>
        <w:ind w:left="1701" w:hanging="992"/>
        <w:jc w:val="both"/>
        <w:rPr>
          <w:rFonts w:ascii="Verdana" w:hAnsi="Verdana"/>
          <w:bCs/>
          <w:sz w:val="20"/>
          <w:szCs w:val="20"/>
        </w:rPr>
      </w:pPr>
      <w:r w:rsidRPr="005D0828">
        <w:rPr>
          <w:rFonts w:ascii="Verdana" w:hAnsi="Verdana"/>
          <w:bCs/>
          <w:sz w:val="20"/>
          <w:szCs w:val="20"/>
        </w:rPr>
        <w:t>- wymagana liczba osób: 1;</w:t>
      </w:r>
    </w:p>
    <w:p w14:paraId="3EB1EAD4" w14:textId="77777777" w:rsidR="003758A3" w:rsidRDefault="003758A3" w:rsidP="003758A3">
      <w:pPr>
        <w:widowControl w:val="0"/>
        <w:tabs>
          <w:tab w:val="left" w:pos="709"/>
        </w:tabs>
        <w:kinsoku w:val="0"/>
        <w:overflowPunct w:val="0"/>
        <w:autoSpaceDE w:val="0"/>
        <w:autoSpaceDN w:val="0"/>
        <w:adjustRightInd w:val="0"/>
        <w:jc w:val="both"/>
        <w:rPr>
          <w:rFonts w:ascii="Verdana" w:hAnsi="Verdana"/>
          <w:sz w:val="20"/>
          <w:szCs w:val="20"/>
        </w:rPr>
      </w:pPr>
      <w:r>
        <w:rPr>
          <w:rFonts w:ascii="Verdana" w:hAnsi="Verdana"/>
          <w:sz w:val="20"/>
          <w:szCs w:val="20"/>
        </w:rPr>
        <w:tab/>
        <w:t>Kwalifikacje zawodowe:</w:t>
      </w:r>
    </w:p>
    <w:p w14:paraId="4A8AA473" w14:textId="766C77A0" w:rsidR="003758A3" w:rsidRPr="0047117C" w:rsidRDefault="003758A3" w:rsidP="003758A3">
      <w:pPr>
        <w:pStyle w:val="Bezodstpw"/>
        <w:tabs>
          <w:tab w:val="left" w:pos="709"/>
        </w:tabs>
        <w:ind w:left="705" w:hanging="705"/>
        <w:jc w:val="both"/>
        <w:rPr>
          <w:rFonts w:ascii="Verdana" w:hAnsi="Verdana"/>
          <w:sz w:val="20"/>
          <w:szCs w:val="20"/>
        </w:rPr>
      </w:pPr>
      <w:r>
        <w:rPr>
          <w:rFonts w:ascii="Verdana" w:hAnsi="Verdana"/>
          <w:sz w:val="20"/>
          <w:szCs w:val="20"/>
        </w:rPr>
        <w:tab/>
      </w:r>
      <w:r w:rsidRPr="0047117C">
        <w:rPr>
          <w:rFonts w:ascii="Verdana" w:hAnsi="Verdana"/>
          <w:sz w:val="20"/>
          <w:szCs w:val="20"/>
        </w:rPr>
        <w:t>Posiadanie uprawnień budowlanych do pełnienia samodzielnych funkcji technicznych</w:t>
      </w:r>
      <w:r>
        <w:rPr>
          <w:rFonts w:ascii="Verdana" w:hAnsi="Verdana"/>
          <w:sz w:val="20"/>
          <w:szCs w:val="20"/>
        </w:rPr>
        <w:t xml:space="preserve"> </w:t>
      </w:r>
      <w:r w:rsidRPr="0047117C">
        <w:rPr>
          <w:rFonts w:ascii="Verdana" w:hAnsi="Verdana"/>
          <w:sz w:val="20"/>
          <w:szCs w:val="20"/>
        </w:rPr>
        <w:t>w</w:t>
      </w:r>
      <w:r>
        <w:rPr>
          <w:rFonts w:ascii="Verdana" w:hAnsi="Verdana"/>
          <w:sz w:val="20"/>
          <w:szCs w:val="20"/>
        </w:rPr>
        <w:t> </w:t>
      </w:r>
      <w:r w:rsidRPr="0047117C">
        <w:rPr>
          <w:rFonts w:ascii="Verdana" w:hAnsi="Verdana"/>
          <w:sz w:val="20"/>
          <w:szCs w:val="20"/>
        </w:rPr>
        <w:t>bud</w:t>
      </w:r>
      <w:r w:rsidRPr="004F2B74">
        <w:rPr>
          <w:rFonts w:ascii="Verdana" w:hAnsi="Verdana"/>
          <w:sz w:val="20"/>
          <w:szCs w:val="20"/>
        </w:rPr>
        <w:t xml:space="preserve">ownictwie </w:t>
      </w:r>
      <w:r w:rsidRPr="003758A3">
        <w:rPr>
          <w:rFonts w:ascii="Verdana" w:hAnsi="Verdana"/>
          <w:sz w:val="20"/>
          <w:szCs w:val="20"/>
        </w:rPr>
        <w:t>do kierowania robotami budowlanymi w specjalności sanitarnej w</w:t>
      </w:r>
      <w:r>
        <w:rPr>
          <w:rFonts w:ascii="Verdana" w:hAnsi="Verdana"/>
          <w:sz w:val="20"/>
          <w:szCs w:val="20"/>
        </w:rPr>
        <w:t> </w:t>
      </w:r>
      <w:r w:rsidRPr="003758A3">
        <w:rPr>
          <w:rFonts w:ascii="Verdana" w:hAnsi="Verdana"/>
          <w:sz w:val="20"/>
          <w:szCs w:val="20"/>
        </w:rPr>
        <w:t>zakresie sieci wodociągowych i kanalizacyjnych</w:t>
      </w:r>
      <w:r w:rsidRPr="004F2B74">
        <w:rPr>
          <w:rFonts w:ascii="Verdana" w:hAnsi="Verdana"/>
          <w:sz w:val="20"/>
          <w:szCs w:val="20"/>
        </w:rPr>
        <w:t>,</w:t>
      </w:r>
    </w:p>
    <w:p w14:paraId="43D3BD06" w14:textId="77777777" w:rsidR="003758A3" w:rsidRDefault="003758A3" w:rsidP="003758A3">
      <w:pPr>
        <w:pStyle w:val="Bezodstpw"/>
        <w:tabs>
          <w:tab w:val="left" w:pos="709"/>
        </w:tabs>
        <w:ind w:left="705" w:hanging="705"/>
        <w:jc w:val="both"/>
        <w:rPr>
          <w:rFonts w:ascii="Verdana" w:hAnsi="Verdana"/>
          <w:sz w:val="20"/>
          <w:szCs w:val="20"/>
        </w:rPr>
      </w:pPr>
    </w:p>
    <w:p w14:paraId="2D076294" w14:textId="77777777" w:rsidR="003758A3" w:rsidRPr="005D0828" w:rsidRDefault="003758A3" w:rsidP="003758A3">
      <w:pPr>
        <w:tabs>
          <w:tab w:val="left" w:pos="1276"/>
        </w:tabs>
        <w:ind w:left="1701" w:hanging="992"/>
        <w:jc w:val="both"/>
        <w:rPr>
          <w:rFonts w:ascii="Verdana" w:hAnsi="Verdana"/>
          <w:b/>
          <w:bCs/>
          <w:sz w:val="20"/>
          <w:szCs w:val="20"/>
        </w:rPr>
      </w:pPr>
      <w:r w:rsidRPr="005D0828">
        <w:rPr>
          <w:rFonts w:ascii="Verdana" w:hAnsi="Verdana"/>
          <w:b/>
          <w:bCs/>
          <w:sz w:val="20"/>
          <w:szCs w:val="20"/>
          <w:u w:val="single"/>
        </w:rPr>
        <w:t xml:space="preserve">osoba do pełnienia funkcji </w:t>
      </w:r>
      <w:r>
        <w:rPr>
          <w:rFonts w:ascii="Verdana" w:hAnsi="Verdana"/>
          <w:b/>
          <w:bCs/>
          <w:sz w:val="20"/>
          <w:szCs w:val="20"/>
          <w:u w:val="single"/>
        </w:rPr>
        <w:t>Kierownik robót elektrycznych</w:t>
      </w:r>
      <w:r w:rsidRPr="005D0828">
        <w:rPr>
          <w:rFonts w:ascii="Verdana" w:hAnsi="Verdana"/>
          <w:b/>
          <w:bCs/>
          <w:sz w:val="20"/>
          <w:szCs w:val="20"/>
          <w:u w:val="single"/>
        </w:rPr>
        <w:t>:</w:t>
      </w:r>
    </w:p>
    <w:p w14:paraId="0F5D819D" w14:textId="77777777" w:rsidR="003758A3" w:rsidRPr="005D0828" w:rsidRDefault="003758A3" w:rsidP="003758A3">
      <w:pPr>
        <w:tabs>
          <w:tab w:val="left" w:pos="1276"/>
        </w:tabs>
        <w:ind w:left="1701" w:hanging="992"/>
        <w:jc w:val="both"/>
        <w:rPr>
          <w:rFonts w:ascii="Verdana" w:hAnsi="Verdana"/>
          <w:bCs/>
          <w:sz w:val="20"/>
          <w:szCs w:val="20"/>
        </w:rPr>
      </w:pPr>
      <w:r w:rsidRPr="005D0828">
        <w:rPr>
          <w:rFonts w:ascii="Verdana" w:hAnsi="Verdana"/>
          <w:bCs/>
          <w:sz w:val="20"/>
          <w:szCs w:val="20"/>
        </w:rPr>
        <w:t>- wymagana liczba osób: 1;</w:t>
      </w:r>
    </w:p>
    <w:p w14:paraId="11422035" w14:textId="77777777" w:rsidR="003758A3" w:rsidRDefault="003758A3" w:rsidP="003758A3">
      <w:pPr>
        <w:widowControl w:val="0"/>
        <w:tabs>
          <w:tab w:val="left" w:pos="709"/>
        </w:tabs>
        <w:kinsoku w:val="0"/>
        <w:overflowPunct w:val="0"/>
        <w:autoSpaceDE w:val="0"/>
        <w:autoSpaceDN w:val="0"/>
        <w:adjustRightInd w:val="0"/>
        <w:jc w:val="both"/>
        <w:rPr>
          <w:rFonts w:ascii="Verdana" w:hAnsi="Verdana"/>
          <w:sz w:val="20"/>
          <w:szCs w:val="20"/>
        </w:rPr>
      </w:pPr>
      <w:r>
        <w:rPr>
          <w:rFonts w:ascii="Verdana" w:hAnsi="Verdana"/>
          <w:sz w:val="20"/>
          <w:szCs w:val="20"/>
        </w:rPr>
        <w:tab/>
        <w:t>Kwalifikacje zawodowe:</w:t>
      </w:r>
    </w:p>
    <w:p w14:paraId="30DA3F43" w14:textId="0BD113ED" w:rsidR="003758A3" w:rsidRPr="0047117C" w:rsidRDefault="003758A3" w:rsidP="003758A3">
      <w:pPr>
        <w:pStyle w:val="Bezodstpw"/>
        <w:tabs>
          <w:tab w:val="left" w:pos="709"/>
        </w:tabs>
        <w:ind w:left="705" w:hanging="705"/>
        <w:jc w:val="both"/>
        <w:rPr>
          <w:rFonts w:ascii="Verdana" w:hAnsi="Verdana"/>
          <w:sz w:val="20"/>
          <w:szCs w:val="20"/>
        </w:rPr>
      </w:pPr>
      <w:r>
        <w:rPr>
          <w:rFonts w:ascii="Verdana" w:hAnsi="Verdana"/>
          <w:sz w:val="20"/>
          <w:szCs w:val="20"/>
        </w:rPr>
        <w:tab/>
      </w:r>
      <w:r w:rsidRPr="0047117C">
        <w:rPr>
          <w:rFonts w:ascii="Verdana" w:hAnsi="Verdana"/>
          <w:sz w:val="20"/>
          <w:szCs w:val="20"/>
        </w:rPr>
        <w:t>Posiadanie uprawnień budowlanych do pełnienia samodzielnych funkcji technicznych w</w:t>
      </w:r>
      <w:r>
        <w:rPr>
          <w:rFonts w:ascii="Verdana" w:hAnsi="Verdana"/>
          <w:sz w:val="20"/>
          <w:szCs w:val="20"/>
        </w:rPr>
        <w:t> </w:t>
      </w:r>
      <w:r w:rsidRPr="0047117C">
        <w:rPr>
          <w:rFonts w:ascii="Verdana" w:hAnsi="Verdana"/>
          <w:sz w:val="20"/>
          <w:szCs w:val="20"/>
        </w:rPr>
        <w:t>budownictwie do kierowania</w:t>
      </w:r>
      <w:r>
        <w:rPr>
          <w:rFonts w:ascii="Verdana" w:hAnsi="Verdana"/>
          <w:sz w:val="20"/>
          <w:szCs w:val="20"/>
        </w:rPr>
        <w:t xml:space="preserve"> </w:t>
      </w:r>
      <w:r w:rsidRPr="00DE548C">
        <w:rPr>
          <w:rFonts w:ascii="Verdana" w:hAnsi="Verdana"/>
          <w:sz w:val="20"/>
          <w:szCs w:val="20"/>
        </w:rPr>
        <w:t xml:space="preserve">robotami </w:t>
      </w:r>
      <w:r w:rsidRPr="00411FEB">
        <w:rPr>
          <w:rFonts w:ascii="Verdana" w:hAnsi="Verdana"/>
          <w:sz w:val="20"/>
          <w:szCs w:val="20"/>
        </w:rPr>
        <w:t>w zakresie sieci, instalacji i urządzeń elektrycznych, elektroenergetycznych</w:t>
      </w:r>
      <w:r>
        <w:rPr>
          <w:rFonts w:ascii="Verdana" w:hAnsi="Verdana"/>
          <w:sz w:val="20"/>
          <w:szCs w:val="20"/>
        </w:rPr>
        <w:t>.</w:t>
      </w:r>
    </w:p>
    <w:p w14:paraId="3FB9B50C" w14:textId="77777777" w:rsidR="003758A3" w:rsidRPr="0047117C" w:rsidRDefault="003758A3" w:rsidP="003758A3">
      <w:pPr>
        <w:pStyle w:val="Bezodstpw"/>
        <w:tabs>
          <w:tab w:val="left" w:pos="709"/>
        </w:tabs>
        <w:jc w:val="both"/>
        <w:rPr>
          <w:rFonts w:ascii="Verdana" w:hAnsi="Verdana"/>
          <w:sz w:val="20"/>
          <w:szCs w:val="20"/>
        </w:rPr>
      </w:pPr>
    </w:p>
    <w:p w14:paraId="526360AE" w14:textId="77777777" w:rsidR="003758A3" w:rsidRDefault="003758A3" w:rsidP="003758A3">
      <w:pPr>
        <w:pStyle w:val="Bezodstpw"/>
        <w:tabs>
          <w:tab w:val="left" w:pos="709"/>
        </w:tabs>
        <w:ind w:left="705" w:hanging="705"/>
        <w:jc w:val="both"/>
        <w:rPr>
          <w:rFonts w:ascii="Verdana" w:hAnsi="Verdana"/>
          <w:sz w:val="20"/>
          <w:szCs w:val="20"/>
        </w:rPr>
      </w:pPr>
      <w:r>
        <w:rPr>
          <w:rFonts w:ascii="Verdana" w:hAnsi="Verdana"/>
          <w:sz w:val="20"/>
          <w:szCs w:val="20"/>
        </w:rPr>
        <w:tab/>
      </w:r>
      <w:r w:rsidRPr="0047117C">
        <w:rPr>
          <w:rFonts w:ascii="Verdana" w:hAnsi="Verdana"/>
          <w:sz w:val="20"/>
          <w:szCs w:val="20"/>
        </w:rPr>
        <w:t>Dopuszcza się łączenie powyższych funkcji przez jedną osobę w ramach posiadanych przez nią uprawnień.</w:t>
      </w:r>
    </w:p>
    <w:p w14:paraId="35A90A29" w14:textId="77777777" w:rsidR="003758A3" w:rsidRDefault="003758A3" w:rsidP="00D42A7F">
      <w:pPr>
        <w:pStyle w:val="Bezodstpw"/>
        <w:tabs>
          <w:tab w:val="left" w:pos="709"/>
        </w:tabs>
        <w:jc w:val="both"/>
        <w:rPr>
          <w:rFonts w:ascii="Verdana" w:eastAsia="Calibri" w:hAnsi="Verdana" w:cs="Verdana"/>
          <w:bCs/>
          <w:sz w:val="20"/>
          <w:szCs w:val="20"/>
        </w:rPr>
      </w:pPr>
    </w:p>
    <w:p w14:paraId="6B875D31" w14:textId="3596C7CF" w:rsidR="0023407F" w:rsidRPr="007D3A1D" w:rsidRDefault="0012143C" w:rsidP="003472D4">
      <w:pPr>
        <w:pStyle w:val="Tekstpodstawowy2"/>
        <w:tabs>
          <w:tab w:val="left" w:pos="1134"/>
        </w:tabs>
        <w:spacing w:before="0"/>
        <w:ind w:left="708" w:hanging="708"/>
        <w:rPr>
          <w:rFonts w:ascii="Verdana" w:hAnsi="Verdana" w:cs="Verdana"/>
          <w:b w:val="0"/>
          <w:sz w:val="20"/>
          <w:szCs w:val="20"/>
        </w:rPr>
      </w:pPr>
      <w:r>
        <w:rPr>
          <w:rFonts w:ascii="Verdana" w:hAnsi="Verdana" w:cs="Verdana"/>
          <w:b w:val="0"/>
          <w:sz w:val="20"/>
          <w:szCs w:val="20"/>
        </w:rPr>
        <w:t>8</w:t>
      </w:r>
      <w:r w:rsidR="00576EC8" w:rsidRPr="007D3A1D">
        <w:rPr>
          <w:rFonts w:ascii="Verdana" w:hAnsi="Verdana" w:cs="Verdana"/>
          <w:b w:val="0"/>
          <w:sz w:val="20"/>
          <w:szCs w:val="20"/>
        </w:rPr>
        <w:t>.3.</w:t>
      </w:r>
      <w:r w:rsidR="00C1007A" w:rsidRPr="007D3A1D">
        <w:rPr>
          <w:rFonts w:ascii="Verdana" w:hAnsi="Verdana" w:cs="Verdana"/>
          <w:b w:val="0"/>
          <w:sz w:val="20"/>
          <w:szCs w:val="20"/>
        </w:rPr>
        <w:tab/>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EA8E24D" w14:textId="7235F9C6" w:rsidR="00FA0816" w:rsidRPr="0011405A" w:rsidRDefault="0012143C" w:rsidP="00660233">
      <w:pPr>
        <w:pStyle w:val="Tekstpodstawowy2"/>
        <w:spacing w:after="120"/>
        <w:ind w:left="709" w:hanging="709"/>
        <w:rPr>
          <w:rStyle w:val="Wyrnieniedelikatne"/>
          <w:rFonts w:ascii="Verdana" w:hAnsi="Verdana" w:cs="Verdana"/>
          <w:b w:val="0"/>
          <w:i w:val="0"/>
          <w:iCs w:val="0"/>
          <w:color w:val="auto"/>
          <w:sz w:val="20"/>
          <w:szCs w:val="20"/>
        </w:rPr>
      </w:pPr>
      <w:r>
        <w:rPr>
          <w:rFonts w:ascii="Verdana" w:hAnsi="Verdana" w:cs="Verdana"/>
          <w:b w:val="0"/>
          <w:sz w:val="20"/>
          <w:szCs w:val="20"/>
        </w:rPr>
        <w:t>8</w:t>
      </w:r>
      <w:r w:rsidR="0006792C" w:rsidRPr="007D3A1D">
        <w:rPr>
          <w:rFonts w:ascii="Verdana" w:hAnsi="Verdana" w:cs="Verdana"/>
          <w:b w:val="0"/>
          <w:sz w:val="20"/>
          <w:szCs w:val="20"/>
        </w:rPr>
        <w:t>.</w:t>
      </w:r>
      <w:r w:rsidR="00576EC8" w:rsidRPr="007D3A1D">
        <w:rPr>
          <w:rFonts w:ascii="Verdana" w:hAnsi="Verdana" w:cs="Verdana"/>
          <w:b w:val="0"/>
          <w:sz w:val="20"/>
          <w:szCs w:val="20"/>
        </w:rPr>
        <w:t>4</w:t>
      </w:r>
      <w:r w:rsidR="0006792C" w:rsidRPr="007D3A1D">
        <w:rPr>
          <w:rFonts w:ascii="Verdana" w:hAnsi="Verdana" w:cs="Verdana"/>
          <w:b w:val="0"/>
          <w:sz w:val="20"/>
          <w:szCs w:val="20"/>
        </w:rPr>
        <w:t>.</w:t>
      </w:r>
      <w:r w:rsidR="0006792C" w:rsidRPr="007D3A1D">
        <w:rPr>
          <w:rFonts w:ascii="Verdana" w:hAnsi="Verdana" w:cs="Verdana"/>
          <w:b w:val="0"/>
          <w:sz w:val="20"/>
          <w:szCs w:val="20"/>
        </w:rPr>
        <w:tab/>
      </w:r>
      <w:r w:rsidR="0023407F" w:rsidRPr="007D3A1D">
        <w:rPr>
          <w:rFonts w:ascii="Verdana" w:hAnsi="Verdana" w:cs="Verdana"/>
          <w:b w:val="0"/>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A8DC01B" w14:textId="04E4F09B" w:rsidR="0006792C" w:rsidRDefault="0012143C" w:rsidP="00C258EB">
      <w:pPr>
        <w:spacing w:before="120" w:after="120"/>
        <w:ind w:left="720" w:hanging="720"/>
        <w:jc w:val="both"/>
        <w:rPr>
          <w:rFonts w:ascii="Verdana" w:hAnsi="Verdana" w:cs="Verdana"/>
          <w:b/>
          <w:sz w:val="20"/>
          <w:szCs w:val="20"/>
        </w:rPr>
      </w:pPr>
      <w:r>
        <w:rPr>
          <w:rFonts w:ascii="Verdana" w:hAnsi="Verdana" w:cs="Verdana"/>
          <w:b/>
          <w:sz w:val="20"/>
          <w:szCs w:val="20"/>
        </w:rPr>
        <w:t>9</w:t>
      </w:r>
      <w:r w:rsidR="0006792C" w:rsidRPr="007D3A1D">
        <w:rPr>
          <w:rFonts w:ascii="Verdana" w:hAnsi="Verdana" w:cs="Verdana"/>
          <w:b/>
          <w:sz w:val="20"/>
          <w:szCs w:val="20"/>
        </w:rPr>
        <w:t xml:space="preserve">. </w:t>
      </w:r>
      <w:r w:rsidR="0006792C" w:rsidRPr="007D3A1D">
        <w:rPr>
          <w:rFonts w:ascii="Verdana" w:hAnsi="Verdana" w:cs="Verdana"/>
          <w:b/>
          <w:sz w:val="20"/>
          <w:szCs w:val="20"/>
        </w:rPr>
        <w:tab/>
        <w:t>PRZESŁANKI WYKLUCZENIA WYKONAWCÓW</w:t>
      </w:r>
    </w:p>
    <w:p w14:paraId="7B9AB10D"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9.1.</w:t>
      </w:r>
      <w:r>
        <w:rPr>
          <w:rFonts w:ascii="Verdana" w:hAnsi="Verdana" w:cs="Verdana"/>
          <w:b w:val="0"/>
          <w:sz w:val="20"/>
          <w:szCs w:val="20"/>
        </w:rPr>
        <w:tab/>
        <w:t xml:space="preserve">Z postępowania o udzielenie zamówienia wyklucza się Wykonawcę, w stosunku do którego zachodzi którakolwiek z okoliczności, o których mowa: </w:t>
      </w:r>
    </w:p>
    <w:p w14:paraId="78873CB3" w14:textId="77777777" w:rsidR="00660233" w:rsidRDefault="00660233" w:rsidP="00553D73">
      <w:pPr>
        <w:pStyle w:val="Tekstpodstawowy2"/>
        <w:numPr>
          <w:ilvl w:val="0"/>
          <w:numId w:val="29"/>
        </w:numPr>
        <w:spacing w:before="0"/>
        <w:contextualSpacing/>
        <w:rPr>
          <w:rFonts w:ascii="Verdana" w:hAnsi="Verdana" w:cs="Verdana"/>
          <w:b w:val="0"/>
          <w:sz w:val="20"/>
          <w:szCs w:val="20"/>
        </w:rPr>
      </w:pPr>
      <w:r>
        <w:rPr>
          <w:rFonts w:ascii="Verdana" w:hAnsi="Verdana" w:cs="Verdana"/>
          <w:b w:val="0"/>
          <w:sz w:val="20"/>
          <w:szCs w:val="20"/>
        </w:rPr>
        <w:t xml:space="preserve">w art. 108 ust. 1 ustawy </w:t>
      </w:r>
      <w:proofErr w:type="spellStart"/>
      <w:r>
        <w:rPr>
          <w:rFonts w:ascii="Verdana" w:hAnsi="Verdana" w:cs="Verdana"/>
          <w:b w:val="0"/>
          <w:sz w:val="20"/>
          <w:szCs w:val="20"/>
        </w:rPr>
        <w:t>Pzp</w:t>
      </w:r>
      <w:proofErr w:type="spellEnd"/>
      <w:r>
        <w:rPr>
          <w:rFonts w:ascii="Verdana" w:hAnsi="Verdana" w:cs="Verdana"/>
          <w:b w:val="0"/>
          <w:sz w:val="20"/>
          <w:szCs w:val="20"/>
        </w:rPr>
        <w:t>;</w:t>
      </w:r>
    </w:p>
    <w:p w14:paraId="1F36EDBC" w14:textId="77777777" w:rsidR="00660233" w:rsidRDefault="00660233" w:rsidP="00553D73">
      <w:pPr>
        <w:pStyle w:val="Tekstpodstawowy2"/>
        <w:numPr>
          <w:ilvl w:val="0"/>
          <w:numId w:val="29"/>
        </w:numPr>
        <w:spacing w:before="0" w:after="120"/>
        <w:ind w:left="1066" w:hanging="357"/>
        <w:rPr>
          <w:rFonts w:ascii="Verdana" w:hAnsi="Verdana" w:cs="Verdana"/>
          <w:b w:val="0"/>
          <w:sz w:val="20"/>
          <w:szCs w:val="20"/>
        </w:rPr>
      </w:pPr>
      <w:r>
        <w:rPr>
          <w:rFonts w:ascii="Verdana" w:hAnsi="Verdana" w:cs="Verdana"/>
          <w:b w:val="0"/>
          <w:sz w:val="20"/>
          <w:szCs w:val="20"/>
        </w:rPr>
        <w:lastRenderedPageBreak/>
        <w:t>w art. 7 ust. 1 ustawy o szczególnych rozwiązaniach w zakresie przeciwdziałania wspieraniu agresji na Ukrainę oraz służących ochronie bezpieczeństwa narodowego</w:t>
      </w:r>
      <w:r>
        <w:rPr>
          <w:rStyle w:val="Odwoanieprzypisudolnego"/>
          <w:rFonts w:ascii="Verdana" w:hAnsi="Verdana" w:cs="Verdana"/>
          <w:b w:val="0"/>
          <w:sz w:val="20"/>
          <w:szCs w:val="20"/>
        </w:rPr>
        <w:footnoteReference w:id="7"/>
      </w:r>
      <w:r>
        <w:rPr>
          <w:rFonts w:ascii="Verdana" w:hAnsi="Verdana" w:cs="Verdana"/>
          <w:b w:val="0"/>
          <w:sz w:val="20"/>
          <w:szCs w:val="20"/>
        </w:rPr>
        <w:t>.</w:t>
      </w:r>
    </w:p>
    <w:p w14:paraId="194B0A75" w14:textId="77777777" w:rsidR="00660233" w:rsidRDefault="00660233" w:rsidP="00660233">
      <w:pPr>
        <w:pStyle w:val="Tekstpodstawowy2"/>
        <w:spacing w:after="120"/>
        <w:ind w:left="708" w:hanging="708"/>
        <w:rPr>
          <w:rFonts w:ascii="Verdana" w:hAnsi="Verdana" w:cs="Verdana"/>
          <w:b w:val="0"/>
          <w:sz w:val="20"/>
          <w:szCs w:val="20"/>
        </w:rPr>
      </w:pPr>
      <w:r>
        <w:rPr>
          <w:rFonts w:ascii="Verdana" w:hAnsi="Verdana" w:cs="Verdana"/>
          <w:b w:val="0"/>
          <w:sz w:val="20"/>
          <w:szCs w:val="20"/>
        </w:rPr>
        <w:t>9.2.</w:t>
      </w:r>
      <w:r>
        <w:rPr>
          <w:rFonts w:ascii="Verdana" w:hAnsi="Verdana" w:cs="Verdana"/>
          <w:b w:val="0"/>
          <w:sz w:val="20"/>
          <w:szCs w:val="20"/>
        </w:rPr>
        <w:tab/>
        <w:t xml:space="preserve">Wykluczenie Wykonawcy następuje na odpowiedni okres wskazany w  art. 111 ustawy </w:t>
      </w:r>
      <w:proofErr w:type="spellStart"/>
      <w:r>
        <w:rPr>
          <w:rFonts w:ascii="Verdana" w:hAnsi="Verdana" w:cs="Verdana"/>
          <w:b w:val="0"/>
          <w:sz w:val="20"/>
          <w:szCs w:val="20"/>
        </w:rPr>
        <w:t>Pzp</w:t>
      </w:r>
      <w:proofErr w:type="spellEnd"/>
      <w:r>
        <w:rPr>
          <w:rFonts w:ascii="Verdana" w:hAnsi="Verdana" w:cs="Verdana"/>
          <w:b w:val="0"/>
          <w:sz w:val="20"/>
          <w:szCs w:val="20"/>
        </w:rPr>
        <w:t>.</w:t>
      </w:r>
    </w:p>
    <w:p w14:paraId="6EDCF714" w14:textId="7FBEEAE3" w:rsidR="00660233" w:rsidRDefault="00660233" w:rsidP="00660233">
      <w:pPr>
        <w:pStyle w:val="Tekstpodstawowy2"/>
        <w:spacing w:after="120"/>
        <w:ind w:left="709" w:hanging="709"/>
        <w:rPr>
          <w:rFonts w:ascii="Verdana" w:hAnsi="Verdana" w:cs="Verdana"/>
          <w:b w:val="0"/>
          <w:sz w:val="20"/>
          <w:szCs w:val="20"/>
          <w:u w:val="single"/>
        </w:rPr>
      </w:pPr>
      <w:r>
        <w:rPr>
          <w:rFonts w:ascii="Verdana" w:hAnsi="Verdana" w:cs="Verdana"/>
          <w:b w:val="0"/>
          <w:sz w:val="20"/>
          <w:szCs w:val="20"/>
        </w:rPr>
        <w:t>9.3.</w:t>
      </w:r>
      <w:r>
        <w:rPr>
          <w:rFonts w:ascii="Verdana" w:hAnsi="Verdana" w:cs="Verdana"/>
          <w:b w:val="0"/>
          <w:sz w:val="20"/>
          <w:szCs w:val="20"/>
        </w:rPr>
        <w:tab/>
        <w:t xml:space="preserve">Wykonawca </w:t>
      </w:r>
      <w:r>
        <w:rPr>
          <w:rFonts w:ascii="Verdana" w:hAnsi="Verdana" w:cs="Verdana"/>
          <w:b w:val="0"/>
          <w:sz w:val="20"/>
          <w:szCs w:val="20"/>
          <w:u w:val="single"/>
        </w:rPr>
        <w:t>nie podlega wykluczeniu</w:t>
      </w:r>
      <w:r>
        <w:rPr>
          <w:rFonts w:ascii="Verdana" w:hAnsi="Verdana" w:cs="Verdana"/>
          <w:b w:val="0"/>
          <w:sz w:val="20"/>
          <w:szCs w:val="20"/>
        </w:rPr>
        <w:t xml:space="preserve"> w okolicznościach określonych w art. 108 ust. 1 pkt 1, 2 i 5 ustawy </w:t>
      </w:r>
      <w:proofErr w:type="spellStart"/>
      <w:r>
        <w:rPr>
          <w:rFonts w:ascii="Verdana" w:hAnsi="Verdana" w:cs="Verdana"/>
          <w:b w:val="0"/>
          <w:sz w:val="20"/>
          <w:szCs w:val="20"/>
        </w:rPr>
        <w:t>Pzp</w:t>
      </w:r>
      <w:proofErr w:type="spellEnd"/>
      <w:r>
        <w:rPr>
          <w:rFonts w:ascii="Verdana" w:hAnsi="Verdana" w:cs="Verdana"/>
          <w:b w:val="0"/>
          <w:sz w:val="20"/>
          <w:szCs w:val="20"/>
        </w:rPr>
        <w:t xml:space="preserve">, jeżeli udowodni zamawiającemu, że spełnił </w:t>
      </w:r>
      <w:r>
        <w:rPr>
          <w:rFonts w:ascii="Verdana" w:hAnsi="Verdana" w:cs="Verdana"/>
          <w:sz w:val="20"/>
          <w:szCs w:val="20"/>
        </w:rPr>
        <w:t>łącznie</w:t>
      </w:r>
      <w:r>
        <w:rPr>
          <w:rFonts w:ascii="Verdana" w:hAnsi="Verdana" w:cs="Verdana"/>
          <w:b w:val="0"/>
          <w:sz w:val="20"/>
          <w:szCs w:val="20"/>
        </w:rPr>
        <w:t xml:space="preserve"> następujące przesłanki:</w:t>
      </w:r>
    </w:p>
    <w:p w14:paraId="2DFFAC88" w14:textId="77777777" w:rsidR="00660233" w:rsidRDefault="00660233" w:rsidP="00553D73">
      <w:pPr>
        <w:pStyle w:val="Tekstpodstawowy2"/>
        <w:numPr>
          <w:ilvl w:val="0"/>
          <w:numId w:val="30"/>
        </w:numPr>
        <w:spacing w:after="120"/>
        <w:ind w:left="1134" w:hanging="429"/>
        <w:rPr>
          <w:rFonts w:ascii="Verdana" w:hAnsi="Verdana" w:cs="Verdana"/>
          <w:b w:val="0"/>
          <w:sz w:val="20"/>
          <w:szCs w:val="20"/>
        </w:rPr>
      </w:pPr>
      <w:r>
        <w:rPr>
          <w:rFonts w:ascii="Verdana" w:hAnsi="Verdana" w:cs="Verdana"/>
          <w:b w:val="0"/>
          <w:sz w:val="20"/>
          <w:szCs w:val="20"/>
        </w:rPr>
        <w:t>naprawił lub zobowiązał się do naprawiania szkody wyrządzonej przestępstwem, wykroczeniem lub swoim nieprawidłowym postępowaniem, w tym poprzez zadośćuczynienie pieniężne;</w:t>
      </w:r>
    </w:p>
    <w:p w14:paraId="448AB765" w14:textId="77777777" w:rsidR="00660233" w:rsidRDefault="00660233" w:rsidP="00553D73">
      <w:pPr>
        <w:pStyle w:val="Tekstpodstawowy2"/>
        <w:numPr>
          <w:ilvl w:val="0"/>
          <w:numId w:val="30"/>
        </w:numPr>
        <w:spacing w:after="120"/>
        <w:ind w:left="1134" w:hanging="429"/>
        <w:rPr>
          <w:rFonts w:ascii="Verdana" w:hAnsi="Verdana" w:cs="Verdana"/>
          <w:b w:val="0"/>
          <w:sz w:val="20"/>
          <w:szCs w:val="20"/>
        </w:rPr>
      </w:pPr>
      <w:r>
        <w:rPr>
          <w:rFonts w:ascii="Verdana" w:hAnsi="Verdana" w:cs="Verdana"/>
          <w:b w:val="0"/>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8AA7D4D" w14:textId="77777777" w:rsidR="00660233" w:rsidRDefault="00660233" w:rsidP="00553D73">
      <w:pPr>
        <w:pStyle w:val="Tekstpodstawowy2"/>
        <w:numPr>
          <w:ilvl w:val="0"/>
          <w:numId w:val="30"/>
        </w:numPr>
        <w:spacing w:after="120"/>
        <w:ind w:left="1134" w:hanging="429"/>
        <w:rPr>
          <w:rFonts w:ascii="Verdana" w:hAnsi="Verdana" w:cs="Verdana"/>
          <w:b w:val="0"/>
          <w:sz w:val="20"/>
          <w:szCs w:val="20"/>
        </w:rPr>
      </w:pPr>
      <w:r>
        <w:rPr>
          <w:rFonts w:ascii="Verdana" w:hAnsi="Verdana" w:cs="Verdana"/>
          <w:b w:val="0"/>
          <w:sz w:val="20"/>
          <w:szCs w:val="20"/>
        </w:rPr>
        <w:t>podjął konkretne środki techniczne, organizacyjne i kadrowe, odpowiednie dla zapobiegania dalszym przestępstwom, wykroczeniom lub nieprawidłowemu postępowaniu, w szczególności:</w:t>
      </w:r>
    </w:p>
    <w:p w14:paraId="5F95C41E" w14:textId="77777777" w:rsidR="00660233" w:rsidRDefault="00660233" w:rsidP="00553D73">
      <w:pPr>
        <w:pStyle w:val="Tekstpodstawowy2"/>
        <w:numPr>
          <w:ilvl w:val="0"/>
          <w:numId w:val="31"/>
        </w:numPr>
        <w:tabs>
          <w:tab w:val="left" w:pos="1560"/>
        </w:tabs>
        <w:spacing w:after="120"/>
        <w:ind w:left="1560" w:hanging="357"/>
        <w:rPr>
          <w:rFonts w:ascii="Verdana" w:hAnsi="Verdana" w:cs="Verdana"/>
          <w:b w:val="0"/>
          <w:sz w:val="20"/>
          <w:szCs w:val="20"/>
        </w:rPr>
      </w:pPr>
      <w:r>
        <w:rPr>
          <w:rFonts w:ascii="Verdana" w:hAnsi="Verdana" w:cs="Verdana"/>
          <w:b w:val="0"/>
          <w:sz w:val="20"/>
          <w:szCs w:val="20"/>
        </w:rPr>
        <w:t>zerwał wszelkie powiązania z osobami lub podmiotami odpowiedzialnymi za nieprawidłowe postępowanie Wykonawcy,</w:t>
      </w:r>
    </w:p>
    <w:p w14:paraId="0F91A83D" w14:textId="77777777" w:rsidR="00660233" w:rsidRDefault="00660233" w:rsidP="00553D73">
      <w:pPr>
        <w:pStyle w:val="Tekstpodstawowy2"/>
        <w:numPr>
          <w:ilvl w:val="0"/>
          <w:numId w:val="31"/>
        </w:numPr>
        <w:tabs>
          <w:tab w:val="left" w:pos="1560"/>
        </w:tabs>
        <w:spacing w:after="120"/>
        <w:ind w:left="1560" w:hanging="426"/>
        <w:rPr>
          <w:rFonts w:ascii="Verdana" w:hAnsi="Verdana" w:cs="Verdana"/>
          <w:b w:val="0"/>
          <w:sz w:val="20"/>
          <w:szCs w:val="20"/>
        </w:rPr>
      </w:pPr>
      <w:r>
        <w:rPr>
          <w:rFonts w:ascii="Verdana" w:hAnsi="Verdana" w:cs="Verdana"/>
          <w:b w:val="0"/>
          <w:sz w:val="20"/>
          <w:szCs w:val="20"/>
        </w:rPr>
        <w:t>zreorganizował personel,</w:t>
      </w:r>
    </w:p>
    <w:p w14:paraId="61EFF0DE" w14:textId="77777777" w:rsidR="00660233" w:rsidRDefault="00660233" w:rsidP="00553D73">
      <w:pPr>
        <w:pStyle w:val="Tekstpodstawowy2"/>
        <w:numPr>
          <w:ilvl w:val="0"/>
          <w:numId w:val="31"/>
        </w:numPr>
        <w:tabs>
          <w:tab w:val="left" w:pos="1560"/>
        </w:tabs>
        <w:spacing w:after="120"/>
        <w:ind w:left="1560" w:hanging="426"/>
        <w:rPr>
          <w:rFonts w:ascii="Verdana" w:hAnsi="Verdana" w:cs="Verdana"/>
          <w:b w:val="0"/>
          <w:sz w:val="20"/>
          <w:szCs w:val="20"/>
        </w:rPr>
      </w:pPr>
      <w:r>
        <w:rPr>
          <w:rFonts w:ascii="Verdana" w:hAnsi="Verdana" w:cs="Verdana"/>
          <w:b w:val="0"/>
          <w:sz w:val="20"/>
          <w:szCs w:val="20"/>
        </w:rPr>
        <w:t>wdrożył system sprawozdawczości i kontroli,</w:t>
      </w:r>
    </w:p>
    <w:p w14:paraId="4CF86424" w14:textId="77777777" w:rsidR="00660233" w:rsidRDefault="00660233" w:rsidP="00553D73">
      <w:pPr>
        <w:pStyle w:val="Tekstpodstawowy2"/>
        <w:numPr>
          <w:ilvl w:val="0"/>
          <w:numId w:val="31"/>
        </w:numPr>
        <w:tabs>
          <w:tab w:val="left" w:pos="1560"/>
        </w:tabs>
        <w:spacing w:after="120"/>
        <w:ind w:left="1560" w:hanging="426"/>
        <w:rPr>
          <w:rFonts w:ascii="Verdana" w:hAnsi="Verdana" w:cs="Verdana"/>
          <w:b w:val="0"/>
          <w:sz w:val="20"/>
          <w:szCs w:val="20"/>
        </w:rPr>
      </w:pPr>
      <w:r>
        <w:rPr>
          <w:rFonts w:ascii="Verdana" w:hAnsi="Verdana" w:cs="Verdana"/>
          <w:b w:val="0"/>
          <w:sz w:val="20"/>
          <w:szCs w:val="20"/>
        </w:rPr>
        <w:t>utworzył struktury audytu wewnętrznego do monitorowania przestrzegania przepisów, wewnętrznych regulacji lub standardów,</w:t>
      </w:r>
    </w:p>
    <w:p w14:paraId="70269DB4" w14:textId="77777777" w:rsidR="00660233" w:rsidRDefault="00660233" w:rsidP="00553D73">
      <w:pPr>
        <w:pStyle w:val="Tekstpodstawowy2"/>
        <w:numPr>
          <w:ilvl w:val="0"/>
          <w:numId w:val="31"/>
        </w:numPr>
        <w:tabs>
          <w:tab w:val="left" w:pos="1560"/>
        </w:tabs>
        <w:spacing w:after="120"/>
        <w:ind w:left="1560" w:hanging="426"/>
        <w:rPr>
          <w:rFonts w:ascii="Verdana" w:hAnsi="Verdana" w:cs="Verdana"/>
          <w:b w:val="0"/>
          <w:sz w:val="20"/>
          <w:szCs w:val="20"/>
        </w:rPr>
      </w:pPr>
      <w:r>
        <w:rPr>
          <w:rFonts w:ascii="Verdana" w:hAnsi="Verdana" w:cs="Verdana"/>
          <w:b w:val="0"/>
          <w:sz w:val="20"/>
          <w:szCs w:val="20"/>
        </w:rPr>
        <w:t>wprowadził wewnętrzne regulacje dotyczące odpowiedzialności i odszkodowań za nieprzestrzeganie przepisów, wewnętrznych regulacji lub standardów.</w:t>
      </w:r>
    </w:p>
    <w:p w14:paraId="147D006C"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9.4.</w:t>
      </w:r>
      <w:r>
        <w:rPr>
          <w:rFonts w:ascii="Verdana" w:hAnsi="Verdana" w:cs="Verdana"/>
          <w:b w:val="0"/>
          <w:sz w:val="20"/>
          <w:szCs w:val="20"/>
        </w:rPr>
        <w:tab/>
        <w:t xml:space="preserve">Zamawiający ocenia, czy podjęte przez wykonawcę czynności, o których mowa w </w:t>
      </w:r>
      <w:r>
        <w:rPr>
          <w:rFonts w:ascii="Verdana" w:hAnsi="Verdana" w:cs="Verdana"/>
          <w:b w:val="0"/>
          <w:sz w:val="20"/>
          <w:szCs w:val="20"/>
          <w:u w:val="single"/>
        </w:rPr>
        <w:t>pkt. 9.3. IDW</w:t>
      </w:r>
      <w:r>
        <w:rPr>
          <w:rFonts w:ascii="Verdana" w:hAnsi="Verdana" w:cs="Verdana"/>
          <w:b w:val="0"/>
          <w:sz w:val="20"/>
          <w:szCs w:val="20"/>
        </w:rPr>
        <w:t xml:space="preserve">, są wystarczające do wykazania jego rzetelności, uwzględniając wagę i szczególne okoliczności czynu wykonawcy. Jeżeli podjęte przez wykonawcę czynności, o których mowa w </w:t>
      </w:r>
      <w:r>
        <w:rPr>
          <w:rFonts w:ascii="Verdana" w:hAnsi="Verdana" w:cs="Verdana"/>
          <w:b w:val="0"/>
          <w:sz w:val="20"/>
          <w:szCs w:val="20"/>
          <w:u w:val="single"/>
        </w:rPr>
        <w:t>pkt. 9.3. IDW</w:t>
      </w:r>
      <w:r>
        <w:rPr>
          <w:rFonts w:ascii="Verdana" w:hAnsi="Verdana" w:cs="Verdana"/>
          <w:b w:val="0"/>
          <w:sz w:val="20"/>
          <w:szCs w:val="20"/>
        </w:rPr>
        <w:t>, nie są wystarczające do wykazania jego rzetelności, zamawiający wyklucza wykonawcę.</w:t>
      </w:r>
    </w:p>
    <w:p w14:paraId="1A85F6CB"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9.5.</w:t>
      </w:r>
      <w:r>
        <w:rPr>
          <w:rFonts w:ascii="Verdana" w:hAnsi="Verdana" w:cs="Verdana"/>
          <w:b w:val="0"/>
          <w:sz w:val="20"/>
          <w:szCs w:val="20"/>
        </w:rPr>
        <w:tab/>
        <w:t>Zamawiający może wykluczyć Wykonawcę na każdym etapie postępowania o udzielenie zamówienia.</w:t>
      </w:r>
    </w:p>
    <w:p w14:paraId="20598F22" w14:textId="77777777" w:rsidR="00660233" w:rsidRDefault="00660233" w:rsidP="00660233">
      <w:pPr>
        <w:spacing w:before="120" w:after="120"/>
        <w:ind w:left="720" w:hanging="720"/>
        <w:jc w:val="both"/>
        <w:rPr>
          <w:rStyle w:val="tekstdokbold"/>
        </w:rPr>
      </w:pPr>
      <w:r>
        <w:rPr>
          <w:rFonts w:ascii="Verdana" w:hAnsi="Verdana" w:cs="Verdana"/>
          <w:b/>
          <w:bCs/>
          <w:sz w:val="20"/>
          <w:szCs w:val="20"/>
        </w:rPr>
        <w:t xml:space="preserve">10. </w:t>
      </w:r>
      <w:r>
        <w:rPr>
          <w:rFonts w:ascii="Verdana" w:hAnsi="Verdana" w:cs="Verdana"/>
          <w:b/>
          <w:sz w:val="20"/>
          <w:szCs w:val="20"/>
        </w:rPr>
        <w:tab/>
      </w:r>
      <w:r>
        <w:rPr>
          <w:rStyle w:val="tekstdokbold"/>
          <w:rFonts w:ascii="Verdana" w:hAnsi="Verdana" w:cs="Verdana"/>
          <w:sz w:val="20"/>
          <w:szCs w:val="20"/>
        </w:rPr>
        <w:t>PODMIOTOWE ŚRODKI DOWODOWE</w:t>
      </w:r>
    </w:p>
    <w:p w14:paraId="26D4C679" w14:textId="0F79257B" w:rsidR="00660233" w:rsidRDefault="00660233" w:rsidP="00660233">
      <w:pPr>
        <w:pStyle w:val="Tekstpodstawowy2"/>
        <w:spacing w:after="120"/>
        <w:ind w:left="709" w:hanging="709"/>
      </w:pPr>
      <w:r>
        <w:rPr>
          <w:rFonts w:ascii="Verdana" w:hAnsi="Verdana" w:cs="Verdana"/>
          <w:b w:val="0"/>
          <w:sz w:val="20"/>
          <w:szCs w:val="20"/>
        </w:rPr>
        <w:t>10.1.</w:t>
      </w:r>
      <w:r>
        <w:rPr>
          <w:rFonts w:ascii="Verdana" w:hAnsi="Verdana" w:cs="Verdana"/>
          <w:b w:val="0"/>
          <w:sz w:val="20"/>
          <w:szCs w:val="20"/>
        </w:rPr>
        <w:tab/>
        <w:t xml:space="preserve">Zamawiający </w:t>
      </w:r>
      <w:r>
        <w:rPr>
          <w:rFonts w:ascii="Verdana" w:hAnsi="Verdana" w:cs="Verdana"/>
          <w:sz w:val="20"/>
          <w:szCs w:val="20"/>
        </w:rPr>
        <w:t>będzie żądał</w:t>
      </w:r>
      <w:r>
        <w:rPr>
          <w:rFonts w:ascii="Verdana" w:hAnsi="Verdana" w:cs="Verdana"/>
          <w:b w:val="0"/>
          <w:sz w:val="20"/>
          <w:szCs w:val="20"/>
        </w:rPr>
        <w:t xml:space="preserve"> podmiotowych środków dowodowych na potwierdzenie braku podstaw wykluczenia oraz spełniania warunków udziału w postępowaniu.</w:t>
      </w:r>
    </w:p>
    <w:p w14:paraId="4BCECF7F" w14:textId="77777777" w:rsidR="00660233" w:rsidRDefault="00660233" w:rsidP="00660233">
      <w:pPr>
        <w:pStyle w:val="Tekstpodstawowy2"/>
        <w:spacing w:after="120"/>
        <w:ind w:left="709" w:hanging="709"/>
        <w:rPr>
          <w:rFonts w:ascii="Verdana" w:hAnsi="Verdana" w:cs="Verdana"/>
          <w:sz w:val="20"/>
          <w:szCs w:val="20"/>
        </w:rPr>
      </w:pPr>
      <w:r>
        <w:rPr>
          <w:rFonts w:ascii="Verdana" w:hAnsi="Verdana" w:cs="Verdana"/>
          <w:b w:val="0"/>
          <w:sz w:val="20"/>
          <w:szCs w:val="20"/>
        </w:rPr>
        <w:t>10.2.</w:t>
      </w:r>
      <w:r>
        <w:rPr>
          <w:rFonts w:ascii="Verdana" w:hAnsi="Verdana" w:cs="Verdana"/>
          <w:b w:val="0"/>
          <w:sz w:val="20"/>
          <w:szCs w:val="20"/>
        </w:rPr>
        <w:tab/>
        <w:t xml:space="preserve">Oświadczenie, o którym mowa w art. 125 ust. 1 ustawy </w:t>
      </w:r>
      <w:proofErr w:type="spellStart"/>
      <w:r>
        <w:rPr>
          <w:rFonts w:ascii="Verdana" w:hAnsi="Verdana" w:cs="Verdana"/>
          <w:b w:val="0"/>
          <w:sz w:val="20"/>
          <w:szCs w:val="20"/>
        </w:rPr>
        <w:t>Pzp</w:t>
      </w:r>
      <w:proofErr w:type="spellEnd"/>
      <w:r>
        <w:rPr>
          <w:rFonts w:ascii="Verdana" w:hAnsi="Verdana" w:cs="Verdana"/>
          <w:b w:val="0"/>
          <w:sz w:val="20"/>
          <w:szCs w:val="20"/>
        </w:rPr>
        <w:t xml:space="preserve"> nie jest podmiotowym środkiem dowodowym i stanowi dowód potwierdzający brak podstaw wykluczenia i spełnianie warunków udziału w postępowaniu na dzień składania ofert tymczasowo zastępujący wymagane przez Zamawiającego podmiotowe środki dowodowe.</w:t>
      </w:r>
    </w:p>
    <w:p w14:paraId="57FB162C"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10.3.</w:t>
      </w:r>
      <w:r>
        <w:rPr>
          <w:rFonts w:ascii="Verdana" w:hAnsi="Verdana" w:cs="Verdana"/>
          <w:b w:val="0"/>
          <w:sz w:val="20"/>
          <w:szCs w:val="20"/>
        </w:rPr>
        <w:tab/>
        <w:t xml:space="preserve">Oświadczenie, o którym mowa w pkt 10.2. IDW Wykonawca zobowiązany jest złożyć, zgodnie ze wzorem, który stanowi Formularz 3.1 na zasadach określonych w pkt. 14 IDW. </w:t>
      </w:r>
    </w:p>
    <w:p w14:paraId="568E8A6C" w14:textId="77777777" w:rsidR="00660233" w:rsidRDefault="00660233" w:rsidP="00660233">
      <w:pPr>
        <w:pStyle w:val="Tekstpodstawowy2"/>
        <w:spacing w:after="120"/>
        <w:ind w:left="709" w:hanging="709"/>
        <w:rPr>
          <w:rFonts w:ascii="Verdana" w:hAnsi="Verdana" w:cs="Verdana"/>
          <w:b w:val="0"/>
          <w:i/>
          <w:sz w:val="20"/>
          <w:szCs w:val="20"/>
        </w:rPr>
      </w:pPr>
      <w:r>
        <w:rPr>
          <w:rFonts w:ascii="Verdana" w:hAnsi="Verdana" w:cs="Verdana"/>
          <w:b w:val="0"/>
          <w:sz w:val="20"/>
          <w:szCs w:val="20"/>
        </w:rPr>
        <w:lastRenderedPageBreak/>
        <w:t>10.4.</w:t>
      </w:r>
      <w:r>
        <w:rPr>
          <w:rFonts w:ascii="Verdana" w:hAnsi="Verdana" w:cs="Verdana"/>
          <w:b w:val="0"/>
          <w:sz w:val="20"/>
          <w:szCs w:val="20"/>
        </w:rPr>
        <w:tab/>
        <w:t>Zamawiający wezwie Wykonawcę, którego oferta została najwyżej oceniona, do złożenia w wyznaczonym terminie, nie krótszym niż 5 dni od dnia wezwania, podmiotowych środków dowodowych</w:t>
      </w:r>
      <w:r>
        <w:rPr>
          <w:rFonts w:ascii="Verdana" w:hAnsi="Verdana" w:cs="Verdana"/>
          <w:sz w:val="20"/>
          <w:szCs w:val="20"/>
        </w:rPr>
        <w:t xml:space="preserve"> </w:t>
      </w:r>
      <w:r>
        <w:rPr>
          <w:rFonts w:ascii="Verdana" w:hAnsi="Verdana" w:cs="Verdana"/>
          <w:b w:val="0"/>
          <w:sz w:val="20"/>
          <w:szCs w:val="20"/>
        </w:rPr>
        <w:t>aktualnych na dzień ich złożenia</w:t>
      </w:r>
      <w:r>
        <w:rPr>
          <w:rFonts w:ascii="Verdana" w:hAnsi="Verdana" w:cs="Verdana"/>
          <w:b w:val="0"/>
          <w:i/>
          <w:sz w:val="20"/>
          <w:szCs w:val="20"/>
        </w:rPr>
        <w:t>.</w:t>
      </w:r>
    </w:p>
    <w:p w14:paraId="3561356A"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10.5.</w:t>
      </w:r>
      <w:r>
        <w:rPr>
          <w:rFonts w:ascii="Verdana" w:hAnsi="Verdana" w:cs="Verdana"/>
          <w:b w:val="0"/>
          <w:sz w:val="20"/>
          <w:szCs w:val="20"/>
        </w:rPr>
        <w:tab/>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6D4AF7BA" w14:textId="77777777" w:rsidR="00660233" w:rsidRDefault="00660233" w:rsidP="00660233">
      <w:pPr>
        <w:pStyle w:val="Tekstpodstawowy2"/>
        <w:spacing w:after="120"/>
        <w:ind w:left="709" w:hanging="709"/>
        <w:rPr>
          <w:rFonts w:ascii="Verdana" w:hAnsi="Verdana" w:cs="Verdana"/>
          <w:b w:val="0"/>
          <w:i/>
          <w:sz w:val="20"/>
          <w:szCs w:val="20"/>
        </w:rPr>
      </w:pPr>
      <w:r>
        <w:rPr>
          <w:rFonts w:ascii="Verdana" w:hAnsi="Verdana" w:cs="Verdana"/>
          <w:b w:val="0"/>
          <w:sz w:val="20"/>
          <w:szCs w:val="20"/>
        </w:rPr>
        <w:t>10.6.</w:t>
      </w:r>
      <w:r>
        <w:rPr>
          <w:rFonts w:ascii="Verdana" w:hAnsi="Verdana" w:cs="Verdana"/>
          <w:b w:val="0"/>
          <w:sz w:val="20"/>
          <w:szCs w:val="20"/>
        </w:rPr>
        <w:tab/>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r>
        <w:rPr>
          <w:rFonts w:ascii="Verdana" w:hAnsi="Verdana" w:cs="Verdana"/>
          <w:b w:val="0"/>
          <w:i/>
          <w:sz w:val="20"/>
          <w:szCs w:val="20"/>
        </w:rPr>
        <w:t>.</w:t>
      </w:r>
    </w:p>
    <w:p w14:paraId="700E7AB3" w14:textId="77777777" w:rsidR="00660233" w:rsidRDefault="00660233" w:rsidP="00660233">
      <w:pPr>
        <w:pStyle w:val="Tekstpodstawowy2"/>
        <w:spacing w:after="120"/>
        <w:ind w:left="709" w:hanging="709"/>
        <w:rPr>
          <w:rFonts w:ascii="Verdana" w:hAnsi="Verdana" w:cs="Verdana"/>
          <w:b w:val="0"/>
          <w:iCs/>
          <w:sz w:val="20"/>
          <w:szCs w:val="20"/>
        </w:rPr>
      </w:pPr>
      <w:r>
        <w:rPr>
          <w:rFonts w:ascii="Verdana" w:hAnsi="Verdana" w:cs="Verdana"/>
          <w:b w:val="0"/>
          <w:iCs/>
          <w:sz w:val="20"/>
          <w:szCs w:val="20"/>
        </w:rPr>
        <w:t xml:space="preserve">10.7. </w:t>
      </w:r>
      <w:r>
        <w:rPr>
          <w:rFonts w:ascii="Verdana" w:hAnsi="Verdana" w:cs="Verdana"/>
          <w:b w:val="0"/>
          <w:iCs/>
          <w:sz w:val="20"/>
          <w:szCs w:val="20"/>
        </w:rPr>
        <w:tab/>
        <w:t xml:space="preserve">W celu potwierdzenia </w:t>
      </w:r>
      <w:r>
        <w:rPr>
          <w:rFonts w:ascii="Verdana" w:hAnsi="Verdana" w:cs="Verdana"/>
          <w:bCs w:val="0"/>
          <w:iCs/>
          <w:sz w:val="20"/>
          <w:szCs w:val="20"/>
        </w:rPr>
        <w:t>braku podstaw wykluczenia</w:t>
      </w:r>
      <w:r>
        <w:rPr>
          <w:rFonts w:ascii="Verdana" w:hAnsi="Verdana" w:cs="Verdana"/>
          <w:b w:val="0"/>
          <w:iCs/>
          <w:sz w:val="20"/>
          <w:szCs w:val="20"/>
        </w:rPr>
        <w:t xml:space="preserve"> z udziału w postępowaniu o udzielenie zamówienia Wykonawca składa: </w:t>
      </w:r>
      <w:r>
        <w:rPr>
          <w:rFonts w:ascii="Verdana" w:hAnsi="Verdana" w:cs="Verdana"/>
          <w:bCs w:val="0"/>
          <w:iCs/>
          <w:sz w:val="20"/>
          <w:szCs w:val="20"/>
        </w:rPr>
        <w:t xml:space="preserve">oświadczenie o aktualności informacji zawartych w oświadczeniu, o którym mowa w art. 125 ust. 1 ustawy </w:t>
      </w:r>
      <w:proofErr w:type="spellStart"/>
      <w:r>
        <w:rPr>
          <w:rFonts w:ascii="Verdana" w:hAnsi="Verdana" w:cs="Verdana"/>
          <w:bCs w:val="0"/>
          <w:iCs/>
          <w:sz w:val="20"/>
          <w:szCs w:val="20"/>
        </w:rPr>
        <w:t>Pzp</w:t>
      </w:r>
      <w:proofErr w:type="spellEnd"/>
      <w:r>
        <w:rPr>
          <w:rFonts w:ascii="Verdana" w:hAnsi="Verdana" w:cs="Verdana"/>
          <w:b w:val="0"/>
          <w:iCs/>
          <w:sz w:val="20"/>
          <w:szCs w:val="20"/>
        </w:rPr>
        <w:t>, w zakresie podstaw wykluczenia z postępowania wskazanych przez Zamawiającego</w:t>
      </w:r>
      <w:r>
        <w:rPr>
          <w:rFonts w:ascii="Verdana" w:hAnsi="Verdana" w:cstheme="minorHAnsi"/>
          <w:b w:val="0"/>
          <w:bCs w:val="0"/>
          <w:sz w:val="20"/>
          <w:szCs w:val="20"/>
        </w:rPr>
        <w:t>, o których mowa w:</w:t>
      </w:r>
    </w:p>
    <w:p w14:paraId="76862706" w14:textId="77777777" w:rsidR="00660233" w:rsidRDefault="00660233" w:rsidP="00553D73">
      <w:pPr>
        <w:pStyle w:val="Akapitzlist"/>
        <w:numPr>
          <w:ilvl w:val="0"/>
          <w:numId w:val="32"/>
        </w:numPr>
        <w:spacing w:line="240" w:lineRule="auto"/>
        <w:contextualSpacing/>
        <w:jc w:val="both"/>
        <w:rPr>
          <w:rFonts w:ascii="Verdana" w:hAnsi="Verdana" w:cstheme="minorHAnsi"/>
          <w:bCs/>
          <w:sz w:val="20"/>
          <w:szCs w:val="20"/>
        </w:rPr>
      </w:pPr>
      <w:r>
        <w:rPr>
          <w:rFonts w:ascii="Verdana" w:hAnsi="Verdana" w:cstheme="minorHAnsi"/>
          <w:bCs/>
          <w:sz w:val="20"/>
          <w:szCs w:val="20"/>
        </w:rPr>
        <w:t xml:space="preserve">art. 108 ust. 1 pkt 3 ustawy </w:t>
      </w:r>
      <w:proofErr w:type="spellStart"/>
      <w:r>
        <w:rPr>
          <w:rFonts w:ascii="Verdana" w:hAnsi="Verdana" w:cstheme="minorHAnsi"/>
          <w:bCs/>
          <w:sz w:val="20"/>
          <w:szCs w:val="20"/>
        </w:rPr>
        <w:t>Pzp</w:t>
      </w:r>
      <w:proofErr w:type="spellEnd"/>
      <w:r>
        <w:rPr>
          <w:rFonts w:ascii="Verdana" w:hAnsi="Verdana" w:cstheme="minorHAnsi"/>
          <w:bCs/>
          <w:sz w:val="20"/>
          <w:szCs w:val="20"/>
        </w:rPr>
        <w:t>,</w:t>
      </w:r>
    </w:p>
    <w:p w14:paraId="13941714" w14:textId="77777777" w:rsidR="00660233" w:rsidRDefault="00660233" w:rsidP="00553D73">
      <w:pPr>
        <w:pStyle w:val="Akapitzlist"/>
        <w:numPr>
          <w:ilvl w:val="0"/>
          <w:numId w:val="32"/>
        </w:numPr>
        <w:spacing w:line="240" w:lineRule="auto"/>
        <w:contextualSpacing/>
        <w:jc w:val="both"/>
        <w:rPr>
          <w:rFonts w:ascii="Verdana" w:hAnsi="Verdana" w:cstheme="minorHAnsi"/>
          <w:bCs/>
          <w:sz w:val="20"/>
          <w:szCs w:val="20"/>
        </w:rPr>
      </w:pPr>
      <w:r>
        <w:rPr>
          <w:rFonts w:ascii="Verdana" w:hAnsi="Verdana" w:cstheme="minorHAnsi"/>
          <w:bCs/>
          <w:sz w:val="20"/>
          <w:szCs w:val="20"/>
        </w:rPr>
        <w:t xml:space="preserve">art. 108 ust. 1 pkt 4 ustawy </w:t>
      </w:r>
      <w:proofErr w:type="spellStart"/>
      <w:r>
        <w:rPr>
          <w:rFonts w:ascii="Verdana" w:hAnsi="Verdana" w:cstheme="minorHAnsi"/>
          <w:bCs/>
          <w:sz w:val="20"/>
          <w:szCs w:val="20"/>
        </w:rPr>
        <w:t>Pzp</w:t>
      </w:r>
      <w:proofErr w:type="spellEnd"/>
      <w:r>
        <w:rPr>
          <w:rFonts w:ascii="Verdana" w:hAnsi="Verdana" w:cstheme="minorHAnsi"/>
          <w:bCs/>
          <w:sz w:val="20"/>
          <w:szCs w:val="20"/>
        </w:rPr>
        <w:t>, dotyczących orzeczenia zakazu ubiegania się o zamówienie publiczne tytułem środka zapobiegawczego,</w:t>
      </w:r>
    </w:p>
    <w:p w14:paraId="33462485" w14:textId="77777777" w:rsidR="00660233" w:rsidRDefault="00660233" w:rsidP="00553D73">
      <w:pPr>
        <w:pStyle w:val="Akapitzlist"/>
        <w:numPr>
          <w:ilvl w:val="0"/>
          <w:numId w:val="32"/>
        </w:numPr>
        <w:spacing w:line="240" w:lineRule="auto"/>
        <w:contextualSpacing/>
        <w:jc w:val="both"/>
        <w:rPr>
          <w:rFonts w:ascii="Verdana" w:hAnsi="Verdana" w:cstheme="minorHAnsi"/>
          <w:bCs/>
          <w:sz w:val="20"/>
          <w:szCs w:val="20"/>
        </w:rPr>
      </w:pPr>
      <w:r>
        <w:rPr>
          <w:rFonts w:ascii="Verdana" w:hAnsi="Verdana" w:cstheme="minorHAnsi"/>
          <w:bCs/>
          <w:sz w:val="20"/>
          <w:szCs w:val="20"/>
        </w:rPr>
        <w:t xml:space="preserve">art. 108 ust. 1 pkt 5 ustawy </w:t>
      </w:r>
      <w:proofErr w:type="spellStart"/>
      <w:r>
        <w:rPr>
          <w:rFonts w:ascii="Verdana" w:hAnsi="Verdana" w:cstheme="minorHAnsi"/>
          <w:bCs/>
          <w:sz w:val="20"/>
          <w:szCs w:val="20"/>
        </w:rPr>
        <w:t>Pzp</w:t>
      </w:r>
      <w:proofErr w:type="spellEnd"/>
      <w:r>
        <w:rPr>
          <w:rFonts w:ascii="Verdana" w:hAnsi="Verdana" w:cstheme="minorHAnsi"/>
          <w:bCs/>
          <w:sz w:val="20"/>
          <w:szCs w:val="20"/>
        </w:rPr>
        <w:t>, dotyczących zawarcia z innymi wykonawcami porozumienia mającego na celu zakłócenie konkurencji,</w:t>
      </w:r>
    </w:p>
    <w:p w14:paraId="24F3DC62" w14:textId="42E768CE" w:rsidR="00660233" w:rsidRDefault="00660233" w:rsidP="00553D73">
      <w:pPr>
        <w:pStyle w:val="Akapitzlist"/>
        <w:numPr>
          <w:ilvl w:val="0"/>
          <w:numId w:val="32"/>
        </w:numPr>
        <w:spacing w:after="80" w:line="240" w:lineRule="auto"/>
        <w:jc w:val="both"/>
        <w:rPr>
          <w:rFonts w:ascii="Verdana" w:hAnsi="Verdana" w:cstheme="minorHAnsi"/>
          <w:bCs/>
          <w:sz w:val="20"/>
          <w:szCs w:val="20"/>
        </w:rPr>
      </w:pPr>
      <w:r>
        <w:rPr>
          <w:rFonts w:ascii="Verdana" w:hAnsi="Verdana" w:cstheme="minorHAnsi"/>
          <w:bCs/>
          <w:sz w:val="20"/>
          <w:szCs w:val="20"/>
        </w:rPr>
        <w:t xml:space="preserve">art. 108 ust. 1 pkt 6 ustawy </w:t>
      </w:r>
      <w:proofErr w:type="spellStart"/>
      <w:r>
        <w:rPr>
          <w:rFonts w:ascii="Verdana" w:hAnsi="Verdana" w:cstheme="minorHAnsi"/>
          <w:bCs/>
          <w:sz w:val="20"/>
          <w:szCs w:val="20"/>
        </w:rPr>
        <w:t>Pzp</w:t>
      </w:r>
      <w:proofErr w:type="spellEnd"/>
      <w:r w:rsidR="008C0539">
        <w:rPr>
          <w:rFonts w:ascii="Verdana" w:hAnsi="Verdana" w:cstheme="minorHAnsi"/>
          <w:bCs/>
          <w:sz w:val="20"/>
          <w:szCs w:val="20"/>
        </w:rPr>
        <w:t>.</w:t>
      </w:r>
    </w:p>
    <w:p w14:paraId="3A5A5BD1" w14:textId="77777777" w:rsidR="00660233" w:rsidRDefault="00660233" w:rsidP="00660233">
      <w:pPr>
        <w:pStyle w:val="NormalnyWeb"/>
        <w:tabs>
          <w:tab w:val="left" w:pos="709"/>
        </w:tabs>
        <w:spacing w:before="120" w:beforeAutospacing="0" w:after="120" w:afterAutospacing="0"/>
        <w:ind w:left="709" w:hanging="709"/>
        <w:rPr>
          <w:rFonts w:ascii="Verdana" w:hAnsi="Verdana"/>
          <w:iCs/>
        </w:rPr>
      </w:pPr>
      <w:r>
        <w:rPr>
          <w:rFonts w:ascii="Verdana" w:hAnsi="Verdana" w:cs="Verdana"/>
          <w:bCs/>
          <w:iCs/>
        </w:rPr>
        <w:t xml:space="preserve">10.8. </w:t>
      </w:r>
      <w:r>
        <w:rPr>
          <w:rFonts w:ascii="Verdana" w:hAnsi="Verdana" w:cs="Verdana"/>
          <w:iCs/>
        </w:rPr>
        <w:t xml:space="preserve">W celu </w:t>
      </w:r>
      <w:r>
        <w:rPr>
          <w:rFonts w:ascii="Verdana" w:hAnsi="Verdana" w:cs="Verdana"/>
          <w:b/>
          <w:iCs/>
        </w:rPr>
        <w:t>potwierdzenia spełniania przez Wykonawcę warunków udziału</w:t>
      </w:r>
      <w:r>
        <w:rPr>
          <w:rFonts w:ascii="Verdana" w:hAnsi="Verdana" w:cs="Verdana"/>
          <w:iCs/>
        </w:rPr>
        <w:t xml:space="preserve"> w postępowaniu Wykonawca składa: </w:t>
      </w:r>
    </w:p>
    <w:p w14:paraId="37812DF4" w14:textId="77777777" w:rsidR="00660233" w:rsidRDefault="00660233" w:rsidP="00E63A27">
      <w:pPr>
        <w:pStyle w:val="NormalnyWeb"/>
        <w:numPr>
          <w:ilvl w:val="0"/>
          <w:numId w:val="15"/>
        </w:numPr>
        <w:tabs>
          <w:tab w:val="left" w:pos="709"/>
        </w:tabs>
        <w:spacing w:before="120" w:beforeAutospacing="0" w:after="120" w:afterAutospacing="0"/>
        <w:ind w:left="1134" w:hanging="425"/>
        <w:rPr>
          <w:rFonts w:ascii="Verdana" w:hAnsi="Verdana"/>
        </w:rPr>
      </w:pPr>
      <w:bookmarkStart w:id="7" w:name="_Hlk70410979"/>
      <w:r>
        <w:rPr>
          <w:rFonts w:ascii="Verdana" w:hAnsi="Verdana"/>
          <w:b/>
        </w:rPr>
        <w:t>wykaz robót budowlanych</w:t>
      </w:r>
      <w:r>
        <w:rPr>
          <w:rFonts w:ascii="Verdana" w:hAnsi="Verdana"/>
        </w:rPr>
        <w:t xml:space="preserve"> </w:t>
      </w:r>
      <w:bookmarkEnd w:id="7"/>
      <w:r>
        <w:rPr>
          <w:rFonts w:ascii="Verdana" w:hAnsi="Verdana"/>
        </w:rPr>
        <w:t>wykonanych nie wcześniej niż w okresie ostatnich 5 lat, a jeżeli okres prowadzenia działalności jest krótszy – w tym okresie, wraz z podaniem ich rodzaju, wartości, daty i miejsca wykonania oraz podmiotów, na rzecz których roboty te zostały wykonane,</w:t>
      </w:r>
    </w:p>
    <w:p w14:paraId="71CCB8FD" w14:textId="77777777" w:rsidR="00660233" w:rsidRDefault="00660233" w:rsidP="00E63A27">
      <w:pPr>
        <w:pStyle w:val="NormalnyWeb"/>
        <w:numPr>
          <w:ilvl w:val="0"/>
          <w:numId w:val="15"/>
        </w:numPr>
        <w:tabs>
          <w:tab w:val="left" w:pos="709"/>
        </w:tabs>
        <w:spacing w:before="120" w:beforeAutospacing="0" w:after="120" w:afterAutospacing="0"/>
        <w:ind w:left="1134" w:hanging="425"/>
        <w:rPr>
          <w:rFonts w:ascii="Verdana" w:hAnsi="Verdana"/>
        </w:rPr>
      </w:pPr>
      <w:r>
        <w:rPr>
          <w:rFonts w:ascii="Verdana" w:hAnsi="Verdana"/>
          <w:b/>
          <w:bCs/>
        </w:rPr>
        <w:t xml:space="preserve">dowody </w:t>
      </w:r>
      <w:r>
        <w:rPr>
          <w:rFonts w:ascii="Verdana" w:hAnsi="Verdana"/>
        </w:rPr>
        <w:t>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55E1A976" w14:textId="77777777" w:rsidR="00660233" w:rsidRDefault="00660233" w:rsidP="00E63A27">
      <w:pPr>
        <w:pStyle w:val="Default"/>
        <w:numPr>
          <w:ilvl w:val="0"/>
          <w:numId w:val="15"/>
        </w:numPr>
        <w:spacing w:before="120" w:after="120"/>
        <w:ind w:left="1134" w:hanging="425"/>
        <w:jc w:val="both"/>
        <w:rPr>
          <w:rStyle w:val="fontstyle01"/>
          <w:color w:val="2E74B5"/>
        </w:rPr>
      </w:pPr>
      <w:r>
        <w:rPr>
          <w:rStyle w:val="fontstyle01"/>
          <w:rFonts w:ascii="Verdana" w:hAnsi="Verdana"/>
          <w:b/>
        </w:rPr>
        <w:t>wykaz osób</w:t>
      </w:r>
      <w:r>
        <w:rPr>
          <w:rStyle w:val="fontstyle01"/>
          <w:rFonts w:ascii="Verdana" w:hAnsi="Verdana"/>
        </w:rPr>
        <w:t>, skierowanych przez wykonawcę do realizacji zamówienia publicznego, w szczególności odpowiedzialnych za świadczenie usług, kontrolę jakości lub kierowanie robotami budowlanymi, wraz z informacjami na temat ich</w:t>
      </w:r>
      <w:r>
        <w:rPr>
          <w:rFonts w:ascii="Verdana" w:hAnsi="Verdana"/>
          <w:sz w:val="20"/>
          <w:szCs w:val="20"/>
        </w:rPr>
        <w:t xml:space="preserve"> </w:t>
      </w:r>
      <w:r>
        <w:rPr>
          <w:rStyle w:val="fontstyle01"/>
          <w:rFonts w:ascii="Verdana" w:hAnsi="Verdana"/>
        </w:rPr>
        <w:t>kwalifikacji zawodowych, uprawnień, doświadczenia i wykształcenia niezbędnych do wykonania zamówienia publicznego, a także zakresu wykonywanych przez nie czynności oraz informacją o podstawie do dysponowania tymi</w:t>
      </w:r>
      <w:r>
        <w:rPr>
          <w:rFonts w:ascii="Verdana" w:hAnsi="Verdana"/>
          <w:sz w:val="20"/>
          <w:szCs w:val="20"/>
        </w:rPr>
        <w:t xml:space="preserve"> </w:t>
      </w:r>
      <w:r>
        <w:rPr>
          <w:rStyle w:val="fontstyle01"/>
          <w:rFonts w:ascii="Verdana" w:hAnsi="Verdana"/>
        </w:rPr>
        <w:t>osobami;</w:t>
      </w:r>
    </w:p>
    <w:p w14:paraId="4D2EEEE8" w14:textId="4CC6A131" w:rsidR="00660233" w:rsidRDefault="00660233" w:rsidP="00E63A27">
      <w:pPr>
        <w:pStyle w:val="Default"/>
        <w:numPr>
          <w:ilvl w:val="0"/>
          <w:numId w:val="15"/>
        </w:numPr>
        <w:spacing w:before="120" w:after="120"/>
        <w:ind w:left="1134" w:hanging="425"/>
        <w:jc w:val="both"/>
        <w:rPr>
          <w:rStyle w:val="fontstyle01"/>
          <w:rFonts w:ascii="Verdana" w:hAnsi="Verdana"/>
        </w:rPr>
      </w:pPr>
      <w:r>
        <w:rPr>
          <w:rStyle w:val="fontstyle01"/>
          <w:rFonts w:ascii="Verdana" w:hAnsi="Verdana"/>
          <w:b/>
          <w:bCs/>
        </w:rPr>
        <w:t>dokumenty</w:t>
      </w:r>
      <w:r>
        <w:rPr>
          <w:rStyle w:val="fontstyle01"/>
          <w:rFonts w:ascii="Verdana" w:hAnsi="Verdana"/>
        </w:rPr>
        <w:t xml:space="preserve"> potwierdzające, że Wykonawca jest ubezpieczony od odpowiedzialności cywilnej w zakresie prowadzonej działalności związanej z przedmiotem zamówienia ze wskazaniem sumy gwarancyjnej tego ubezpieczenia</w:t>
      </w:r>
      <w:r w:rsidR="00C16B41">
        <w:rPr>
          <w:rStyle w:val="fontstyle01"/>
          <w:rFonts w:ascii="Verdana" w:hAnsi="Verdana"/>
        </w:rPr>
        <w:t>;</w:t>
      </w:r>
    </w:p>
    <w:p w14:paraId="7BCC442C" w14:textId="4E4C5C1C" w:rsidR="00C16B41" w:rsidRDefault="00C16B41" w:rsidP="00E63A27">
      <w:pPr>
        <w:pStyle w:val="Default"/>
        <w:numPr>
          <w:ilvl w:val="0"/>
          <w:numId w:val="15"/>
        </w:numPr>
        <w:spacing w:before="120" w:after="120"/>
        <w:ind w:left="1134" w:hanging="425"/>
        <w:jc w:val="both"/>
        <w:rPr>
          <w:rStyle w:val="fontstyle01"/>
          <w:rFonts w:ascii="Verdana" w:hAnsi="Verdana"/>
        </w:rPr>
      </w:pPr>
      <w:r w:rsidRPr="00C16B41">
        <w:rPr>
          <w:rFonts w:ascii="Verdana" w:hAnsi="Verdana"/>
          <w:b/>
          <w:sz w:val="20"/>
        </w:rPr>
        <w:t xml:space="preserve">informacji </w:t>
      </w:r>
      <w:r w:rsidRPr="002D0F35">
        <w:rPr>
          <w:rFonts w:ascii="Verdana" w:hAnsi="Verdana"/>
          <w:bCs/>
          <w:sz w:val="20"/>
        </w:rPr>
        <w:t>banku lub spółdzielczej kasy oszczędnościowo-kredytowej potwierdzającej wysokość posiadanych środków finansowych lub zdolność kredytową wykonawcy, w okresie nie wcześniejszym niż 3 miesiące przed jej złożeniem</w:t>
      </w:r>
      <w:r w:rsidR="00253843">
        <w:rPr>
          <w:rFonts w:ascii="Verdana" w:hAnsi="Verdana"/>
          <w:bCs/>
          <w:sz w:val="20"/>
        </w:rPr>
        <w:t>.</w:t>
      </w:r>
    </w:p>
    <w:p w14:paraId="5C9D6F3C" w14:textId="52AD9E9A" w:rsidR="00660233" w:rsidRDefault="00660233" w:rsidP="00660233">
      <w:pPr>
        <w:pStyle w:val="Default"/>
        <w:spacing w:before="120" w:after="120"/>
        <w:ind w:left="708" w:hanging="708"/>
        <w:jc w:val="both"/>
      </w:pPr>
      <w:r>
        <w:rPr>
          <w:rStyle w:val="fontstyle01"/>
          <w:rFonts w:ascii="Verdana" w:hAnsi="Verdana"/>
        </w:rPr>
        <w:t>10.8.1. Jeżeli z uzasadnionej przyczyny wykonawca nie może złożyć wymaganych przez Zamawiającego podmiotowych środków dowodowych, o których mowa w pkt. 10.8. lit. d</w:t>
      </w:r>
      <w:r w:rsidR="00C16B41">
        <w:rPr>
          <w:rStyle w:val="fontstyle01"/>
          <w:rFonts w:ascii="Verdana" w:hAnsi="Verdana"/>
        </w:rPr>
        <w:t xml:space="preserve"> i e </w:t>
      </w:r>
      <w:r>
        <w:rPr>
          <w:rStyle w:val="fontstyle01"/>
          <w:rFonts w:ascii="Verdana" w:hAnsi="Verdana"/>
        </w:rPr>
        <w:t xml:space="preserve">wykonawca składa inne podmiotowe środki dowodowe, które w wystarczający </w:t>
      </w:r>
      <w:r>
        <w:rPr>
          <w:rStyle w:val="fontstyle01"/>
          <w:rFonts w:ascii="Verdana" w:hAnsi="Verdana"/>
        </w:rPr>
        <w:lastRenderedPageBreak/>
        <w:t>sposób potwierdzają spełnianie opisanego przez zamawiającego warunku udziału w postępowaniu dotyczącego sytuacji ekonomicznej lub finansowej.</w:t>
      </w:r>
    </w:p>
    <w:p w14:paraId="1EC14B62" w14:textId="77777777" w:rsidR="00660233" w:rsidRDefault="00660233" w:rsidP="00553D73">
      <w:pPr>
        <w:pStyle w:val="Tekstpodstawowy2"/>
        <w:numPr>
          <w:ilvl w:val="1"/>
          <w:numId w:val="33"/>
        </w:numPr>
        <w:spacing w:after="120"/>
        <w:rPr>
          <w:rFonts w:ascii="Verdana" w:hAnsi="Verdana" w:cs="Verdana"/>
          <w:b w:val="0"/>
          <w:sz w:val="20"/>
          <w:szCs w:val="20"/>
        </w:rPr>
      </w:pPr>
      <w:r>
        <w:rPr>
          <w:rFonts w:ascii="Verdana" w:hAnsi="Verdana" w:cs="Verdana"/>
          <w:b w:val="0"/>
          <w:sz w:val="20"/>
          <w:szCs w:val="20"/>
        </w:rPr>
        <w:t xml:space="preserve">Jeżeli złożone przez Wykonawcę oświadczenie, o którym mowa w pkt. 10.2. IDW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7875A85E" w14:textId="77777777" w:rsidR="00660233" w:rsidRDefault="00660233" w:rsidP="00553D73">
      <w:pPr>
        <w:pStyle w:val="Akapitzlist"/>
        <w:numPr>
          <w:ilvl w:val="1"/>
          <w:numId w:val="33"/>
        </w:numPr>
        <w:tabs>
          <w:tab w:val="left" w:pos="709"/>
        </w:tabs>
        <w:spacing w:before="120" w:after="120"/>
        <w:ind w:right="-1"/>
        <w:jc w:val="both"/>
        <w:rPr>
          <w:rFonts w:ascii="Verdana" w:hAnsi="Verdana" w:cs="Verdana"/>
          <w:bCs/>
          <w:sz w:val="20"/>
          <w:szCs w:val="20"/>
          <w:lang w:eastAsia="pl-PL"/>
        </w:rPr>
      </w:pPr>
      <w:r>
        <w:rPr>
          <w:rFonts w:ascii="Verdana" w:hAnsi="Verdana" w:cs="Verdana"/>
          <w:bCs/>
          <w:sz w:val="20"/>
          <w:szCs w:val="20"/>
          <w:lang w:eastAsia="pl-PL"/>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10.2. IDW, dane umożliwiające dostęp do tych środków. 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w:t>
      </w:r>
    </w:p>
    <w:p w14:paraId="54C92013" w14:textId="77777777" w:rsidR="00660233" w:rsidRDefault="00660233" w:rsidP="00553D73">
      <w:pPr>
        <w:pStyle w:val="Akapitzlist"/>
        <w:numPr>
          <w:ilvl w:val="1"/>
          <w:numId w:val="33"/>
        </w:numPr>
        <w:tabs>
          <w:tab w:val="left" w:pos="709"/>
        </w:tabs>
        <w:spacing w:before="120" w:after="120"/>
        <w:ind w:right="-1"/>
        <w:jc w:val="both"/>
        <w:rPr>
          <w:rFonts w:ascii="Verdana" w:hAnsi="Verdana" w:cs="Verdana"/>
          <w:bCs/>
          <w:sz w:val="20"/>
          <w:szCs w:val="20"/>
          <w:lang w:eastAsia="pl-PL"/>
        </w:rPr>
      </w:pPr>
      <w:r>
        <w:rPr>
          <w:rFonts w:ascii="Verdana" w:hAnsi="Verdana" w:cs="Verdana"/>
          <w:bCs/>
          <w:sz w:val="20"/>
          <w:szCs w:val="20"/>
          <w:lang w:eastAsia="pl-PL"/>
        </w:rPr>
        <w:t xml:space="preserve">Wykonawca nie jest zobowiązany do złożenia podmiotowych środków dowodowych, które Zamawiający posiada, jeżeli Wykonawca wskaże te środki (poprzez podanie numeru referencyjnego postępowania lub nazwy postępowania) oraz potwierdzi ich prawidłowość i aktualność. </w:t>
      </w:r>
    </w:p>
    <w:p w14:paraId="42E0518B" w14:textId="77777777" w:rsidR="00660233" w:rsidRDefault="00660233" w:rsidP="00660233">
      <w:pPr>
        <w:spacing w:before="120" w:after="120"/>
        <w:ind w:left="720" w:hanging="720"/>
        <w:jc w:val="both"/>
        <w:rPr>
          <w:rFonts w:ascii="Verdana" w:hAnsi="Verdana"/>
          <w:b/>
          <w:iCs/>
          <w:sz w:val="20"/>
          <w:szCs w:val="20"/>
        </w:rPr>
      </w:pPr>
      <w:r>
        <w:rPr>
          <w:rFonts w:ascii="Verdana" w:hAnsi="Verdana" w:cs="Verdana"/>
          <w:b/>
          <w:sz w:val="20"/>
          <w:szCs w:val="20"/>
        </w:rPr>
        <w:t xml:space="preserve">11. </w:t>
      </w:r>
      <w:r>
        <w:rPr>
          <w:rFonts w:ascii="Verdana" w:hAnsi="Verdana" w:cs="Verdana"/>
          <w:b/>
          <w:sz w:val="20"/>
          <w:szCs w:val="20"/>
        </w:rPr>
        <w:tab/>
      </w:r>
      <w:r>
        <w:rPr>
          <w:rFonts w:ascii="Verdana" w:hAnsi="Verdana" w:cs="Arial"/>
          <w:b/>
          <w:sz w:val="20"/>
          <w:szCs w:val="20"/>
        </w:rPr>
        <w:t>UDOSTĘPNIENIE ZASOBÓW</w:t>
      </w:r>
    </w:p>
    <w:p w14:paraId="32A516C4" w14:textId="77777777" w:rsidR="00660233" w:rsidRDefault="00660233" w:rsidP="00660233">
      <w:pPr>
        <w:pStyle w:val="Tekstpodstawowy2"/>
        <w:spacing w:after="120"/>
        <w:ind w:left="709" w:hanging="709"/>
        <w:rPr>
          <w:rFonts w:ascii="Verdana" w:hAnsi="Verdana"/>
          <w:b w:val="0"/>
          <w:bCs w:val="0"/>
          <w:sz w:val="20"/>
          <w:szCs w:val="20"/>
        </w:rPr>
      </w:pPr>
      <w:r>
        <w:rPr>
          <w:rFonts w:ascii="Verdana" w:hAnsi="Verdana" w:cs="Verdana"/>
          <w:b w:val="0"/>
          <w:bCs w:val="0"/>
          <w:sz w:val="20"/>
          <w:szCs w:val="20"/>
        </w:rPr>
        <w:t>11.1.</w:t>
      </w:r>
      <w:r>
        <w:rPr>
          <w:rFonts w:ascii="Verdana" w:hAnsi="Verdana" w:cs="Verdana"/>
          <w:b w:val="0"/>
          <w:sz w:val="20"/>
          <w:szCs w:val="20"/>
        </w:rPr>
        <w:tab/>
      </w:r>
      <w:r>
        <w:rPr>
          <w:rFonts w:ascii="Verdana" w:hAnsi="Verdana"/>
          <w:b w:val="0"/>
          <w:bCs w:val="0"/>
          <w:sz w:val="20"/>
          <w:szCs w:val="20"/>
        </w:rPr>
        <w:t xml:space="preserve">Wykonawca może w celu potwierdzenia spełniania warunków udziału w postępowaniu, </w:t>
      </w:r>
      <w:r>
        <w:rPr>
          <w:rFonts w:ascii="Verdana" w:hAnsi="Verdana"/>
          <w:b w:val="0"/>
          <w:bCs w:val="0"/>
          <w:sz w:val="20"/>
          <w:szCs w:val="20"/>
        </w:rPr>
        <w:br/>
        <w:t xml:space="preserve">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r>
        <w:rPr>
          <w:rFonts w:ascii="Verdana" w:hAnsi="Verdana"/>
          <w:b w:val="0"/>
          <w:iCs/>
          <w:sz w:val="20"/>
          <w:szCs w:val="20"/>
        </w:rPr>
        <w:t>w zakresie zastrzeżonym w pkt. 6.4. IDW</w:t>
      </w:r>
      <w:r>
        <w:rPr>
          <w:rFonts w:ascii="Verdana" w:hAnsi="Verdana"/>
          <w:b w:val="0"/>
          <w:bCs w:val="0"/>
          <w:sz w:val="20"/>
          <w:szCs w:val="20"/>
        </w:rPr>
        <w:t>.</w:t>
      </w:r>
    </w:p>
    <w:p w14:paraId="02672BCF" w14:textId="77777777" w:rsidR="00660233" w:rsidRDefault="00660233" w:rsidP="00660233">
      <w:pPr>
        <w:pStyle w:val="Tekstpodstawowy2"/>
        <w:spacing w:after="120"/>
        <w:ind w:left="709" w:hanging="709"/>
        <w:rPr>
          <w:rFonts w:ascii="Verdana" w:hAnsi="Verdana" w:cs="Verdana"/>
          <w:b w:val="0"/>
          <w:bCs w:val="0"/>
          <w:sz w:val="20"/>
          <w:szCs w:val="20"/>
        </w:rPr>
      </w:pPr>
      <w:r>
        <w:rPr>
          <w:rFonts w:ascii="Verdana" w:hAnsi="Verdana"/>
          <w:b w:val="0"/>
          <w:bCs w:val="0"/>
          <w:sz w:val="20"/>
          <w:szCs w:val="20"/>
        </w:rPr>
        <w:t xml:space="preserve">11.2. </w:t>
      </w:r>
      <w:r>
        <w:rPr>
          <w:rFonts w:ascii="Verdana" w:hAnsi="Verdana"/>
          <w:b w:val="0"/>
          <w:bCs w:val="0"/>
          <w:sz w:val="20"/>
          <w:szCs w:val="20"/>
        </w:rPr>
        <w:tab/>
        <w:t xml:space="preserve">W odniesieniu do warunków dotyczących wykształcenia, kwalifikacji zawodowych lub doświadczenia, Wykonawcy mogą polegać na zdolnościach podmiotów udostępniających zasoby, jeśli podmioty te wykonają </w:t>
      </w:r>
      <w:r>
        <w:rPr>
          <w:rFonts w:ascii="Verdana" w:hAnsi="Verdana"/>
          <w:b w:val="0"/>
          <w:bCs w:val="0"/>
          <w:i/>
          <w:iCs/>
          <w:sz w:val="20"/>
          <w:szCs w:val="20"/>
        </w:rPr>
        <w:t>roboty budowlane lub usługi</w:t>
      </w:r>
      <w:r>
        <w:rPr>
          <w:rFonts w:ascii="Verdana" w:hAnsi="Verdana"/>
          <w:b w:val="0"/>
          <w:bCs w:val="0"/>
          <w:sz w:val="20"/>
          <w:szCs w:val="20"/>
        </w:rPr>
        <w:t>, do realizacji których te zdolności są wymagane.</w:t>
      </w:r>
    </w:p>
    <w:p w14:paraId="4B084611" w14:textId="77777777" w:rsidR="00660233" w:rsidRDefault="00660233" w:rsidP="00660233">
      <w:pPr>
        <w:pStyle w:val="Tekstpodstawowy2"/>
        <w:spacing w:after="120"/>
        <w:ind w:left="709" w:hanging="709"/>
        <w:rPr>
          <w:rFonts w:ascii="Verdana" w:hAnsi="Verdana" w:cs="Verdana"/>
          <w:b w:val="0"/>
          <w:bCs w:val="0"/>
          <w:sz w:val="20"/>
          <w:szCs w:val="20"/>
        </w:rPr>
      </w:pPr>
      <w:r>
        <w:rPr>
          <w:rFonts w:ascii="Verdana" w:hAnsi="Verdana"/>
          <w:b w:val="0"/>
          <w:bCs w:val="0"/>
          <w:sz w:val="20"/>
          <w:szCs w:val="20"/>
        </w:rPr>
        <w:t xml:space="preserve">11.3. </w:t>
      </w:r>
      <w:r>
        <w:rPr>
          <w:rFonts w:ascii="Verdana" w:hAnsi="Verdana"/>
          <w:b w:val="0"/>
          <w:bCs w:val="0"/>
          <w:sz w:val="20"/>
          <w:szCs w:val="20"/>
        </w:rPr>
        <w:tab/>
        <w:t xml:space="preserve">Wykonawca, który polega na zdolnościach lub sytuacji podmiotów udostępniających zasoby, składa wraz z ofertą </w:t>
      </w:r>
      <w:r>
        <w:rPr>
          <w:rFonts w:ascii="Verdana" w:hAnsi="Verdana"/>
          <w:sz w:val="20"/>
          <w:szCs w:val="20"/>
        </w:rPr>
        <w:t xml:space="preserve">zobowiązanie podmiotu udostępniającego zasoby </w:t>
      </w:r>
      <w:r>
        <w:rPr>
          <w:rFonts w:ascii="Verdana" w:hAnsi="Verdana"/>
          <w:b w:val="0"/>
          <w:bCs w:val="0"/>
          <w:sz w:val="20"/>
          <w:szCs w:val="20"/>
        </w:rPr>
        <w:t xml:space="preserve">do oddania mu do dyspozycji niezbędnych zasobów na potrzeby realizacji danego zamówienia </w:t>
      </w:r>
      <w:r>
        <w:rPr>
          <w:rFonts w:ascii="Verdana" w:hAnsi="Verdana"/>
          <w:sz w:val="20"/>
          <w:szCs w:val="20"/>
        </w:rPr>
        <w:t>lub inny podmiotowy środek dowodowy</w:t>
      </w:r>
      <w:r>
        <w:rPr>
          <w:rFonts w:ascii="Verdana" w:hAnsi="Verdana"/>
          <w:b w:val="0"/>
          <w:bCs w:val="0"/>
          <w:sz w:val="20"/>
          <w:szCs w:val="20"/>
        </w:rPr>
        <w:t xml:space="preserve"> potwierdzający, że Wykonawca realizując zamówienie, będzie dysponował niezbędnymi zasobami tych podmiotów. </w:t>
      </w:r>
    </w:p>
    <w:p w14:paraId="1774D7EB" w14:textId="77777777" w:rsidR="00660233" w:rsidRDefault="00660233" w:rsidP="00660233">
      <w:pPr>
        <w:spacing w:before="120" w:after="120"/>
        <w:ind w:left="709" w:hanging="709"/>
        <w:jc w:val="both"/>
        <w:rPr>
          <w:rFonts w:ascii="Verdana" w:eastAsia="Verdana" w:hAnsi="Verdana" w:cs="Verdana"/>
          <w:sz w:val="20"/>
          <w:szCs w:val="20"/>
        </w:rPr>
      </w:pPr>
      <w:r>
        <w:rPr>
          <w:rFonts w:ascii="Verdana" w:hAnsi="Verdana"/>
          <w:sz w:val="20"/>
          <w:szCs w:val="20"/>
        </w:rPr>
        <w:t>11.4.</w:t>
      </w:r>
      <w:r>
        <w:rPr>
          <w:rFonts w:ascii="Verdana" w:eastAsia="Verdana" w:hAnsi="Verdana" w:cs="Verdana"/>
          <w:sz w:val="20"/>
          <w:szCs w:val="20"/>
        </w:rPr>
        <w:t xml:space="preserve"> </w:t>
      </w:r>
      <w:r>
        <w:rPr>
          <w:rFonts w:ascii="Verdana" w:eastAsia="Verdana" w:hAnsi="Verdana" w:cs="Verdana"/>
          <w:sz w:val="20"/>
          <w:szCs w:val="20"/>
        </w:rPr>
        <w:tab/>
        <w:t xml:space="preserve">Zobowiązanie podmiotu udostępniającego zasoby, o którym mowa w pkt 11.3 IDW, potwierdza, że stosunek łączący Wykonawcę z podmiotami udostępniającymi zasoby gwarantuje rzeczywisty dostęp do tych zasobów oraz określa w szczególności: </w:t>
      </w:r>
    </w:p>
    <w:p w14:paraId="788BFF66" w14:textId="77777777" w:rsidR="00660233" w:rsidRDefault="00660233" w:rsidP="00553D73">
      <w:pPr>
        <w:pStyle w:val="Akapitzlist"/>
        <w:numPr>
          <w:ilvl w:val="0"/>
          <w:numId w:val="34"/>
        </w:numPr>
        <w:spacing w:before="120" w:after="120"/>
        <w:jc w:val="both"/>
        <w:rPr>
          <w:rFonts w:ascii="Verdana" w:eastAsia="Verdana" w:hAnsi="Verdana" w:cs="Verdana"/>
          <w:sz w:val="20"/>
          <w:szCs w:val="20"/>
        </w:rPr>
      </w:pPr>
      <w:r>
        <w:rPr>
          <w:rFonts w:ascii="Verdana" w:eastAsia="Verdana" w:hAnsi="Verdana" w:cs="Verdana"/>
          <w:sz w:val="20"/>
          <w:szCs w:val="20"/>
        </w:rPr>
        <w:t>zakres dostępnych Wykonawcy zasobów podmiotu udostępniającego zasoby;</w:t>
      </w:r>
    </w:p>
    <w:p w14:paraId="2DD1F2A1" w14:textId="77777777" w:rsidR="00660233" w:rsidRDefault="00660233" w:rsidP="00553D73">
      <w:pPr>
        <w:pStyle w:val="Akapitzlist"/>
        <w:numPr>
          <w:ilvl w:val="0"/>
          <w:numId w:val="34"/>
        </w:numPr>
        <w:spacing w:before="120" w:after="120"/>
        <w:jc w:val="both"/>
        <w:rPr>
          <w:rFonts w:ascii="Verdana" w:eastAsia="Verdana" w:hAnsi="Verdana" w:cs="Verdana"/>
          <w:sz w:val="20"/>
          <w:szCs w:val="20"/>
        </w:rPr>
      </w:pPr>
      <w:r>
        <w:rPr>
          <w:rFonts w:ascii="Verdana" w:eastAsia="Verdana" w:hAnsi="Verdana" w:cs="Verdana"/>
          <w:sz w:val="20"/>
          <w:szCs w:val="20"/>
        </w:rPr>
        <w:t>sposób i okres udostępnienia Wykonawcy i wykorzystania przez niego zasobów podmiotu udostępniającego te zasoby przy wykonywaniu zamówienia;</w:t>
      </w:r>
    </w:p>
    <w:p w14:paraId="6A55C6A7" w14:textId="77777777" w:rsidR="00660233" w:rsidRDefault="00660233" w:rsidP="00553D73">
      <w:pPr>
        <w:pStyle w:val="Tekstpodstawowy2"/>
        <w:numPr>
          <w:ilvl w:val="0"/>
          <w:numId w:val="34"/>
        </w:numPr>
        <w:spacing w:after="120"/>
        <w:rPr>
          <w:rFonts w:ascii="Verdana" w:eastAsia="Verdana" w:hAnsi="Verdana" w:cs="Verdana"/>
          <w:b w:val="0"/>
          <w:sz w:val="20"/>
          <w:szCs w:val="20"/>
        </w:rPr>
      </w:pPr>
      <w:r>
        <w:rPr>
          <w:rFonts w:ascii="Verdana" w:eastAsia="Verdana" w:hAnsi="Verdana" w:cs="Verdana"/>
          <w:b w:val="0"/>
          <w:bCs w:val="0"/>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7B2EF66" w14:textId="77777777" w:rsidR="00660233" w:rsidRDefault="00660233" w:rsidP="00660233">
      <w:pPr>
        <w:pStyle w:val="Tekstpodstawowy2"/>
        <w:spacing w:after="120"/>
        <w:ind w:left="709" w:hanging="709"/>
        <w:rPr>
          <w:rFonts w:ascii="Verdana" w:hAnsi="Verdana"/>
          <w:b w:val="0"/>
          <w:bCs w:val="0"/>
          <w:sz w:val="20"/>
          <w:szCs w:val="20"/>
        </w:rPr>
      </w:pPr>
      <w:r>
        <w:rPr>
          <w:rFonts w:ascii="Verdana" w:hAnsi="Verdana"/>
          <w:b w:val="0"/>
          <w:bCs w:val="0"/>
          <w:sz w:val="20"/>
          <w:szCs w:val="20"/>
        </w:rPr>
        <w:lastRenderedPageBreak/>
        <w:t xml:space="preserve">11.5. </w:t>
      </w:r>
      <w:r>
        <w:rPr>
          <w:rFonts w:ascii="Verdana" w:hAnsi="Verdana"/>
          <w:b w:val="0"/>
          <w:bCs w:val="0"/>
          <w:sz w:val="20"/>
          <w:szCs w:val="20"/>
        </w:rPr>
        <w:tab/>
        <w:t xml:space="preserve">Zamawiający oceni, czy udostępniane Wykonawcy przez podmioty udostepniające zasoby zdolności techniczne lub zawodowe lub ich sytuacja finansowa lub ekonomiczna, pozwalają na wykazanie przez Wykonawcę spełniania warunków udziału w postępowaniu, </w:t>
      </w:r>
      <w:r>
        <w:rPr>
          <w:rFonts w:ascii="Verdana" w:eastAsia="Verdana" w:hAnsi="Verdana" w:cs="Verdana"/>
          <w:b w:val="0"/>
          <w:bCs w:val="0"/>
          <w:sz w:val="20"/>
          <w:szCs w:val="20"/>
        </w:rPr>
        <w:t>a także bada, czy nie zachodzą wobec tego podmiotu podstawy wykluczenia, które zostały przewidziany względem wykonawcy</w:t>
      </w:r>
      <w:r>
        <w:rPr>
          <w:rFonts w:ascii="Verdana" w:hAnsi="Verdana"/>
          <w:b w:val="0"/>
          <w:bCs w:val="0"/>
          <w:sz w:val="20"/>
          <w:szCs w:val="20"/>
        </w:rPr>
        <w:t xml:space="preserve">. </w:t>
      </w:r>
    </w:p>
    <w:p w14:paraId="26970A20" w14:textId="77777777" w:rsidR="00660233" w:rsidRDefault="00660233" w:rsidP="00660233">
      <w:pPr>
        <w:pStyle w:val="Tekstpodstawowy2"/>
        <w:spacing w:after="120"/>
        <w:ind w:left="709" w:hanging="709"/>
        <w:rPr>
          <w:rFonts w:ascii="Verdana" w:eastAsia="Verdana" w:hAnsi="Verdana" w:cs="Verdana"/>
          <w:b w:val="0"/>
          <w:bCs w:val="0"/>
          <w:sz w:val="20"/>
          <w:szCs w:val="20"/>
        </w:rPr>
      </w:pPr>
      <w:r>
        <w:rPr>
          <w:rFonts w:ascii="Verdana" w:hAnsi="Verdana"/>
          <w:b w:val="0"/>
          <w:bCs w:val="0"/>
          <w:sz w:val="20"/>
          <w:szCs w:val="20"/>
        </w:rPr>
        <w:t>11.6.</w:t>
      </w:r>
      <w:r>
        <w:rPr>
          <w:rFonts w:ascii="Verdana" w:eastAsia="Verdana" w:hAnsi="Verdana" w:cs="Verdana"/>
          <w:sz w:val="20"/>
          <w:szCs w:val="20"/>
        </w:rPr>
        <w:t xml:space="preserve"> </w:t>
      </w:r>
      <w:r>
        <w:rPr>
          <w:rFonts w:ascii="Verdana" w:eastAsia="Verdana" w:hAnsi="Verdana" w:cs="Verdana"/>
          <w:sz w:val="20"/>
          <w:szCs w:val="20"/>
        </w:rPr>
        <w:tab/>
      </w:r>
      <w:r>
        <w:rPr>
          <w:rFonts w:ascii="Verdana" w:eastAsia="Verdana" w:hAnsi="Verdana" w:cs="Verdana"/>
          <w:b w:val="0"/>
          <w:bCs w:val="0"/>
          <w:sz w:val="20"/>
          <w:szCs w:val="20"/>
        </w:rPr>
        <w:t>Podmiot, który zobowiązał się do udostępnienia zasobów, odpowiada solidarnie z Wykonawcą, który polega na jego sytuacji finansowej lub ekonomicznej, za szkodę poniesioną przez Zamawiającego powstałą w skutek nieudostępnienia tych zasobów, chyba że za nieudostępnienie zasobów podmiot ten nie ponosi winy.</w:t>
      </w:r>
    </w:p>
    <w:p w14:paraId="0B6C4106" w14:textId="77777777" w:rsidR="00660233" w:rsidRDefault="00660233" w:rsidP="00660233">
      <w:pPr>
        <w:pStyle w:val="Tekstpodstawowy2"/>
        <w:spacing w:before="0"/>
        <w:ind w:left="709" w:hanging="709"/>
        <w:rPr>
          <w:rFonts w:ascii="Verdana" w:hAnsi="Verdana"/>
          <w:b w:val="0"/>
          <w:bCs w:val="0"/>
          <w:sz w:val="20"/>
          <w:szCs w:val="20"/>
        </w:rPr>
      </w:pPr>
      <w:r>
        <w:rPr>
          <w:rFonts w:ascii="Verdana" w:hAnsi="Verdana"/>
          <w:b w:val="0"/>
          <w:bCs w:val="0"/>
          <w:sz w:val="20"/>
          <w:szCs w:val="20"/>
        </w:rPr>
        <w:t>11.7.</w:t>
      </w:r>
      <w:r>
        <w:rPr>
          <w:rFonts w:ascii="Verdana" w:hAnsi="Verdana"/>
          <w:b w:val="0"/>
          <w:iCs/>
          <w:sz w:val="20"/>
          <w:szCs w:val="20"/>
        </w:rPr>
        <w:tab/>
      </w:r>
      <w:r>
        <w:rPr>
          <w:rFonts w:ascii="Verdana" w:hAnsi="Verdana"/>
          <w:b w:val="0"/>
          <w:bCs w:val="0"/>
          <w:sz w:val="20"/>
          <w:szCs w:val="20"/>
        </w:rPr>
        <w:t xml:space="preserve">Jeżeli zdolności techniczne lub zawodowe lub sytuacja ekonomiczna lub finansowa, podmiotu </w:t>
      </w:r>
      <w:r>
        <w:rPr>
          <w:rFonts w:ascii="Verdana" w:eastAsia="Verdana" w:hAnsi="Verdana" w:cs="Verdana"/>
          <w:b w:val="0"/>
          <w:bCs w:val="0"/>
          <w:sz w:val="20"/>
          <w:szCs w:val="20"/>
        </w:rPr>
        <w:t>udostępniającego zasoby</w:t>
      </w:r>
      <w:r>
        <w:rPr>
          <w:rFonts w:ascii="Verdana" w:hAnsi="Verdana"/>
          <w:b w:val="0"/>
          <w:bCs w:val="0"/>
          <w:sz w:val="20"/>
          <w:szCs w:val="20"/>
        </w:rPr>
        <w:t xml:space="preserve"> nie potwierdzają spełnienia przez Wykonawcę warunków udziału w postępowaniu lub zachodzą wobec tego podmiotu podstawy wykluczenia, Zamawiający zażąda, aby Wykonawca w terminie określonym przez Zamawiającego:</w:t>
      </w:r>
    </w:p>
    <w:p w14:paraId="53073D06" w14:textId="77777777" w:rsidR="00660233" w:rsidRDefault="00660233" w:rsidP="00660233">
      <w:pPr>
        <w:pStyle w:val="Tekstpodstawowy2"/>
        <w:tabs>
          <w:tab w:val="left" w:pos="1134"/>
        </w:tabs>
        <w:spacing w:before="0"/>
        <w:ind w:left="709"/>
        <w:rPr>
          <w:rFonts w:ascii="Verdana" w:hAnsi="Verdana" w:cs="Verdana"/>
          <w:b w:val="0"/>
          <w:sz w:val="20"/>
          <w:szCs w:val="20"/>
        </w:rPr>
      </w:pPr>
      <w:r>
        <w:rPr>
          <w:rFonts w:ascii="Verdana" w:hAnsi="Verdana" w:cs="Verdana"/>
          <w:b w:val="0"/>
          <w:bCs w:val="0"/>
          <w:sz w:val="20"/>
          <w:szCs w:val="20"/>
        </w:rPr>
        <w:t>a)</w:t>
      </w:r>
      <w:r>
        <w:rPr>
          <w:rFonts w:ascii="Verdana" w:hAnsi="Verdana" w:cs="Verdana"/>
          <w:b w:val="0"/>
          <w:bCs w:val="0"/>
          <w:sz w:val="20"/>
          <w:szCs w:val="20"/>
        </w:rPr>
        <w:tab/>
      </w:r>
      <w:r>
        <w:rPr>
          <w:rFonts w:ascii="Verdana" w:hAnsi="Verdana"/>
          <w:b w:val="0"/>
          <w:iCs/>
          <w:sz w:val="20"/>
          <w:szCs w:val="20"/>
        </w:rPr>
        <w:t>zastąpił ten podmiot innym podmiotem lub podmiotami albo</w:t>
      </w:r>
    </w:p>
    <w:p w14:paraId="57BCF1B6" w14:textId="77777777" w:rsidR="00660233" w:rsidRDefault="00660233" w:rsidP="00660233">
      <w:pPr>
        <w:pStyle w:val="Tekstpodstawowy2"/>
        <w:tabs>
          <w:tab w:val="left" w:pos="1134"/>
        </w:tabs>
        <w:spacing w:before="0"/>
        <w:ind w:left="1134" w:hanging="425"/>
        <w:rPr>
          <w:rFonts w:ascii="Verdana" w:eastAsia="Verdana" w:hAnsi="Verdana" w:cs="Verdana"/>
          <w:b w:val="0"/>
          <w:bCs w:val="0"/>
          <w:sz w:val="20"/>
          <w:szCs w:val="20"/>
        </w:rPr>
      </w:pPr>
      <w:r>
        <w:rPr>
          <w:rFonts w:ascii="Verdana" w:hAnsi="Verdana" w:cs="Verdana"/>
          <w:b w:val="0"/>
          <w:bCs w:val="0"/>
          <w:sz w:val="20"/>
          <w:szCs w:val="20"/>
        </w:rPr>
        <w:t>b)</w:t>
      </w:r>
      <w:r>
        <w:rPr>
          <w:rFonts w:ascii="Verdana" w:hAnsi="Verdana" w:cs="Verdana"/>
          <w:b w:val="0"/>
          <w:bCs w:val="0"/>
          <w:sz w:val="20"/>
          <w:szCs w:val="20"/>
        </w:rPr>
        <w:tab/>
      </w:r>
      <w:r>
        <w:rPr>
          <w:rFonts w:ascii="Verdana" w:eastAsia="Verdana" w:hAnsi="Verdana" w:cs="Verdana"/>
          <w:b w:val="0"/>
          <w:bCs w:val="0"/>
          <w:sz w:val="20"/>
          <w:szCs w:val="20"/>
        </w:rPr>
        <w:t>wykazał, że samodzielnie spełnia warunki udziału w postępowaniu.</w:t>
      </w:r>
    </w:p>
    <w:p w14:paraId="0691A77E" w14:textId="77777777" w:rsidR="00660233" w:rsidRDefault="00660233" w:rsidP="00660233">
      <w:pPr>
        <w:pStyle w:val="Tekstpodstawowy2"/>
        <w:spacing w:after="120"/>
        <w:ind w:left="709" w:hanging="709"/>
        <w:rPr>
          <w:rFonts w:ascii="Verdana" w:hAnsi="Verdana"/>
          <w:b w:val="0"/>
          <w:iCs/>
          <w:sz w:val="20"/>
          <w:szCs w:val="20"/>
        </w:rPr>
      </w:pPr>
      <w:r>
        <w:rPr>
          <w:rFonts w:ascii="Verdana" w:hAnsi="Verdana"/>
          <w:b w:val="0"/>
          <w:bCs w:val="0"/>
          <w:sz w:val="20"/>
          <w:szCs w:val="20"/>
        </w:rPr>
        <w:t>11.8.</w:t>
      </w:r>
      <w:r>
        <w:rPr>
          <w:rFonts w:ascii="Verdana" w:hAnsi="Verdana"/>
          <w:b w:val="0"/>
          <w:iCs/>
          <w:sz w:val="20"/>
          <w:szCs w:val="20"/>
        </w:rPr>
        <w:tab/>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1CD32E1E" w14:textId="77777777" w:rsidR="00660233" w:rsidRDefault="00660233" w:rsidP="00660233">
      <w:pPr>
        <w:pStyle w:val="Tekstpodstawowy2"/>
        <w:spacing w:after="120"/>
        <w:ind w:left="709" w:hanging="709"/>
        <w:rPr>
          <w:rFonts w:ascii="Verdana" w:hAnsi="Verdana"/>
          <w:b w:val="0"/>
          <w:bCs w:val="0"/>
          <w:sz w:val="20"/>
          <w:szCs w:val="20"/>
        </w:rPr>
      </w:pPr>
      <w:r>
        <w:rPr>
          <w:rFonts w:ascii="Verdana" w:hAnsi="Verdana"/>
          <w:b w:val="0"/>
          <w:bCs w:val="0"/>
          <w:sz w:val="20"/>
          <w:szCs w:val="20"/>
        </w:rPr>
        <w:t>11.9.</w:t>
      </w:r>
      <w:r>
        <w:rPr>
          <w:rFonts w:ascii="Verdana" w:hAnsi="Verdana"/>
          <w:b w:val="0"/>
          <w:bCs w:val="0"/>
          <w:sz w:val="20"/>
          <w:szCs w:val="20"/>
        </w:rPr>
        <w:tab/>
        <w:t xml:space="preserve">Wykonawca, w przypadku polegania na zdolnościach lub sytuacji podmiotów udostępniających zasoby, przedstawia </w:t>
      </w:r>
      <w:r>
        <w:rPr>
          <w:rFonts w:ascii="Verdana" w:hAnsi="Verdana"/>
          <w:bCs w:val="0"/>
          <w:sz w:val="20"/>
          <w:szCs w:val="20"/>
        </w:rPr>
        <w:t>oświadczenie</w:t>
      </w:r>
      <w:r>
        <w:rPr>
          <w:rFonts w:ascii="Verdana" w:hAnsi="Verdana"/>
          <w:b w:val="0"/>
          <w:bCs w:val="0"/>
          <w:sz w:val="20"/>
          <w:szCs w:val="20"/>
        </w:rPr>
        <w:t xml:space="preserve">, o którym mowa w pkt. 10.2. IDW </w:t>
      </w:r>
      <w:r>
        <w:rPr>
          <w:rFonts w:ascii="Verdana" w:hAnsi="Verdana"/>
          <w:bCs w:val="0"/>
          <w:sz w:val="20"/>
          <w:szCs w:val="20"/>
        </w:rPr>
        <w:t>podmiotu udostępniającego zasoby</w:t>
      </w:r>
      <w:r>
        <w:rPr>
          <w:rFonts w:ascii="Verdana" w:hAnsi="Verdana"/>
          <w:b w:val="0"/>
          <w:bCs w:val="0"/>
          <w:sz w:val="20"/>
          <w:szCs w:val="20"/>
        </w:rPr>
        <w:t>, potwierdzające brak podstaw wykluczenia tego podmiotu oraz spełnianie warunków udziału w postępowaniu w zakresie, w jakim wykonawca powołuje się na jego zasoby</w:t>
      </w:r>
      <w:r>
        <w:rPr>
          <w:rFonts w:ascii="Verdana" w:hAnsi="Verdana" w:cs="Verdana"/>
          <w:b w:val="0"/>
          <w:sz w:val="20"/>
          <w:szCs w:val="20"/>
        </w:rPr>
        <w:t xml:space="preserve"> zgodnie ze wzorem, który stanowi </w:t>
      </w:r>
      <w:r>
        <w:rPr>
          <w:rFonts w:ascii="Verdana" w:hAnsi="Verdana" w:cs="Verdana"/>
          <w:b w:val="0"/>
          <w:sz w:val="20"/>
          <w:szCs w:val="20"/>
        </w:rPr>
        <w:br/>
      </w:r>
      <w:r>
        <w:rPr>
          <w:rFonts w:ascii="Verdana" w:hAnsi="Verdana" w:cs="Verdana"/>
          <w:sz w:val="20"/>
          <w:szCs w:val="20"/>
        </w:rPr>
        <w:t>Formularz 3.1a.</w:t>
      </w:r>
      <w:r>
        <w:rPr>
          <w:rFonts w:ascii="Verdana" w:hAnsi="Verdana"/>
          <w:b w:val="0"/>
          <w:bCs w:val="0"/>
          <w:sz w:val="20"/>
          <w:szCs w:val="20"/>
        </w:rPr>
        <w:t xml:space="preserve">   </w:t>
      </w:r>
    </w:p>
    <w:p w14:paraId="6C9D0837" w14:textId="77777777" w:rsidR="00660233" w:rsidRDefault="00660233" w:rsidP="00660233">
      <w:pPr>
        <w:pStyle w:val="Tekstpodstawowy2"/>
        <w:spacing w:after="120"/>
        <w:ind w:left="709"/>
        <w:rPr>
          <w:rFonts w:ascii="Verdana" w:hAnsi="Verdana"/>
          <w:b w:val="0"/>
          <w:bCs w:val="0"/>
          <w:sz w:val="20"/>
          <w:szCs w:val="20"/>
        </w:rPr>
      </w:pPr>
      <w:r>
        <w:rPr>
          <w:rFonts w:ascii="Verdana" w:hAnsi="Verdana"/>
          <w:b w:val="0"/>
          <w:bCs w:val="0"/>
          <w:sz w:val="20"/>
          <w:szCs w:val="20"/>
        </w:rPr>
        <w:t xml:space="preserve">Oświadczenia podmiotów udostępniających zasoby powinny być złożone w formie </w:t>
      </w:r>
      <w:r>
        <w:rPr>
          <w:rFonts w:ascii="Verdana" w:hAnsi="Verdana"/>
          <w:sz w:val="20"/>
          <w:szCs w:val="20"/>
        </w:rPr>
        <w:t>elektronicznej</w:t>
      </w:r>
      <w:r>
        <w:rPr>
          <w:rFonts w:ascii="Verdana" w:hAnsi="Verdana"/>
          <w:b w:val="0"/>
          <w:bCs w:val="0"/>
          <w:sz w:val="20"/>
          <w:szCs w:val="20"/>
        </w:rPr>
        <w:t xml:space="preserve">, lub w postaci elektronicznej opatrzonej podpisem zaufanym lub podpisem osobistym  w zakresie w jakim potwierdzają okoliczności, o których mowa w treści art. 273 ust. 1 ustawy </w:t>
      </w:r>
      <w:proofErr w:type="spellStart"/>
      <w:r>
        <w:rPr>
          <w:rFonts w:ascii="Verdana" w:hAnsi="Verdana"/>
          <w:b w:val="0"/>
          <w:bCs w:val="0"/>
          <w:sz w:val="20"/>
          <w:szCs w:val="20"/>
        </w:rPr>
        <w:t>Pzp</w:t>
      </w:r>
      <w:proofErr w:type="spellEnd"/>
      <w:r>
        <w:rPr>
          <w:rFonts w:ascii="Verdana" w:hAnsi="Verdana"/>
          <w:b w:val="0"/>
          <w:bCs w:val="0"/>
          <w:sz w:val="20"/>
          <w:szCs w:val="20"/>
        </w:rPr>
        <w:t>. Należy je przesłać zgodnie z zasadami określonymi w pkt. 14 IDW.</w:t>
      </w:r>
    </w:p>
    <w:p w14:paraId="5F512595" w14:textId="77777777" w:rsidR="00660233" w:rsidRDefault="00660233" w:rsidP="00660233">
      <w:pPr>
        <w:pStyle w:val="Tekstpodstawowy2"/>
        <w:spacing w:after="120"/>
        <w:ind w:left="709"/>
        <w:rPr>
          <w:rFonts w:ascii="Verdana" w:hAnsi="Verdana"/>
          <w:b w:val="0"/>
          <w:bCs w:val="0"/>
          <w:iCs/>
          <w:sz w:val="20"/>
          <w:szCs w:val="20"/>
        </w:rPr>
      </w:pPr>
      <w:r>
        <w:rPr>
          <w:rFonts w:ascii="Verdana" w:hAnsi="Verdana"/>
          <w:b w:val="0"/>
          <w:bCs w:val="0"/>
          <w:iCs/>
          <w:sz w:val="20"/>
          <w:szCs w:val="20"/>
        </w:rPr>
        <w:t>Wykonawca, który powołuje się na zasoby innych podmiotów, w celu wykazania braku istnienia wobec nich podstaw wykluczenia oraz spełniania, w zakresie, w jakim powołuje się na ich zasoby, warunki udziału w postępowaniu zamieszcza informacje o tych podmiotach w oświadczeniu, o którym mowa w pkt. 10.2. IDW.</w:t>
      </w:r>
    </w:p>
    <w:p w14:paraId="471BABDB" w14:textId="77777777" w:rsidR="00660233" w:rsidRDefault="00660233" w:rsidP="00660233">
      <w:pPr>
        <w:pStyle w:val="Tekstpodstawowy2"/>
        <w:spacing w:after="120"/>
        <w:rPr>
          <w:rFonts w:ascii="Verdana" w:hAnsi="Verdana"/>
          <w:iCs/>
          <w:sz w:val="20"/>
          <w:szCs w:val="20"/>
        </w:rPr>
      </w:pPr>
      <w:r>
        <w:rPr>
          <w:rFonts w:ascii="Verdana" w:hAnsi="Verdana"/>
          <w:iCs/>
          <w:sz w:val="20"/>
          <w:szCs w:val="20"/>
        </w:rPr>
        <w:t xml:space="preserve">12. </w:t>
      </w:r>
      <w:r>
        <w:rPr>
          <w:rFonts w:ascii="Verdana" w:hAnsi="Verdana"/>
          <w:iCs/>
          <w:sz w:val="20"/>
          <w:szCs w:val="20"/>
        </w:rPr>
        <w:tab/>
        <w:t xml:space="preserve">PODWYKONAWSTWO </w:t>
      </w:r>
    </w:p>
    <w:p w14:paraId="0B9CCB86" w14:textId="77777777" w:rsidR="00660233" w:rsidRDefault="00660233" w:rsidP="00660233">
      <w:pPr>
        <w:spacing w:before="120" w:after="120"/>
        <w:ind w:left="709" w:hanging="709"/>
        <w:jc w:val="both"/>
        <w:rPr>
          <w:rFonts w:ascii="Verdana" w:hAnsi="Verdana" w:cs="Verdana"/>
          <w:sz w:val="20"/>
          <w:szCs w:val="20"/>
        </w:rPr>
      </w:pPr>
      <w:r>
        <w:rPr>
          <w:rFonts w:ascii="Verdana" w:hAnsi="Verdana" w:cs="Verdana"/>
          <w:sz w:val="20"/>
          <w:szCs w:val="20"/>
        </w:rPr>
        <w:t xml:space="preserve">12.1. </w:t>
      </w:r>
      <w:r>
        <w:rPr>
          <w:rFonts w:ascii="Verdana" w:hAnsi="Verdana" w:cs="Verdana"/>
          <w:sz w:val="20"/>
          <w:szCs w:val="20"/>
        </w:rPr>
        <w:tab/>
        <w:t>Wykonawca może powierzyć wykonanie części zamówienia podwykonawcy.</w:t>
      </w:r>
    </w:p>
    <w:p w14:paraId="19389ACA" w14:textId="77777777" w:rsidR="00660233" w:rsidRDefault="00660233" w:rsidP="00660233">
      <w:pPr>
        <w:spacing w:before="120" w:after="120"/>
        <w:ind w:left="705"/>
        <w:jc w:val="both"/>
        <w:rPr>
          <w:rFonts w:ascii="Verdana" w:hAnsi="Verdana" w:cs="Verdana"/>
          <w:sz w:val="20"/>
          <w:szCs w:val="20"/>
        </w:rPr>
      </w:pPr>
      <w:r>
        <w:rPr>
          <w:rFonts w:ascii="Verdana" w:hAnsi="Verdana" w:cs="Verdana"/>
          <w:sz w:val="20"/>
          <w:szCs w:val="20"/>
        </w:rPr>
        <w:t xml:space="preserve">Zamawiający </w:t>
      </w:r>
      <w:r>
        <w:rPr>
          <w:rFonts w:ascii="Verdana" w:hAnsi="Verdana" w:cs="Verdana"/>
          <w:b/>
          <w:sz w:val="20"/>
          <w:szCs w:val="20"/>
        </w:rPr>
        <w:t>żąda</w:t>
      </w:r>
      <w:r>
        <w:rPr>
          <w:rFonts w:ascii="Verdana" w:hAnsi="Verdana" w:cs="Verdana"/>
          <w:sz w:val="20"/>
          <w:szCs w:val="20"/>
        </w:rPr>
        <w:t xml:space="preserve"> wskazania przez Wykonawcę części zamówienia, których wykonanie zamierza powierzyć podwykonawcom, i podania przez Wykonawcę nazw ewentualnych podwykonawców.</w:t>
      </w:r>
    </w:p>
    <w:p w14:paraId="2B96F952" w14:textId="77777777" w:rsidR="00660233" w:rsidRDefault="00660233" w:rsidP="00553D73">
      <w:pPr>
        <w:numPr>
          <w:ilvl w:val="1"/>
          <w:numId w:val="35"/>
        </w:numPr>
        <w:spacing w:before="120" w:after="120"/>
        <w:jc w:val="both"/>
        <w:rPr>
          <w:rFonts w:ascii="Verdana" w:hAnsi="Verdana" w:cs="Verdana"/>
          <w:sz w:val="20"/>
          <w:szCs w:val="20"/>
        </w:rPr>
      </w:pPr>
      <w:r>
        <w:rPr>
          <w:rFonts w:ascii="Verdana" w:hAnsi="Verdana" w:cs="Verdana"/>
          <w:sz w:val="20"/>
          <w:szCs w:val="20"/>
        </w:rPr>
        <w:t>Pozostałe wymagania dotyczące podwykonawstwa zostały określone w Tomie II SWZ.</w:t>
      </w:r>
    </w:p>
    <w:p w14:paraId="59E792A2" w14:textId="77777777" w:rsidR="00660233" w:rsidRDefault="00660233" w:rsidP="00660233">
      <w:pPr>
        <w:pStyle w:val="Tekstpodstawowy2"/>
        <w:spacing w:after="120"/>
        <w:rPr>
          <w:rFonts w:ascii="Verdana" w:hAnsi="Verdana"/>
          <w:iCs/>
          <w:sz w:val="20"/>
          <w:szCs w:val="20"/>
        </w:rPr>
      </w:pPr>
    </w:p>
    <w:p w14:paraId="23F13482" w14:textId="77777777" w:rsidR="00660233" w:rsidRDefault="00660233" w:rsidP="00660233">
      <w:pPr>
        <w:spacing w:before="120" w:after="120"/>
        <w:ind w:left="720" w:hanging="720"/>
        <w:jc w:val="both"/>
        <w:rPr>
          <w:rFonts w:ascii="Verdana" w:hAnsi="Verdana" w:cs="Verdana"/>
          <w:b/>
          <w:sz w:val="20"/>
          <w:szCs w:val="20"/>
        </w:rPr>
      </w:pPr>
      <w:r>
        <w:rPr>
          <w:rFonts w:ascii="Verdana" w:hAnsi="Verdana" w:cs="Verdana"/>
          <w:b/>
          <w:sz w:val="20"/>
          <w:szCs w:val="20"/>
        </w:rPr>
        <w:t xml:space="preserve">13. </w:t>
      </w:r>
      <w:r>
        <w:rPr>
          <w:rFonts w:ascii="Verdana" w:hAnsi="Verdana" w:cs="Verdana"/>
          <w:b/>
          <w:sz w:val="20"/>
          <w:szCs w:val="20"/>
        </w:rPr>
        <w:tab/>
        <w:t>INFORMACJA DLA WYKONAWCÓW WSPÓLNIE UBIEGAJĄCYCH SIĘ O UDZIELENIE ZAMÓWIENIA</w:t>
      </w:r>
    </w:p>
    <w:p w14:paraId="77782907" w14:textId="77777777" w:rsidR="00660233" w:rsidRDefault="00660233" w:rsidP="00660233">
      <w:pPr>
        <w:pStyle w:val="Tekstpodstawowy2"/>
        <w:spacing w:after="120"/>
        <w:ind w:left="709" w:hanging="709"/>
        <w:rPr>
          <w:rFonts w:ascii="Verdana" w:hAnsi="Verdana"/>
          <w:b w:val="0"/>
          <w:iCs/>
          <w:sz w:val="20"/>
          <w:szCs w:val="20"/>
        </w:rPr>
      </w:pPr>
      <w:r>
        <w:rPr>
          <w:rFonts w:ascii="Verdana" w:hAnsi="Verdana" w:cs="Verdana"/>
          <w:b w:val="0"/>
          <w:sz w:val="20"/>
          <w:szCs w:val="20"/>
        </w:rPr>
        <w:t>13.1.</w:t>
      </w:r>
      <w:r>
        <w:rPr>
          <w:rFonts w:ascii="Verdana" w:hAnsi="Verdana" w:cs="Verdana"/>
          <w:b w:val="0"/>
          <w:sz w:val="20"/>
          <w:szCs w:val="20"/>
        </w:rPr>
        <w:tab/>
      </w:r>
      <w:r>
        <w:rPr>
          <w:rFonts w:ascii="Verdana" w:hAnsi="Verdana"/>
          <w:b w:val="0"/>
          <w:sz w:val="20"/>
          <w:szCs w:val="20"/>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57CAEE86" w14:textId="77777777" w:rsidR="00660233" w:rsidRDefault="00660233" w:rsidP="00660233">
      <w:pPr>
        <w:pStyle w:val="Tekstpodstawowy2"/>
        <w:spacing w:after="120"/>
        <w:ind w:left="709" w:hanging="709"/>
        <w:rPr>
          <w:rFonts w:ascii="Verdana" w:hAnsi="Verdana"/>
          <w:b w:val="0"/>
          <w:bCs w:val="0"/>
          <w:sz w:val="20"/>
          <w:szCs w:val="20"/>
        </w:rPr>
      </w:pPr>
      <w:r>
        <w:rPr>
          <w:rFonts w:ascii="Verdana" w:hAnsi="Verdana" w:cs="Verdana"/>
          <w:b w:val="0"/>
          <w:bCs w:val="0"/>
          <w:sz w:val="20"/>
          <w:szCs w:val="20"/>
        </w:rPr>
        <w:lastRenderedPageBreak/>
        <w:t>13.2.</w:t>
      </w:r>
      <w:r>
        <w:rPr>
          <w:rFonts w:ascii="Verdana" w:hAnsi="Verdana" w:cs="Verdana"/>
          <w:b w:val="0"/>
          <w:sz w:val="20"/>
          <w:szCs w:val="20"/>
        </w:rPr>
        <w:tab/>
      </w:r>
      <w:r>
        <w:rPr>
          <w:rFonts w:ascii="Verdana" w:hAnsi="Verdana"/>
          <w:b w:val="0"/>
          <w:bCs w:val="0"/>
          <w:sz w:val="20"/>
          <w:szCs w:val="20"/>
        </w:rPr>
        <w:t>W przypadku Wykonawców wspólnie ubiegających się o udzielenie zamówienia, żaden z nich nie może podlegać wykluczeniu na podstawie:</w:t>
      </w:r>
    </w:p>
    <w:p w14:paraId="1F2D639F" w14:textId="77777777" w:rsidR="00660233" w:rsidRDefault="00660233" w:rsidP="00553D73">
      <w:pPr>
        <w:pStyle w:val="Tekstpodstawowy2"/>
        <w:numPr>
          <w:ilvl w:val="0"/>
          <w:numId w:val="36"/>
        </w:numPr>
        <w:spacing w:before="0"/>
        <w:contextualSpacing/>
        <w:rPr>
          <w:rFonts w:ascii="Verdana" w:hAnsi="Verdana" w:cs="Verdana"/>
          <w:b w:val="0"/>
          <w:sz w:val="20"/>
          <w:szCs w:val="20"/>
        </w:rPr>
      </w:pPr>
      <w:r>
        <w:rPr>
          <w:rFonts w:ascii="Verdana" w:hAnsi="Verdana" w:cs="Verdana"/>
          <w:b w:val="0"/>
          <w:sz w:val="20"/>
          <w:szCs w:val="20"/>
        </w:rPr>
        <w:t xml:space="preserve">art. 108 ust. 1 ustawy </w:t>
      </w:r>
      <w:proofErr w:type="spellStart"/>
      <w:r>
        <w:rPr>
          <w:rFonts w:ascii="Verdana" w:hAnsi="Verdana" w:cs="Verdana"/>
          <w:b w:val="0"/>
          <w:sz w:val="20"/>
          <w:szCs w:val="20"/>
        </w:rPr>
        <w:t>Pzp</w:t>
      </w:r>
      <w:proofErr w:type="spellEnd"/>
      <w:r>
        <w:rPr>
          <w:rFonts w:ascii="Verdana" w:hAnsi="Verdana" w:cs="Verdana"/>
          <w:b w:val="0"/>
          <w:sz w:val="20"/>
          <w:szCs w:val="20"/>
        </w:rPr>
        <w:t>;</w:t>
      </w:r>
    </w:p>
    <w:p w14:paraId="409CB39D" w14:textId="77777777" w:rsidR="00660233" w:rsidRDefault="00660233" w:rsidP="00553D73">
      <w:pPr>
        <w:pStyle w:val="Tekstpodstawowy2"/>
        <w:numPr>
          <w:ilvl w:val="0"/>
          <w:numId w:val="36"/>
        </w:numPr>
        <w:spacing w:before="0"/>
        <w:contextualSpacing/>
        <w:rPr>
          <w:rFonts w:ascii="Verdana" w:hAnsi="Verdana" w:cs="Verdana"/>
          <w:b w:val="0"/>
          <w:sz w:val="20"/>
          <w:szCs w:val="20"/>
        </w:rPr>
      </w:pPr>
      <w:r>
        <w:rPr>
          <w:rFonts w:ascii="Verdana" w:hAnsi="Verdana" w:cs="Verdana"/>
          <w:b w:val="0"/>
          <w:sz w:val="20"/>
          <w:szCs w:val="20"/>
        </w:rPr>
        <w:t>art. 7 ust. 1 ustawy o szczególnych rozwiązaniach w zakresie przeciwdziałania wspieraniu agresji na Ukrainę oraz służących ochronie bezpieczeństwa narodowego</w:t>
      </w:r>
      <w:r>
        <w:rPr>
          <w:rStyle w:val="Odwoanieprzypisudolnego"/>
          <w:rFonts w:ascii="Verdana" w:hAnsi="Verdana" w:cs="Verdana"/>
          <w:b w:val="0"/>
          <w:sz w:val="20"/>
          <w:szCs w:val="20"/>
        </w:rPr>
        <w:footnoteReference w:id="8"/>
      </w:r>
      <w:r>
        <w:rPr>
          <w:rFonts w:ascii="Verdana" w:hAnsi="Verdana" w:cs="Verdana"/>
          <w:b w:val="0"/>
          <w:sz w:val="20"/>
          <w:szCs w:val="20"/>
        </w:rPr>
        <w:t>;</w:t>
      </w:r>
    </w:p>
    <w:p w14:paraId="56A357C3" w14:textId="77777777" w:rsidR="00660233" w:rsidRDefault="00660233" w:rsidP="00660233">
      <w:pPr>
        <w:pStyle w:val="Tekstpodstawowy2"/>
        <w:spacing w:after="120"/>
        <w:ind w:left="708"/>
        <w:rPr>
          <w:rFonts w:ascii="Verdana" w:hAnsi="Verdana"/>
          <w:b w:val="0"/>
          <w:iCs/>
          <w:color w:val="2F5496" w:themeColor="accent1" w:themeShade="BF"/>
          <w:sz w:val="20"/>
          <w:szCs w:val="20"/>
        </w:rPr>
      </w:pPr>
      <w:r>
        <w:rPr>
          <w:rFonts w:ascii="Verdana" w:hAnsi="Verdana"/>
          <w:b w:val="0"/>
          <w:bCs w:val="0"/>
          <w:sz w:val="20"/>
          <w:szCs w:val="20"/>
        </w:rPr>
        <w:t>natomiast spełnianie warunków udziału w postępowaniu Wykonawcy wykazują zgodnie z pkt 8.2.1. IDW.</w:t>
      </w:r>
    </w:p>
    <w:p w14:paraId="536AC9DA" w14:textId="77777777" w:rsidR="00660233" w:rsidRDefault="00660233" w:rsidP="00660233">
      <w:pPr>
        <w:pStyle w:val="Tekstpodstawowy2"/>
        <w:spacing w:after="120"/>
        <w:ind w:left="709" w:hanging="709"/>
        <w:rPr>
          <w:rFonts w:ascii="Verdana" w:hAnsi="Verdana"/>
          <w:b w:val="0"/>
          <w:bCs w:val="0"/>
          <w:sz w:val="20"/>
          <w:szCs w:val="20"/>
        </w:rPr>
      </w:pPr>
      <w:r>
        <w:rPr>
          <w:rFonts w:ascii="Verdana" w:hAnsi="Verdana" w:cs="Verdana"/>
          <w:b w:val="0"/>
          <w:bCs w:val="0"/>
          <w:sz w:val="20"/>
          <w:szCs w:val="20"/>
        </w:rPr>
        <w:t>13.3.</w:t>
      </w:r>
      <w:r>
        <w:rPr>
          <w:rFonts w:ascii="Verdana" w:hAnsi="Verdana" w:cs="Verdana"/>
          <w:b w:val="0"/>
          <w:sz w:val="20"/>
          <w:szCs w:val="20"/>
        </w:rPr>
        <w:tab/>
      </w:r>
      <w:r>
        <w:rPr>
          <w:rFonts w:ascii="Verdana" w:hAnsi="Verdana"/>
          <w:b w:val="0"/>
          <w:bCs w:val="0"/>
          <w:sz w:val="20"/>
          <w:szCs w:val="20"/>
        </w:rPr>
        <w:t xml:space="preserve">W przypadku wspólnego ubiegania się o zamówienie przez Wykonawców, </w:t>
      </w:r>
      <w:r>
        <w:rPr>
          <w:rFonts w:ascii="Verdana" w:hAnsi="Verdana"/>
          <w:sz w:val="20"/>
          <w:szCs w:val="20"/>
        </w:rPr>
        <w:t xml:space="preserve">oświadczenie, o którym mowa w pkt. 10.2 </w:t>
      </w:r>
      <w:r>
        <w:rPr>
          <w:rFonts w:ascii="Verdana" w:hAnsi="Verdana"/>
          <w:b w:val="0"/>
          <w:bCs w:val="0"/>
          <w:sz w:val="20"/>
          <w:szCs w:val="20"/>
        </w:rPr>
        <w:t>IDW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r>
        <w:rPr>
          <w:rFonts w:ascii="Verdana" w:hAnsi="Verdana" w:cs="Verdana"/>
          <w:b w:val="0"/>
          <w:sz w:val="20"/>
          <w:szCs w:val="20"/>
        </w:rPr>
        <w:tab/>
      </w:r>
    </w:p>
    <w:p w14:paraId="42CE8D42"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13.4.</w:t>
      </w:r>
      <w:r>
        <w:rPr>
          <w:rFonts w:ascii="Verdana" w:hAnsi="Verdana" w:cs="Verdana"/>
          <w:b w:val="0"/>
          <w:sz w:val="20"/>
          <w:szCs w:val="20"/>
        </w:rPr>
        <w:tab/>
        <w:t>W przypadku, gdy spełnienie warunku opisanego:</w:t>
      </w:r>
    </w:p>
    <w:p w14:paraId="090DE762" w14:textId="77777777" w:rsidR="00660233" w:rsidRDefault="00660233" w:rsidP="00660233">
      <w:pPr>
        <w:pStyle w:val="Tekstpodstawowy2"/>
        <w:spacing w:after="120"/>
        <w:ind w:left="709" w:hanging="1"/>
        <w:rPr>
          <w:rFonts w:ascii="Verdana" w:hAnsi="Verdana" w:cs="Verdana"/>
          <w:b w:val="0"/>
          <w:sz w:val="20"/>
          <w:szCs w:val="20"/>
        </w:rPr>
      </w:pPr>
      <w:r>
        <w:rPr>
          <w:rFonts w:ascii="Verdana" w:hAnsi="Verdana" w:cs="Verdana"/>
          <w:b w:val="0"/>
          <w:sz w:val="20"/>
          <w:szCs w:val="20"/>
        </w:rPr>
        <w:t>w pkt. 8.2.4)a) IDW wykonawcy wykazują poprzez poleganie na zdolnościach tych z wykonawców, którzy wykonają roboty budowlane lub usługi, do realizacji których te zdolności są wymagane</w:t>
      </w:r>
    </w:p>
    <w:p w14:paraId="75725C3C" w14:textId="77777777" w:rsidR="00660233" w:rsidRDefault="00660233" w:rsidP="00553D73">
      <w:pPr>
        <w:pStyle w:val="Tekstpodstawowy2"/>
        <w:numPr>
          <w:ilvl w:val="0"/>
          <w:numId w:val="37"/>
        </w:numPr>
        <w:spacing w:after="120"/>
        <w:rPr>
          <w:rFonts w:ascii="Verdana" w:hAnsi="Verdana" w:cs="Verdana"/>
          <w:b w:val="0"/>
          <w:sz w:val="20"/>
          <w:szCs w:val="20"/>
        </w:rPr>
      </w:pPr>
      <w:r>
        <w:rPr>
          <w:rFonts w:ascii="Verdana" w:hAnsi="Verdana" w:cs="Verdana"/>
          <w:b w:val="0"/>
          <w:sz w:val="20"/>
          <w:szCs w:val="20"/>
        </w:rPr>
        <w:t>wykonawcy wspólnie ubiegający się o udzielenie zamówienia  oświadczają, które roboty budowlane lub usługi wykonają poszczególni wykonawcy.</w:t>
      </w:r>
    </w:p>
    <w:p w14:paraId="3F496E7F"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 xml:space="preserve">13.5. </w:t>
      </w:r>
      <w:r>
        <w:rPr>
          <w:rFonts w:ascii="Verdana" w:hAnsi="Verdana" w:cs="Verdana"/>
          <w:b w:val="0"/>
          <w:sz w:val="20"/>
          <w:szCs w:val="20"/>
        </w:rPr>
        <w:tab/>
        <w:t>W przypadku wspólnego ubiegania się o zamówienie przez Wykonawców są oni zobowiązani na wezwanie Zamawiającego złożyć aktualne na dzień złożenia podmiotowe środki dowodowe, o których mowa w pkt 10 IDW, przy czym:</w:t>
      </w:r>
    </w:p>
    <w:p w14:paraId="7F20CBFC" w14:textId="77777777" w:rsidR="00660233" w:rsidRDefault="00660233" w:rsidP="00660233">
      <w:pPr>
        <w:pStyle w:val="Tekstpodstawowy2"/>
        <w:spacing w:after="120"/>
        <w:ind w:left="709" w:hanging="1"/>
        <w:rPr>
          <w:rFonts w:ascii="Verdana" w:hAnsi="Verdana" w:cs="Verdana"/>
          <w:b w:val="0"/>
          <w:sz w:val="20"/>
          <w:szCs w:val="20"/>
        </w:rPr>
      </w:pPr>
      <w:r>
        <w:rPr>
          <w:rFonts w:ascii="Verdana" w:hAnsi="Verdana" w:cs="Verdana"/>
          <w:b w:val="0"/>
          <w:sz w:val="20"/>
          <w:szCs w:val="20"/>
        </w:rPr>
        <w:t>1) podmiotowe środki dowodowe, o których mowa w pkt. 10.7 IDW składa odpowiednio Wykonawca/Wykonawcy, który/którzy wykazuje/ą spełnianie warunku, w zakresie i na zasadach opisanych w pkt 8.2.1. IDW</w:t>
      </w:r>
    </w:p>
    <w:p w14:paraId="5DEF2222" w14:textId="77777777" w:rsidR="00660233" w:rsidRPr="007D3A1D" w:rsidRDefault="00660233" w:rsidP="00C258EB">
      <w:pPr>
        <w:spacing w:before="120" w:after="120"/>
        <w:ind w:left="720" w:hanging="720"/>
        <w:jc w:val="both"/>
        <w:rPr>
          <w:rFonts w:ascii="Verdana" w:hAnsi="Verdana" w:cs="Verdana"/>
          <w:b/>
          <w:sz w:val="20"/>
          <w:szCs w:val="20"/>
        </w:rPr>
      </w:pPr>
    </w:p>
    <w:p w14:paraId="6A17CECF" w14:textId="77777777" w:rsidR="006178DB" w:rsidRDefault="006178DB" w:rsidP="006178D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Pr>
          <w:rFonts w:ascii="Verdana" w:hAnsi="Verdana" w:cs="Verdana"/>
          <w:b/>
          <w:sz w:val="20"/>
          <w:szCs w:val="20"/>
        </w:rPr>
        <w:t>4</w:t>
      </w:r>
      <w:r w:rsidRPr="007D3A1D">
        <w:rPr>
          <w:rFonts w:ascii="Verdana" w:hAnsi="Verdana" w:cs="Verdana"/>
          <w:b/>
          <w:sz w:val="20"/>
          <w:szCs w:val="20"/>
        </w:rPr>
        <w:t xml:space="preserve">. </w:t>
      </w:r>
      <w:r w:rsidRPr="007D3A1D">
        <w:rPr>
          <w:rFonts w:ascii="Verdana" w:hAnsi="Verdana" w:cs="Verdana"/>
          <w:b/>
          <w:sz w:val="20"/>
          <w:szCs w:val="20"/>
        </w:rPr>
        <w:tab/>
      </w:r>
      <w:bookmarkStart w:id="8" w:name="_Hlk137641837"/>
      <w:r w:rsidRPr="007D3A1D">
        <w:rPr>
          <w:rFonts w:ascii="Verdana" w:hAnsi="Verdana" w:cs="Verdana"/>
          <w:b/>
          <w:sz w:val="20"/>
          <w:szCs w:val="20"/>
        </w:rPr>
        <w:t>SPOSÓB KOMUNIKACJI ORAZ WYMAGANIA FORMALNE DOTYCZĄCE SKŁADANYCH OŚWIADCZEŃ I DOKUMENTÓW</w:t>
      </w:r>
      <w:bookmarkEnd w:id="8"/>
    </w:p>
    <w:p w14:paraId="2E65CDD7" w14:textId="77777777" w:rsidR="006178DB" w:rsidRPr="000A728F" w:rsidRDefault="006178DB" w:rsidP="006178DB">
      <w:pPr>
        <w:pStyle w:val="Tekstpodstawowy2"/>
        <w:spacing w:after="120"/>
        <w:ind w:left="709" w:hanging="709"/>
        <w:rPr>
          <w:rFonts w:ascii="Verdana" w:hAnsi="Verdana" w:cs="Verdana"/>
          <w:b w:val="0"/>
          <w:sz w:val="20"/>
          <w:szCs w:val="20"/>
        </w:rPr>
      </w:pPr>
      <w:r w:rsidRPr="000A728F">
        <w:rPr>
          <w:rFonts w:ascii="Verdana" w:hAnsi="Verdana" w:cs="Verdana"/>
          <w:b w:val="0"/>
          <w:sz w:val="20"/>
          <w:szCs w:val="20"/>
        </w:rPr>
        <w:t xml:space="preserve">14.1. </w:t>
      </w:r>
      <w:r w:rsidRPr="000A728F">
        <w:rPr>
          <w:rFonts w:ascii="Verdana" w:hAnsi="Verdana" w:cs="Verdana"/>
          <w:b w:val="0"/>
          <w:sz w:val="20"/>
          <w:szCs w:val="20"/>
        </w:rPr>
        <w:tab/>
        <w:t xml:space="preserve">W postępowaniu o udzielenie zamówienia publicznego komunikacja między Zamawiającym a </w:t>
      </w:r>
      <w:r>
        <w:rPr>
          <w:rFonts w:ascii="Verdana" w:hAnsi="Verdana" w:cs="Verdana"/>
          <w:b w:val="0"/>
          <w:sz w:val="20"/>
          <w:szCs w:val="20"/>
        </w:rPr>
        <w:t>W</w:t>
      </w:r>
      <w:r w:rsidRPr="000A728F">
        <w:rPr>
          <w:rFonts w:ascii="Verdana" w:hAnsi="Verdana" w:cs="Verdana"/>
          <w:b w:val="0"/>
          <w:sz w:val="20"/>
          <w:szCs w:val="20"/>
        </w:rPr>
        <w:t xml:space="preserve">ykonawcami odbywa się przy użyciu Platformy e-Zamówienia, która jest dostępna pod adresem </w:t>
      </w:r>
      <w:hyperlink r:id="rId15" w:history="1">
        <w:r w:rsidRPr="0075662D">
          <w:rPr>
            <w:rStyle w:val="Hipercze"/>
            <w:rFonts w:ascii="Verdana" w:hAnsi="Verdana" w:cs="Verdana"/>
            <w:b w:val="0"/>
            <w:sz w:val="20"/>
            <w:szCs w:val="20"/>
          </w:rPr>
          <w:t>https://ezamowienia.gov.pl</w:t>
        </w:r>
      </w:hyperlink>
      <w:r>
        <w:rPr>
          <w:rFonts w:ascii="Verdana" w:hAnsi="Verdana" w:cs="Verdana"/>
          <w:b w:val="0"/>
          <w:sz w:val="20"/>
          <w:szCs w:val="20"/>
        </w:rPr>
        <w:t xml:space="preserve"> </w:t>
      </w:r>
    </w:p>
    <w:p w14:paraId="12968780" w14:textId="77777777" w:rsidR="006178DB" w:rsidRPr="000A728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 xml:space="preserve">14.2. </w:t>
      </w:r>
      <w:r w:rsidRPr="000A728F">
        <w:rPr>
          <w:rFonts w:ascii="Verdana" w:hAnsi="Verdana" w:cs="Verdana"/>
          <w:bCs/>
          <w:sz w:val="20"/>
          <w:szCs w:val="20"/>
        </w:rPr>
        <w:tab/>
        <w:t>Korzystanie z Platformy e-Zamówienia jest bezpłatne.</w:t>
      </w:r>
    </w:p>
    <w:p w14:paraId="33D8FD89" w14:textId="68681321" w:rsidR="006178DB" w:rsidRPr="000A728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3</w:t>
      </w:r>
      <w:r w:rsidRPr="000A728F">
        <w:rPr>
          <w:rFonts w:ascii="Verdana" w:hAnsi="Verdana" w:cs="Verdana"/>
          <w:bCs/>
          <w:sz w:val="20"/>
          <w:szCs w:val="20"/>
        </w:rPr>
        <w:t>.</w:t>
      </w:r>
      <w:r>
        <w:rPr>
          <w:rFonts w:ascii="Verdana" w:hAnsi="Verdana" w:cs="Verdana"/>
          <w:bCs/>
          <w:sz w:val="20"/>
          <w:szCs w:val="20"/>
        </w:rPr>
        <w:tab/>
      </w:r>
      <w:r w:rsidRPr="000A728F">
        <w:rPr>
          <w:rFonts w:ascii="Verdana" w:hAnsi="Verdana" w:cs="Verdana"/>
          <w:bCs/>
          <w:sz w:val="20"/>
          <w:szCs w:val="20"/>
        </w:rPr>
        <w:t>Zamawiający wyznacza następując</w:t>
      </w:r>
      <w:r>
        <w:rPr>
          <w:rFonts w:ascii="Verdana" w:hAnsi="Verdana" w:cs="Verdana"/>
          <w:bCs/>
          <w:sz w:val="20"/>
          <w:szCs w:val="20"/>
        </w:rPr>
        <w:t>ą</w:t>
      </w:r>
      <w:r w:rsidRPr="000A728F">
        <w:rPr>
          <w:rFonts w:ascii="Verdana" w:hAnsi="Verdana" w:cs="Verdana"/>
          <w:bCs/>
          <w:sz w:val="20"/>
          <w:szCs w:val="20"/>
        </w:rPr>
        <w:t xml:space="preserve"> osob</w:t>
      </w:r>
      <w:r>
        <w:rPr>
          <w:rFonts w:ascii="Verdana" w:hAnsi="Verdana" w:cs="Verdana"/>
          <w:bCs/>
          <w:sz w:val="20"/>
          <w:szCs w:val="20"/>
        </w:rPr>
        <w:t>ę</w:t>
      </w:r>
      <w:r w:rsidRPr="000A728F">
        <w:rPr>
          <w:rFonts w:ascii="Verdana" w:hAnsi="Verdana" w:cs="Verdana"/>
          <w:bCs/>
          <w:sz w:val="20"/>
          <w:szCs w:val="20"/>
        </w:rPr>
        <w:t xml:space="preserve"> do kontaktu z </w:t>
      </w:r>
      <w:r>
        <w:rPr>
          <w:rFonts w:ascii="Verdana" w:hAnsi="Verdana" w:cs="Verdana"/>
          <w:bCs/>
          <w:sz w:val="20"/>
          <w:szCs w:val="20"/>
        </w:rPr>
        <w:t>W</w:t>
      </w:r>
      <w:r w:rsidRPr="000A728F">
        <w:rPr>
          <w:rFonts w:ascii="Verdana" w:hAnsi="Verdana" w:cs="Verdana"/>
          <w:bCs/>
          <w:sz w:val="20"/>
          <w:szCs w:val="20"/>
        </w:rPr>
        <w:t>ykonawcami:</w:t>
      </w:r>
      <w:r>
        <w:rPr>
          <w:rFonts w:ascii="Verdana" w:hAnsi="Verdana" w:cs="Verdana"/>
          <w:bCs/>
          <w:sz w:val="20"/>
          <w:szCs w:val="20"/>
        </w:rPr>
        <w:t xml:space="preserve"> </w:t>
      </w:r>
      <w:r w:rsidRPr="000A728F">
        <w:rPr>
          <w:rFonts w:ascii="Verdana" w:hAnsi="Verdana" w:cs="Verdana"/>
          <w:bCs/>
          <w:sz w:val="20"/>
          <w:szCs w:val="20"/>
        </w:rPr>
        <w:t>Pan</w:t>
      </w:r>
      <w:r w:rsidR="000B5C75">
        <w:rPr>
          <w:rFonts w:ascii="Verdana" w:hAnsi="Verdana" w:cs="Verdana"/>
          <w:bCs/>
          <w:sz w:val="20"/>
          <w:szCs w:val="20"/>
        </w:rPr>
        <w:t xml:space="preserve"> </w:t>
      </w:r>
      <w:r w:rsidR="008333CF">
        <w:rPr>
          <w:rFonts w:ascii="Verdana" w:hAnsi="Verdana" w:cs="Verdana"/>
          <w:bCs/>
          <w:sz w:val="20"/>
          <w:szCs w:val="20"/>
        </w:rPr>
        <w:t>Piotr Roze</w:t>
      </w:r>
      <w:r w:rsidRPr="000A728F">
        <w:rPr>
          <w:rFonts w:ascii="Verdana" w:hAnsi="Verdana" w:cs="Verdana"/>
          <w:bCs/>
          <w:sz w:val="20"/>
          <w:szCs w:val="20"/>
        </w:rPr>
        <w:t>,</w:t>
      </w:r>
      <w:r>
        <w:rPr>
          <w:rFonts w:ascii="Verdana" w:hAnsi="Verdana" w:cs="Verdana"/>
          <w:bCs/>
          <w:sz w:val="20"/>
          <w:szCs w:val="20"/>
        </w:rPr>
        <w:t xml:space="preserve"> </w:t>
      </w:r>
      <w:r w:rsidRPr="000A728F">
        <w:rPr>
          <w:rFonts w:ascii="Verdana" w:hAnsi="Verdana" w:cs="Verdana"/>
          <w:bCs/>
          <w:sz w:val="20"/>
          <w:szCs w:val="20"/>
        </w:rPr>
        <w:t xml:space="preserve">tel. </w:t>
      </w:r>
      <w:r>
        <w:rPr>
          <w:rFonts w:ascii="Verdana" w:hAnsi="Verdana" w:cs="Verdana"/>
          <w:bCs/>
          <w:sz w:val="20"/>
          <w:szCs w:val="20"/>
        </w:rPr>
        <w:t>22 782 18 8</w:t>
      </w:r>
      <w:r w:rsidR="008333CF">
        <w:rPr>
          <w:rFonts w:ascii="Verdana" w:hAnsi="Verdana" w:cs="Verdana"/>
          <w:bCs/>
          <w:sz w:val="20"/>
          <w:szCs w:val="20"/>
        </w:rPr>
        <w:t>0</w:t>
      </w:r>
      <w:r w:rsidRPr="000A728F">
        <w:rPr>
          <w:rFonts w:ascii="Verdana" w:hAnsi="Verdana" w:cs="Verdana"/>
          <w:bCs/>
          <w:sz w:val="20"/>
          <w:szCs w:val="20"/>
        </w:rPr>
        <w:t>,</w:t>
      </w:r>
      <w:r>
        <w:rPr>
          <w:rFonts w:ascii="Verdana" w:hAnsi="Verdana" w:cs="Verdana"/>
          <w:bCs/>
          <w:sz w:val="20"/>
          <w:szCs w:val="20"/>
        </w:rPr>
        <w:t xml:space="preserve"> </w:t>
      </w:r>
      <w:r w:rsidRPr="000A728F">
        <w:rPr>
          <w:rFonts w:ascii="Verdana" w:hAnsi="Verdana" w:cs="Verdana"/>
          <w:bCs/>
          <w:sz w:val="20"/>
          <w:szCs w:val="20"/>
        </w:rPr>
        <w:t xml:space="preserve">e-mail: </w:t>
      </w:r>
      <w:hyperlink r:id="rId16" w:history="1">
        <w:r w:rsidRPr="0075662D">
          <w:rPr>
            <w:rStyle w:val="Hipercze"/>
            <w:rFonts w:ascii="Verdana" w:hAnsi="Verdana" w:cs="Verdana"/>
            <w:bCs/>
            <w:sz w:val="20"/>
            <w:szCs w:val="20"/>
          </w:rPr>
          <w:t>zzp@wieliszew.pl</w:t>
        </w:r>
      </w:hyperlink>
      <w:r>
        <w:rPr>
          <w:rFonts w:ascii="Verdana" w:hAnsi="Verdana" w:cs="Verdana"/>
          <w:bCs/>
          <w:sz w:val="20"/>
          <w:szCs w:val="20"/>
        </w:rPr>
        <w:t xml:space="preserve"> </w:t>
      </w:r>
    </w:p>
    <w:p w14:paraId="7321A36E" w14:textId="71D788E8" w:rsidR="00170740" w:rsidRPr="00170740" w:rsidRDefault="006178DB" w:rsidP="0069723E">
      <w:pPr>
        <w:pStyle w:val="Teksttreci21"/>
        <w:shd w:val="clear" w:color="auto" w:fill="auto"/>
        <w:spacing w:after="0" w:line="276" w:lineRule="auto"/>
        <w:ind w:left="705" w:hanging="705"/>
        <w:jc w:val="both"/>
        <w:rPr>
          <w:rStyle w:val="Hipercze"/>
          <w:rFonts w:cs="Verdana"/>
        </w:rPr>
      </w:pPr>
      <w:r w:rsidRPr="000A728F">
        <w:rPr>
          <w:rFonts w:ascii="Verdana" w:hAnsi="Verdana" w:cs="Verdana"/>
          <w:bCs/>
          <w:sz w:val="20"/>
          <w:szCs w:val="20"/>
        </w:rPr>
        <w:t>14.</w:t>
      </w:r>
      <w:r>
        <w:rPr>
          <w:rFonts w:ascii="Verdana" w:hAnsi="Verdana" w:cs="Verdana"/>
          <w:bCs/>
          <w:sz w:val="20"/>
          <w:szCs w:val="20"/>
        </w:rPr>
        <w:t>4</w:t>
      </w:r>
      <w:r w:rsidRPr="000A728F">
        <w:rPr>
          <w:rFonts w:ascii="Verdana" w:hAnsi="Verdana" w:cs="Verdana"/>
          <w:bCs/>
          <w:sz w:val="20"/>
          <w:szCs w:val="20"/>
        </w:rPr>
        <w:t>.</w:t>
      </w:r>
      <w:r>
        <w:rPr>
          <w:rFonts w:ascii="Verdana" w:hAnsi="Verdana" w:cs="Verdana"/>
          <w:bCs/>
          <w:sz w:val="20"/>
          <w:szCs w:val="20"/>
        </w:rPr>
        <w:tab/>
      </w:r>
      <w:r w:rsidRPr="000A728F">
        <w:rPr>
          <w:rFonts w:ascii="Verdana" w:hAnsi="Verdana" w:cs="Verdana"/>
          <w:bCs/>
          <w:sz w:val="20"/>
          <w:szCs w:val="20"/>
        </w:rPr>
        <w:t>Adres strony internetowej prowadzonego postępowania (link prowadzący bezpośrednio do widoku postępowania na Platformie e-Zamówienia</w:t>
      </w:r>
      <w:r w:rsidRPr="00CC1865">
        <w:rPr>
          <w:rFonts w:ascii="Verdana" w:hAnsi="Verdana" w:cs="Verdana"/>
          <w:bCs/>
          <w:sz w:val="20"/>
          <w:szCs w:val="20"/>
        </w:rPr>
        <w:t xml:space="preserve">): </w:t>
      </w:r>
      <w:bookmarkStart w:id="9" w:name="_Hlk168667710"/>
      <w:r w:rsidR="006F249E" w:rsidRPr="006F249E">
        <w:rPr>
          <w:rStyle w:val="Hipercze"/>
          <w:rFonts w:ascii="Verdana" w:hAnsi="Verdana" w:cs="Verdana"/>
          <w:sz w:val="20"/>
          <w:szCs w:val="20"/>
        </w:rPr>
        <w:t>https://ezamowienia.gov.pl/mp-client/search/list/</w:t>
      </w:r>
      <w:bookmarkStart w:id="10" w:name="_Hlk213919752"/>
      <w:r w:rsidR="006F249E" w:rsidRPr="006F249E">
        <w:rPr>
          <w:rStyle w:val="Hipercze"/>
          <w:rFonts w:ascii="Verdana" w:hAnsi="Verdana" w:cs="Verdana"/>
          <w:sz w:val="20"/>
          <w:szCs w:val="20"/>
        </w:rPr>
        <w:t>ocds-148610-88610752-491d-4a55-8d17-e38546ee02aa</w:t>
      </w:r>
      <w:bookmarkEnd w:id="10"/>
    </w:p>
    <w:bookmarkEnd w:id="9"/>
    <w:p w14:paraId="4B92E7C8" w14:textId="6C87B58F" w:rsidR="00746DAC" w:rsidRPr="00CC1865" w:rsidRDefault="00746DAC" w:rsidP="00746DAC">
      <w:pPr>
        <w:pStyle w:val="Teksttreci21"/>
        <w:shd w:val="clear" w:color="auto" w:fill="auto"/>
        <w:spacing w:after="0" w:line="276" w:lineRule="auto"/>
        <w:ind w:left="708" w:hanging="708"/>
        <w:jc w:val="both"/>
        <w:rPr>
          <w:rFonts w:ascii="Verdana" w:hAnsi="Verdana"/>
          <w:sz w:val="20"/>
          <w:szCs w:val="20"/>
        </w:rPr>
      </w:pPr>
    </w:p>
    <w:p w14:paraId="156A9901" w14:textId="198D3BCA" w:rsidR="006178DB" w:rsidRPr="000A728F" w:rsidRDefault="006178DB" w:rsidP="00703FA5">
      <w:pPr>
        <w:pStyle w:val="Teksttreci21"/>
        <w:shd w:val="clear" w:color="auto" w:fill="auto"/>
        <w:spacing w:after="0" w:line="276" w:lineRule="auto"/>
        <w:ind w:left="708" w:firstLine="0"/>
        <w:jc w:val="both"/>
        <w:rPr>
          <w:rFonts w:ascii="Verdana" w:hAnsi="Verdana" w:cs="Verdana"/>
          <w:bCs/>
          <w:sz w:val="20"/>
          <w:szCs w:val="20"/>
        </w:rPr>
      </w:pPr>
      <w:r w:rsidRPr="000A728F">
        <w:rPr>
          <w:rFonts w:ascii="Verdana" w:hAnsi="Verdana" w:cs="Verdana"/>
          <w:bCs/>
          <w:sz w:val="20"/>
          <w:szCs w:val="20"/>
        </w:rPr>
        <w:t>Postępowanie można wyszukać również ze strony głównej Platformy e-Zamówienia (przycisk „Przeglądaj postępowania/konkursy”).</w:t>
      </w:r>
    </w:p>
    <w:p w14:paraId="11A0F182" w14:textId="6EA89D8E" w:rsidR="00170740" w:rsidRPr="001B2A2B" w:rsidRDefault="006178DB" w:rsidP="00523471">
      <w:pPr>
        <w:pStyle w:val="Teksttreci21"/>
        <w:shd w:val="clear" w:color="auto" w:fill="auto"/>
        <w:spacing w:after="0" w:line="276" w:lineRule="auto"/>
        <w:ind w:left="708" w:hanging="708"/>
        <w:jc w:val="both"/>
        <w:rPr>
          <w:rStyle w:val="Hipercze"/>
          <w:rFonts w:cs="Verdana"/>
          <w:color w:val="auto"/>
        </w:rPr>
      </w:pPr>
      <w:r w:rsidRPr="000A728F">
        <w:rPr>
          <w:rFonts w:ascii="Verdana" w:hAnsi="Verdana" w:cs="Verdana"/>
          <w:bCs/>
          <w:sz w:val="20"/>
          <w:szCs w:val="20"/>
        </w:rPr>
        <w:t>14.</w:t>
      </w:r>
      <w:r>
        <w:rPr>
          <w:rFonts w:ascii="Verdana" w:hAnsi="Verdana" w:cs="Verdana"/>
          <w:bCs/>
          <w:sz w:val="20"/>
          <w:szCs w:val="20"/>
        </w:rPr>
        <w:t>5</w:t>
      </w:r>
      <w:r w:rsidRPr="000A728F">
        <w:rPr>
          <w:rFonts w:ascii="Verdana" w:hAnsi="Verdana" w:cs="Verdana"/>
          <w:bCs/>
          <w:sz w:val="20"/>
          <w:szCs w:val="20"/>
        </w:rPr>
        <w:t>.</w:t>
      </w:r>
      <w:r>
        <w:rPr>
          <w:rFonts w:ascii="Verdana" w:hAnsi="Verdana" w:cs="Verdana"/>
          <w:bCs/>
          <w:sz w:val="20"/>
          <w:szCs w:val="20"/>
        </w:rPr>
        <w:tab/>
      </w:r>
      <w:r w:rsidRPr="000A728F">
        <w:rPr>
          <w:rFonts w:ascii="Verdana" w:hAnsi="Verdana" w:cs="Verdana"/>
          <w:bCs/>
          <w:sz w:val="20"/>
          <w:szCs w:val="20"/>
        </w:rPr>
        <w:t>Identyfikator (ID) postępowania na Platformie e-Zamówienia:</w:t>
      </w:r>
      <w:r>
        <w:rPr>
          <w:rFonts w:ascii="Verdana" w:hAnsi="Verdana" w:cs="Verdana"/>
          <w:bCs/>
          <w:sz w:val="20"/>
          <w:szCs w:val="20"/>
        </w:rPr>
        <w:t xml:space="preserve"> </w:t>
      </w:r>
      <w:r w:rsidR="006F249E" w:rsidRPr="006F249E">
        <w:rPr>
          <w:rStyle w:val="Hipercze"/>
          <w:rFonts w:ascii="Verdana" w:hAnsi="Verdana" w:cs="Verdana"/>
          <w:color w:val="auto"/>
          <w:sz w:val="20"/>
          <w:szCs w:val="20"/>
        </w:rPr>
        <w:t>ocds-148610-88610752-491d-4a55-8d17-e38546ee02aa</w:t>
      </w:r>
    </w:p>
    <w:p w14:paraId="00E0495A" w14:textId="665DD028" w:rsidR="006178DB" w:rsidRPr="00A319FC" w:rsidRDefault="006178DB" w:rsidP="00F60E34">
      <w:pPr>
        <w:spacing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6</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w:t>
      </w:r>
      <w:r w:rsidRPr="00A319FC">
        <w:rPr>
          <w:rFonts w:ascii="Verdana" w:hAnsi="Verdana" w:cs="Verdana"/>
          <w:bCs/>
          <w:sz w:val="20"/>
          <w:szCs w:val="20"/>
        </w:rPr>
        <w:lastRenderedPageBreak/>
        <w:t xml:space="preserve">korzystania z Platformy e-Zamówienia określa Regulamin Platformy e-Zamówienia, dostępny na stronie internetowej </w:t>
      </w:r>
      <w:hyperlink r:id="rId17" w:history="1">
        <w:r w:rsidRPr="00A319FC">
          <w:rPr>
            <w:rStyle w:val="Hipercze"/>
            <w:rFonts w:ascii="Verdana" w:hAnsi="Verdana" w:cs="Verdana"/>
            <w:bCs/>
            <w:sz w:val="20"/>
            <w:szCs w:val="20"/>
          </w:rPr>
          <w:t>https://ezamowienia.gov.pl</w:t>
        </w:r>
      </w:hyperlink>
      <w:r>
        <w:rPr>
          <w:rFonts w:ascii="Verdana" w:hAnsi="Verdana" w:cs="Verdana"/>
          <w:bCs/>
          <w:sz w:val="20"/>
          <w:szCs w:val="20"/>
        </w:rPr>
        <w:t xml:space="preserve"> </w:t>
      </w:r>
      <w:r w:rsidRPr="00A319FC">
        <w:rPr>
          <w:rFonts w:ascii="Verdana" w:hAnsi="Verdana" w:cs="Verdana"/>
          <w:bCs/>
          <w:sz w:val="20"/>
          <w:szCs w:val="20"/>
        </w:rPr>
        <w:t xml:space="preserve">oraz informacje zamieszczone w zakładce „Centrum Pomocy”. </w:t>
      </w:r>
    </w:p>
    <w:p w14:paraId="376AB2C6" w14:textId="77777777" w:rsidR="006178DB" w:rsidRPr="00A319FC"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7</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 xml:space="preserve">Przeglądanie i pobieranie publicznej treści dokumentacji postępowania nie wymaga posiadania konta na Platformie e-Zamówienia ani logowania. </w:t>
      </w:r>
    </w:p>
    <w:p w14:paraId="13592ECD" w14:textId="77777777" w:rsidR="006178DB" w:rsidRPr="00A319FC"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8</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F651762" w14:textId="77777777" w:rsidR="006178DB" w:rsidRPr="00CE6A5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9</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Dokumenty elektroniczne</w:t>
      </w:r>
      <w:r>
        <w:rPr>
          <w:rStyle w:val="Odwoanieprzypisudolnego"/>
          <w:rFonts w:ascii="Verdana" w:hAnsi="Verdana" w:cs="Verdana"/>
          <w:bCs/>
          <w:sz w:val="20"/>
          <w:szCs w:val="20"/>
        </w:rPr>
        <w:footnoteReference w:id="9"/>
      </w:r>
      <w:r w:rsidRPr="00A319FC">
        <w:rPr>
          <w:rFonts w:ascii="Verdana" w:hAnsi="Verdana" w:cs="Verdana"/>
          <w:bCs/>
          <w:sz w:val="20"/>
          <w:szCs w:val="20"/>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443EEB2F" w14:textId="77777777" w:rsidR="006178DB" w:rsidRPr="00CE6A5F" w:rsidRDefault="006178DB" w:rsidP="006178DB">
      <w:pPr>
        <w:spacing w:before="120" w:after="120"/>
        <w:ind w:left="720" w:hanging="12"/>
        <w:jc w:val="both"/>
        <w:rPr>
          <w:rFonts w:ascii="Verdana" w:hAnsi="Verdana" w:cs="Verdana"/>
          <w:bCs/>
          <w:sz w:val="20"/>
          <w:szCs w:val="20"/>
        </w:rPr>
      </w:pPr>
      <w:r w:rsidRPr="00CE6A5F">
        <w:rPr>
          <w:rFonts w:ascii="Verdana" w:hAnsi="Verdana" w:cs="Verdana"/>
          <w:bCs/>
          <w:sz w:val="20"/>
          <w:szCs w:val="20"/>
        </w:rPr>
        <w:t xml:space="preserve">W przypadku formatów, o których mowa w art. 66 ust. 1 ustawy </w:t>
      </w:r>
      <w:proofErr w:type="spellStart"/>
      <w:r w:rsidRPr="00CE6A5F">
        <w:rPr>
          <w:rFonts w:ascii="Verdana" w:hAnsi="Verdana" w:cs="Verdana"/>
          <w:bCs/>
          <w:sz w:val="20"/>
          <w:szCs w:val="20"/>
        </w:rPr>
        <w:t>Pzp</w:t>
      </w:r>
      <w:proofErr w:type="spellEnd"/>
      <w:r w:rsidRPr="00CE6A5F">
        <w:rPr>
          <w:rFonts w:ascii="Verdana" w:hAnsi="Verdana" w:cs="Verdana"/>
          <w:bCs/>
          <w:sz w:val="20"/>
          <w:szCs w:val="20"/>
        </w:rPr>
        <w:t xml:space="preserve">, ww. regulacje nie będą miały bezpośredniego zastosowania. </w:t>
      </w:r>
    </w:p>
    <w:p w14:paraId="3CD14915" w14:textId="77777777" w:rsidR="006178DB" w:rsidRPr="00CE6A5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10</w:t>
      </w:r>
      <w:r w:rsidRPr="000A728F">
        <w:rPr>
          <w:rFonts w:ascii="Verdana" w:hAnsi="Verdana" w:cs="Verdana"/>
          <w:bCs/>
          <w:sz w:val="20"/>
          <w:szCs w:val="20"/>
        </w:rPr>
        <w:t>.</w:t>
      </w:r>
      <w:r>
        <w:rPr>
          <w:rFonts w:ascii="Verdana" w:hAnsi="Verdana" w:cs="Verdana"/>
          <w:bCs/>
          <w:sz w:val="20"/>
          <w:szCs w:val="20"/>
        </w:rPr>
        <w:tab/>
      </w:r>
      <w:r w:rsidRPr="00CE6A5F">
        <w:rPr>
          <w:rFonts w:ascii="Verdana" w:hAnsi="Verdana" w:cs="Verdana"/>
          <w:bCs/>
          <w:sz w:val="20"/>
          <w:szCs w:val="20"/>
        </w:rPr>
        <w:t>Informacje, oświadczenia lub dokumenty</w:t>
      </w:r>
      <w:r>
        <w:rPr>
          <w:rStyle w:val="Odwoanieprzypisudolnego"/>
          <w:rFonts w:ascii="Verdana" w:hAnsi="Verdana" w:cs="Verdana"/>
          <w:bCs/>
          <w:sz w:val="20"/>
          <w:szCs w:val="20"/>
        </w:rPr>
        <w:footnoteReference w:id="10"/>
      </w:r>
      <w:r w:rsidRPr="00CE6A5F">
        <w:rPr>
          <w:rFonts w:ascii="Verdana" w:hAnsi="Verdana" w:cs="Verdana"/>
          <w:bCs/>
          <w:sz w:val="20"/>
          <w:szCs w:val="20"/>
        </w:rPr>
        <w:t xml:space="preserve">, inne niż wymienione w § 2 ust. 1 rozporządzenia Prezesa Rady Ministrów w sprawie wymagań dla dokumentów elektronicznych, przekazywane w postępowaniu sporządza się w postaci elektronicznej: </w:t>
      </w:r>
    </w:p>
    <w:p w14:paraId="43ED90C2" w14:textId="77777777" w:rsidR="006178DB" w:rsidRPr="00CE6A5F" w:rsidRDefault="006178DB" w:rsidP="00553D73">
      <w:pPr>
        <w:pStyle w:val="Akapitzlist"/>
        <w:numPr>
          <w:ilvl w:val="0"/>
          <w:numId w:val="28"/>
        </w:numPr>
        <w:spacing w:before="120" w:after="120"/>
        <w:jc w:val="both"/>
        <w:rPr>
          <w:rFonts w:ascii="Verdana" w:hAnsi="Verdana" w:cs="Verdana"/>
          <w:bCs/>
          <w:sz w:val="20"/>
          <w:szCs w:val="20"/>
        </w:rPr>
      </w:pPr>
      <w:r w:rsidRPr="00CE6A5F">
        <w:rPr>
          <w:rFonts w:ascii="Verdana" w:hAnsi="Verdana" w:cs="Verdana"/>
          <w:bCs/>
          <w:sz w:val="20"/>
          <w:szCs w:val="20"/>
        </w:rPr>
        <w:t>w formatach danych określonych w przepisach rozporządzenia Rady Ministrów w</w:t>
      </w:r>
      <w:r>
        <w:rPr>
          <w:rFonts w:ascii="Verdana" w:hAnsi="Verdana" w:cs="Verdana"/>
          <w:bCs/>
          <w:sz w:val="20"/>
          <w:szCs w:val="20"/>
        </w:rPr>
        <w:t> </w:t>
      </w:r>
      <w:r w:rsidRPr="00CE6A5F">
        <w:rPr>
          <w:rFonts w:ascii="Verdana" w:hAnsi="Verdana" w:cs="Verdana"/>
          <w:bCs/>
          <w:sz w:val="20"/>
          <w:szCs w:val="20"/>
        </w:rPr>
        <w:t xml:space="preserve">sprawie Krajowych Ram Interoperacyjności (i przekazuje się jako załącznik), lub </w:t>
      </w:r>
    </w:p>
    <w:p w14:paraId="0BD72C0F" w14:textId="77777777" w:rsidR="006178DB" w:rsidRPr="00CE6A5F" w:rsidRDefault="006178DB" w:rsidP="00553D73">
      <w:pPr>
        <w:pStyle w:val="Akapitzlist"/>
        <w:numPr>
          <w:ilvl w:val="0"/>
          <w:numId w:val="28"/>
        </w:numPr>
        <w:spacing w:before="120" w:after="120"/>
        <w:jc w:val="both"/>
        <w:rPr>
          <w:rFonts w:ascii="Verdana" w:hAnsi="Verdana" w:cs="Verdana"/>
          <w:bCs/>
          <w:sz w:val="20"/>
          <w:szCs w:val="20"/>
        </w:rPr>
      </w:pPr>
      <w:r w:rsidRPr="00CE6A5F">
        <w:rPr>
          <w:rFonts w:ascii="Verdana" w:hAnsi="Verdana" w:cs="Verdana"/>
          <w:bCs/>
          <w:sz w:val="20"/>
          <w:szCs w:val="20"/>
        </w:rPr>
        <w:t xml:space="preserve">jako tekst wpisany bezpośrednio do wiadomości przekazywanej przy użyciu środków komunikacji elektronicznej (np. w treści wiadomości e-mail lub w treści „Formularza do komunikacji”). </w:t>
      </w:r>
    </w:p>
    <w:p w14:paraId="58C1FD29" w14:textId="77777777" w:rsidR="006178DB" w:rsidRPr="00CE6A5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11</w:t>
      </w:r>
      <w:r w:rsidRPr="000A728F">
        <w:rPr>
          <w:rFonts w:ascii="Verdana" w:hAnsi="Verdana" w:cs="Verdana"/>
          <w:bCs/>
          <w:sz w:val="20"/>
          <w:szCs w:val="20"/>
        </w:rPr>
        <w:t>.</w:t>
      </w:r>
      <w:r>
        <w:rPr>
          <w:rFonts w:ascii="Verdana" w:hAnsi="Verdana" w:cs="Verdana"/>
          <w:bCs/>
          <w:sz w:val="20"/>
          <w:szCs w:val="20"/>
        </w:rPr>
        <w:tab/>
      </w:r>
      <w:r w:rsidRPr="00CE6A5F">
        <w:rPr>
          <w:rFonts w:ascii="Verdana" w:hAnsi="Verdana" w:cs="Verdana"/>
          <w:bCs/>
          <w:sz w:val="20"/>
          <w:szCs w:val="20"/>
        </w:rPr>
        <w:t>Jeżeli dokumenty elektroniczne, przekazywane przy użyciu środków komunikacji elektronicznej, zawierają informacje stanowiące tajemnicę przedsiębiorstwa w</w:t>
      </w:r>
      <w:r>
        <w:rPr>
          <w:rFonts w:ascii="Verdana" w:hAnsi="Verdana" w:cs="Verdana"/>
          <w:bCs/>
          <w:sz w:val="20"/>
          <w:szCs w:val="20"/>
        </w:rPr>
        <w:t> </w:t>
      </w:r>
      <w:r w:rsidRPr="00CE6A5F">
        <w:rPr>
          <w:rFonts w:ascii="Verdana" w:hAnsi="Verdana" w:cs="Verdana"/>
          <w:bCs/>
          <w:sz w:val="20"/>
          <w:szCs w:val="20"/>
        </w:rPr>
        <w:t>rozumieniu przepisów ustawy z dnia 16 kwietnia 1993 r. o zwalczaniu nieuczciwej konkurencji</w:t>
      </w:r>
      <w:r>
        <w:rPr>
          <w:rStyle w:val="Odwoanieprzypisudolnego"/>
          <w:rFonts w:ascii="Verdana" w:hAnsi="Verdana" w:cs="Verdana"/>
          <w:bCs/>
          <w:sz w:val="20"/>
          <w:szCs w:val="20"/>
        </w:rPr>
        <w:footnoteReference w:id="11"/>
      </w:r>
      <w:r>
        <w:rPr>
          <w:rFonts w:ascii="Verdana" w:hAnsi="Verdana" w:cs="Verdana"/>
          <w:bCs/>
          <w:sz w:val="20"/>
          <w:szCs w:val="20"/>
        </w:rPr>
        <w:t xml:space="preserve"> W</w:t>
      </w:r>
      <w:r w:rsidRPr="00CE6A5F">
        <w:rPr>
          <w:rFonts w:ascii="Verdana" w:hAnsi="Verdana" w:cs="Verdana"/>
          <w:bCs/>
          <w:sz w:val="20"/>
          <w:szCs w:val="20"/>
        </w:rPr>
        <w:t>ykonawca, w celu utrzymania w poufności tych informacji, przekazuje je w wydzielonym i odpowiednio oznaczonym pliku, wraz z jednoczesnym zaznaczeniem w</w:t>
      </w:r>
      <w:r>
        <w:rPr>
          <w:rFonts w:ascii="Verdana" w:hAnsi="Verdana" w:cs="Verdana"/>
          <w:bCs/>
          <w:sz w:val="20"/>
          <w:szCs w:val="20"/>
        </w:rPr>
        <w:t> </w:t>
      </w:r>
      <w:r w:rsidRPr="00CE6A5F">
        <w:rPr>
          <w:rFonts w:ascii="Verdana" w:hAnsi="Verdana" w:cs="Verdana"/>
          <w:bCs/>
          <w:sz w:val="20"/>
          <w:szCs w:val="20"/>
        </w:rPr>
        <w:t xml:space="preserve">nazwie pliku „Dokument stanowiący tajemnicę przedsiębiorstwa”. </w:t>
      </w:r>
    </w:p>
    <w:p w14:paraId="2519F333" w14:textId="77777777" w:rsidR="006178DB" w:rsidRPr="00CE6A5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12</w:t>
      </w:r>
      <w:r w:rsidRPr="000A728F">
        <w:rPr>
          <w:rFonts w:ascii="Verdana" w:hAnsi="Verdana" w:cs="Verdana"/>
          <w:bCs/>
          <w:sz w:val="20"/>
          <w:szCs w:val="20"/>
        </w:rPr>
        <w:t>.</w:t>
      </w:r>
      <w:r>
        <w:rPr>
          <w:rFonts w:ascii="Verdana" w:hAnsi="Verdana" w:cs="Verdana"/>
          <w:bCs/>
          <w:sz w:val="20"/>
          <w:szCs w:val="20"/>
        </w:rPr>
        <w:tab/>
      </w:r>
      <w:r w:rsidRPr="00CE6A5F">
        <w:rPr>
          <w:rFonts w:ascii="Verdana" w:hAnsi="Verdana" w:cs="Verdana"/>
          <w:bCs/>
          <w:sz w:val="20"/>
          <w:szCs w:val="20"/>
        </w:rPr>
        <w:t xml:space="preserve">Komunikacja w postępowaniu, </w:t>
      </w:r>
      <w:r w:rsidRPr="00CE6A5F">
        <w:rPr>
          <w:rFonts w:ascii="Verdana" w:hAnsi="Verdana" w:cs="Verdana"/>
          <w:bCs/>
          <w:sz w:val="20"/>
          <w:szCs w:val="20"/>
          <w:u w:val="single"/>
        </w:rPr>
        <w:t>z wyłączeniem składania ofert</w:t>
      </w:r>
      <w:r w:rsidRPr="00CE6A5F">
        <w:rPr>
          <w:rFonts w:ascii="Verdana" w:hAnsi="Verdana" w:cs="Verdana"/>
          <w:bCs/>
          <w:sz w:val="20"/>
          <w:szCs w:val="20"/>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F93B52E" w14:textId="77777777" w:rsidR="006178DB" w:rsidRPr="00CF74CD" w:rsidRDefault="006178DB" w:rsidP="006178DB">
      <w:pPr>
        <w:spacing w:before="120" w:after="120"/>
        <w:ind w:left="720" w:hanging="12"/>
        <w:jc w:val="both"/>
        <w:rPr>
          <w:rFonts w:ascii="Verdana" w:hAnsi="Verdana" w:cs="Verdana"/>
          <w:bCs/>
          <w:sz w:val="20"/>
          <w:szCs w:val="20"/>
        </w:rPr>
      </w:pPr>
      <w:r w:rsidRPr="00CE6A5F">
        <w:rPr>
          <w:rFonts w:ascii="Verdana" w:hAnsi="Verdana" w:cs="Verdana"/>
          <w:bCs/>
          <w:sz w:val="20"/>
          <w:szCs w:val="20"/>
        </w:rPr>
        <w:t xml:space="preserve">W przypadku załączników, które są zgodnie z ustawą </w:t>
      </w:r>
      <w:proofErr w:type="spellStart"/>
      <w:r w:rsidRPr="00CE6A5F">
        <w:rPr>
          <w:rFonts w:ascii="Verdana" w:hAnsi="Verdana" w:cs="Verdana"/>
          <w:bCs/>
          <w:sz w:val="20"/>
          <w:szCs w:val="20"/>
        </w:rPr>
        <w:t>Pzp</w:t>
      </w:r>
      <w:proofErr w:type="spellEnd"/>
      <w:r w:rsidRPr="00CE6A5F">
        <w:rPr>
          <w:rFonts w:ascii="Verdana" w:hAnsi="Verdana" w:cs="Verdana"/>
          <w:bCs/>
          <w:sz w:val="20"/>
          <w:szCs w:val="20"/>
        </w:rPr>
        <w:t xml:space="preserve"> lub rozporządzeniem Prezesa Rady Ministrów w sprawie wymagań dla dokumentów elektronicznych opatrzone kwalifikowanym podpisem elektronicznym, podpisem zaufanym</w:t>
      </w:r>
      <w:r>
        <w:rPr>
          <w:rStyle w:val="Odwoanieprzypisudolnego"/>
          <w:rFonts w:ascii="Verdana" w:hAnsi="Verdana" w:cs="Verdana"/>
          <w:bCs/>
          <w:sz w:val="20"/>
          <w:szCs w:val="20"/>
        </w:rPr>
        <w:footnoteReference w:id="12"/>
      </w:r>
      <w:r w:rsidRPr="00CE6A5F">
        <w:rPr>
          <w:rFonts w:ascii="Verdana" w:hAnsi="Verdana" w:cs="Verdana"/>
          <w:bCs/>
          <w:sz w:val="20"/>
          <w:szCs w:val="20"/>
        </w:rPr>
        <w:t xml:space="preserve"> lub podpisem osobistym</w:t>
      </w:r>
      <w:r>
        <w:rPr>
          <w:rStyle w:val="Odwoanieprzypisudolnego"/>
          <w:rFonts w:ascii="Verdana" w:hAnsi="Verdana" w:cs="Verdana"/>
          <w:bCs/>
          <w:sz w:val="20"/>
          <w:szCs w:val="20"/>
        </w:rPr>
        <w:footnoteReference w:id="13"/>
      </w:r>
      <w:r w:rsidRPr="00CE6A5F">
        <w:rPr>
          <w:rFonts w:ascii="Verdana" w:hAnsi="Verdana" w:cs="Verdana"/>
          <w:bCs/>
          <w:sz w:val="20"/>
          <w:szCs w:val="20"/>
        </w:rPr>
        <w:t xml:space="preserve">, mogą być opatrzone, zgodnie z wyborem </w:t>
      </w:r>
      <w:r>
        <w:rPr>
          <w:rFonts w:ascii="Verdana" w:hAnsi="Verdana" w:cs="Verdana"/>
          <w:bCs/>
          <w:sz w:val="20"/>
          <w:szCs w:val="20"/>
        </w:rPr>
        <w:t>W</w:t>
      </w:r>
      <w:r w:rsidRPr="00CE6A5F">
        <w:rPr>
          <w:rFonts w:ascii="Verdana" w:hAnsi="Verdana" w:cs="Verdana"/>
          <w:bCs/>
          <w:sz w:val="20"/>
          <w:szCs w:val="20"/>
        </w:rPr>
        <w:t>ykonawcy/</w:t>
      </w:r>
      <w:r>
        <w:rPr>
          <w:rFonts w:ascii="Verdana" w:hAnsi="Verdana" w:cs="Verdana"/>
          <w:bCs/>
          <w:sz w:val="20"/>
          <w:szCs w:val="20"/>
        </w:rPr>
        <w:t>W</w:t>
      </w:r>
      <w:r w:rsidRPr="00CE6A5F">
        <w:rPr>
          <w:rFonts w:ascii="Verdana" w:hAnsi="Verdana" w:cs="Verdana"/>
          <w:bCs/>
          <w:sz w:val="20"/>
          <w:szCs w:val="20"/>
        </w:rPr>
        <w:t>ykonawcy wspólnie ubiegającego się o udzielenie zamówienia/podmiotu udostępniającego zasoby</w:t>
      </w:r>
      <w:r w:rsidRPr="00CF74CD">
        <w:rPr>
          <w:rFonts w:ascii="Verdana" w:hAnsi="Verdana" w:cs="Verdana"/>
          <w:bCs/>
          <w:sz w:val="20"/>
          <w:szCs w:val="20"/>
          <w:u w:val="single"/>
        </w:rPr>
        <w:t xml:space="preserve">, podpisem </w:t>
      </w:r>
      <w:r w:rsidRPr="00CF74CD">
        <w:rPr>
          <w:rFonts w:ascii="Verdana" w:hAnsi="Verdana" w:cs="Verdana"/>
          <w:bCs/>
          <w:sz w:val="20"/>
          <w:szCs w:val="20"/>
          <w:u w:val="single"/>
        </w:rPr>
        <w:lastRenderedPageBreak/>
        <w:t>typu zewnętrznego</w:t>
      </w:r>
      <w:r w:rsidRPr="00CE6A5F">
        <w:rPr>
          <w:rFonts w:ascii="Verdana" w:hAnsi="Verdana" w:cs="Verdana"/>
          <w:bCs/>
          <w:sz w:val="20"/>
          <w:szCs w:val="20"/>
        </w:rPr>
        <w:t xml:space="preserve"> lub </w:t>
      </w:r>
      <w:r w:rsidRPr="00CF74CD">
        <w:rPr>
          <w:rFonts w:ascii="Verdana" w:hAnsi="Verdana" w:cs="Verdana"/>
          <w:bCs/>
          <w:sz w:val="20"/>
          <w:szCs w:val="20"/>
          <w:u w:val="single"/>
        </w:rPr>
        <w:t>wewnętrznego</w:t>
      </w:r>
      <w:r w:rsidRPr="00CE6A5F">
        <w:rPr>
          <w:rFonts w:ascii="Verdana" w:hAnsi="Verdana" w:cs="Verdana"/>
          <w:bCs/>
          <w:sz w:val="20"/>
          <w:szCs w:val="20"/>
        </w:rPr>
        <w:t>. W zależności od rodzaju podpisu i jego typu (zewnętrzny, wewnętrzny) dodaje się uprzednio podpisane dokumenty wraz z</w:t>
      </w:r>
      <w:r>
        <w:rPr>
          <w:rFonts w:ascii="Verdana" w:hAnsi="Verdana" w:cs="Verdana"/>
          <w:bCs/>
          <w:sz w:val="20"/>
          <w:szCs w:val="20"/>
        </w:rPr>
        <w:t> </w:t>
      </w:r>
      <w:r w:rsidRPr="00CE6A5F">
        <w:rPr>
          <w:rFonts w:ascii="Verdana" w:hAnsi="Verdana" w:cs="Verdana"/>
          <w:bCs/>
          <w:sz w:val="20"/>
          <w:szCs w:val="20"/>
        </w:rPr>
        <w:t>wygenerowanym plikiem podpisu (typ zewnętrzny) lub dokument z wszytym podpisem (typ wewnętrzny).</w:t>
      </w:r>
    </w:p>
    <w:p w14:paraId="109A94C2" w14:textId="77777777" w:rsidR="006178DB" w:rsidRPr="00CF74CD"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13</w:t>
      </w:r>
      <w:r w:rsidRPr="000A728F">
        <w:rPr>
          <w:rFonts w:ascii="Verdana" w:hAnsi="Verdana" w:cs="Verdana"/>
          <w:bCs/>
          <w:sz w:val="20"/>
          <w:szCs w:val="20"/>
        </w:rPr>
        <w:t>.</w:t>
      </w:r>
      <w:r>
        <w:rPr>
          <w:rFonts w:ascii="Verdana" w:hAnsi="Verdana" w:cs="Verdana"/>
          <w:bCs/>
          <w:sz w:val="20"/>
          <w:szCs w:val="20"/>
        </w:rPr>
        <w:tab/>
      </w:r>
      <w:r w:rsidRPr="00CF74CD">
        <w:rPr>
          <w:rFonts w:ascii="Verdana" w:hAnsi="Verdana" w:cs="Verdana"/>
          <w:bCs/>
          <w:sz w:val="20"/>
          <w:szCs w:val="20"/>
        </w:rPr>
        <w:t xml:space="preserve">Możliwość korzystania w postępowaniu z „Formularzy do komunikacji” w pełnym zakresie wymaga posiadania konta „Wykonawcy” na Platformie e-Zamówienia </w:t>
      </w:r>
      <w:r>
        <w:rPr>
          <w:rFonts w:ascii="Verdana" w:hAnsi="Verdana" w:cs="Verdana"/>
          <w:bCs/>
          <w:sz w:val="20"/>
          <w:szCs w:val="20"/>
        </w:rPr>
        <w:t xml:space="preserve"> </w:t>
      </w:r>
      <w:r w:rsidRPr="00CF74CD">
        <w:rPr>
          <w:rFonts w:ascii="Verdana" w:hAnsi="Verdana" w:cs="Verdana"/>
          <w:bCs/>
          <w:sz w:val="20"/>
          <w:szCs w:val="20"/>
        </w:rPr>
        <w:t>oraz zalogowania się na Platformie e-Zamówienia. Do korzystania z „Formularzy do komunikacji” służących do zadawania pytań dotyczących treści dokumentów zamówienia</w:t>
      </w:r>
      <w:r>
        <w:rPr>
          <w:rStyle w:val="Odwoanieprzypisudolnego"/>
          <w:rFonts w:ascii="Verdana" w:hAnsi="Verdana" w:cs="Verdana"/>
          <w:bCs/>
          <w:sz w:val="20"/>
          <w:szCs w:val="20"/>
        </w:rPr>
        <w:footnoteReference w:id="14"/>
      </w:r>
      <w:r w:rsidRPr="00CF74CD">
        <w:rPr>
          <w:rFonts w:ascii="Verdana" w:hAnsi="Verdana" w:cs="Verdana"/>
          <w:bCs/>
          <w:sz w:val="20"/>
          <w:szCs w:val="20"/>
        </w:rPr>
        <w:t xml:space="preserve"> wystarczające jest posiadanie tzw. konta uproszczonego na Platformie e-Zamówienia. </w:t>
      </w:r>
    </w:p>
    <w:p w14:paraId="15499173" w14:textId="77777777" w:rsidR="006178DB" w:rsidRPr="00CF74CD"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14</w:t>
      </w:r>
      <w:r w:rsidRPr="000A728F">
        <w:rPr>
          <w:rFonts w:ascii="Verdana" w:hAnsi="Verdana" w:cs="Verdana"/>
          <w:bCs/>
          <w:sz w:val="20"/>
          <w:szCs w:val="20"/>
        </w:rPr>
        <w:t>.</w:t>
      </w:r>
      <w:r w:rsidRPr="00CF74CD">
        <w:rPr>
          <w:rFonts w:ascii="Verdana" w:hAnsi="Verdana" w:cs="Verdana"/>
          <w:bCs/>
          <w:sz w:val="20"/>
          <w:szCs w:val="20"/>
        </w:rPr>
        <w:t xml:space="preserve">Wszystkie wysłane i odebrane w postępowaniu przez </w:t>
      </w:r>
      <w:r>
        <w:rPr>
          <w:rFonts w:ascii="Verdana" w:hAnsi="Verdana" w:cs="Verdana"/>
          <w:bCs/>
          <w:sz w:val="20"/>
          <w:szCs w:val="20"/>
        </w:rPr>
        <w:t>W</w:t>
      </w:r>
      <w:r w:rsidRPr="00CF74CD">
        <w:rPr>
          <w:rFonts w:ascii="Verdana" w:hAnsi="Verdana" w:cs="Verdana"/>
          <w:bCs/>
          <w:sz w:val="20"/>
          <w:szCs w:val="20"/>
        </w:rPr>
        <w:t xml:space="preserve">ykonawcę wiadomości widoczne są po zalogowaniu w podglądzie postępowania w zakładce „Komunikacja”. </w:t>
      </w:r>
    </w:p>
    <w:p w14:paraId="425D9A61" w14:textId="77777777" w:rsidR="006178DB" w:rsidRPr="00CF74CD"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15</w:t>
      </w:r>
      <w:r w:rsidRPr="000A728F">
        <w:rPr>
          <w:rFonts w:ascii="Verdana" w:hAnsi="Verdana" w:cs="Verdana"/>
          <w:bCs/>
          <w:sz w:val="20"/>
          <w:szCs w:val="20"/>
        </w:rPr>
        <w:t>.</w:t>
      </w:r>
      <w:r w:rsidRPr="00CF74CD">
        <w:rPr>
          <w:rFonts w:ascii="Verdana" w:hAnsi="Verdana" w:cs="Verdana"/>
          <w:bCs/>
          <w:sz w:val="20"/>
          <w:szCs w:val="20"/>
        </w:rPr>
        <w:t xml:space="preserve">Maksymalny rozmiar plików przesyłanych za pośrednictwem „Formularzy do komunikacji” wynosi 150 MB (wielkość ta dotyczy plików przesyłanych jako załączniki do jednego formularza). </w:t>
      </w:r>
    </w:p>
    <w:p w14:paraId="1BF85E85" w14:textId="77777777" w:rsidR="006178DB" w:rsidRPr="00CF74CD"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16</w:t>
      </w:r>
      <w:r w:rsidRPr="000A728F">
        <w:rPr>
          <w:rFonts w:ascii="Verdana" w:hAnsi="Verdana" w:cs="Verdana"/>
          <w:bCs/>
          <w:sz w:val="20"/>
          <w:szCs w:val="20"/>
        </w:rPr>
        <w:t>.</w:t>
      </w:r>
      <w:r w:rsidRPr="00CF74CD">
        <w:rPr>
          <w:rFonts w:ascii="Verdana" w:hAnsi="Verdana" w:cs="Verdana"/>
          <w:bCs/>
          <w:sz w:val="20"/>
          <w:szCs w:val="20"/>
        </w:rPr>
        <w:t>Minimalne wymagania techniczne dotyczące sprzętu używanego w celu korzystania z</w:t>
      </w:r>
      <w:r>
        <w:rPr>
          <w:rFonts w:ascii="Verdana" w:hAnsi="Verdana" w:cs="Verdana"/>
          <w:bCs/>
          <w:sz w:val="20"/>
          <w:szCs w:val="20"/>
        </w:rPr>
        <w:t> </w:t>
      </w:r>
      <w:r w:rsidRPr="00CF74CD">
        <w:rPr>
          <w:rFonts w:ascii="Verdana" w:hAnsi="Verdana" w:cs="Verdana"/>
          <w:bCs/>
          <w:sz w:val="20"/>
          <w:szCs w:val="20"/>
        </w:rPr>
        <w:t xml:space="preserve">usług Platformy e-Zamówienia oraz informacje dotyczące specyfikacji połączenia określa Regulamin Platformy e-Zamówienia. </w:t>
      </w:r>
    </w:p>
    <w:p w14:paraId="224EE1A5" w14:textId="77777777" w:rsidR="006178DB" w:rsidRPr="00CF74CD"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17</w:t>
      </w:r>
      <w:r w:rsidRPr="000A728F">
        <w:rPr>
          <w:rFonts w:ascii="Verdana" w:hAnsi="Verdana" w:cs="Verdana"/>
          <w:bCs/>
          <w:sz w:val="20"/>
          <w:szCs w:val="20"/>
        </w:rPr>
        <w:t>.</w:t>
      </w:r>
      <w:r w:rsidRPr="00CF74CD">
        <w:rPr>
          <w:rFonts w:ascii="Verdana" w:hAnsi="Verdana" w:cs="Verdana"/>
          <w:bCs/>
          <w:sz w:val="20"/>
          <w:szCs w:val="20"/>
        </w:rPr>
        <w:t xml:space="preserve">W przypadku problemów technicznych i awarii związanych z funkcjonowaniem Platformy e-Zamówienia użytkownicy mogą skorzystać ze wsparcia technicznego dostępnego pod numerem telefonu </w:t>
      </w:r>
      <w:r w:rsidRPr="00B23916">
        <w:rPr>
          <w:rFonts w:ascii="Verdana" w:hAnsi="Verdana" w:cs="Verdana"/>
          <w:bCs/>
          <w:sz w:val="20"/>
          <w:szCs w:val="20"/>
        </w:rPr>
        <w:t>22 458 77 99</w:t>
      </w:r>
      <w:r>
        <w:rPr>
          <w:rFonts w:ascii="Verdana" w:hAnsi="Verdana" w:cs="Verdana"/>
          <w:bCs/>
          <w:sz w:val="20"/>
          <w:szCs w:val="20"/>
        </w:rPr>
        <w:t xml:space="preserve"> </w:t>
      </w:r>
      <w:r w:rsidRPr="00CF74CD">
        <w:rPr>
          <w:rFonts w:ascii="Verdana" w:hAnsi="Verdana" w:cs="Verdana"/>
          <w:bCs/>
          <w:sz w:val="20"/>
          <w:szCs w:val="20"/>
        </w:rPr>
        <w:t xml:space="preserve">lub drogą elektroniczną poprzez formularz udostępniony na stronie internetowej </w:t>
      </w:r>
      <w:hyperlink r:id="rId18" w:history="1">
        <w:r w:rsidRPr="0075662D">
          <w:rPr>
            <w:rStyle w:val="Hipercze"/>
            <w:rFonts w:ascii="Verdana" w:hAnsi="Verdana" w:cs="Verdana"/>
            <w:bCs/>
            <w:sz w:val="20"/>
            <w:szCs w:val="20"/>
          </w:rPr>
          <w:t>https://ezamowienia.gov.pl</w:t>
        </w:r>
      </w:hyperlink>
      <w:r>
        <w:rPr>
          <w:rFonts w:ascii="Verdana" w:hAnsi="Verdana" w:cs="Verdana"/>
          <w:bCs/>
          <w:sz w:val="20"/>
          <w:szCs w:val="20"/>
        </w:rPr>
        <w:t xml:space="preserve"> </w:t>
      </w:r>
      <w:r w:rsidRPr="00CF74CD">
        <w:rPr>
          <w:rFonts w:ascii="Verdana" w:hAnsi="Verdana" w:cs="Verdana"/>
          <w:bCs/>
          <w:sz w:val="20"/>
          <w:szCs w:val="20"/>
        </w:rPr>
        <w:t xml:space="preserve">w zakładce „Zgłoś problem”. </w:t>
      </w:r>
    </w:p>
    <w:p w14:paraId="47333BCD" w14:textId="77777777" w:rsidR="006178DB" w:rsidRPr="00E80EC6"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18</w:t>
      </w:r>
      <w:r w:rsidRPr="000A728F">
        <w:rPr>
          <w:rFonts w:ascii="Verdana" w:hAnsi="Verdana" w:cs="Verdana"/>
          <w:bCs/>
          <w:sz w:val="20"/>
          <w:szCs w:val="20"/>
        </w:rPr>
        <w:t>.</w:t>
      </w:r>
      <w:r w:rsidRPr="00CF74CD">
        <w:rPr>
          <w:rFonts w:ascii="Verdana" w:hAnsi="Verdana" w:cs="Verdana"/>
          <w:bCs/>
          <w:sz w:val="20"/>
          <w:szCs w:val="20"/>
        </w:rPr>
        <w:t xml:space="preserve">W szczególnie uzasadnionych przypadkach uniemożliwiających komunikację </w:t>
      </w:r>
      <w:r>
        <w:rPr>
          <w:rFonts w:ascii="Verdana" w:hAnsi="Verdana" w:cs="Verdana"/>
          <w:bCs/>
          <w:sz w:val="20"/>
          <w:szCs w:val="20"/>
        </w:rPr>
        <w:t>W</w:t>
      </w:r>
      <w:r w:rsidRPr="00CF74CD">
        <w:rPr>
          <w:rFonts w:ascii="Verdana" w:hAnsi="Verdana" w:cs="Verdana"/>
          <w:bCs/>
          <w:sz w:val="20"/>
          <w:szCs w:val="20"/>
        </w:rPr>
        <w:t>ykonawcy i Zamawiającego za pośrednictwem Platformy e-Zamówienia, Zamawiający dopuszcza komunikację za pomocą poczty elektronicznej na adres e-mail:</w:t>
      </w:r>
      <w:r>
        <w:rPr>
          <w:rFonts w:ascii="Verdana" w:hAnsi="Verdana" w:cs="Verdana"/>
          <w:bCs/>
          <w:sz w:val="20"/>
          <w:szCs w:val="20"/>
        </w:rPr>
        <w:t xml:space="preserve"> </w:t>
      </w:r>
      <w:hyperlink r:id="rId19" w:history="1">
        <w:r w:rsidRPr="0075662D">
          <w:rPr>
            <w:rStyle w:val="Hipercze"/>
            <w:rFonts w:ascii="Verdana" w:hAnsi="Verdana" w:cs="Verdana"/>
            <w:bCs/>
            <w:sz w:val="20"/>
            <w:szCs w:val="20"/>
          </w:rPr>
          <w:t>zzp@wieliszew.pl</w:t>
        </w:r>
      </w:hyperlink>
      <w:r>
        <w:rPr>
          <w:rFonts w:ascii="Verdana" w:hAnsi="Verdana" w:cs="Verdana"/>
          <w:bCs/>
          <w:sz w:val="20"/>
          <w:szCs w:val="20"/>
        </w:rPr>
        <w:t xml:space="preserve"> </w:t>
      </w:r>
      <w:r w:rsidRPr="00CF74CD">
        <w:rPr>
          <w:rFonts w:ascii="Verdana" w:hAnsi="Verdana" w:cs="Verdana"/>
          <w:bCs/>
          <w:sz w:val="20"/>
          <w:szCs w:val="20"/>
        </w:rPr>
        <w:t xml:space="preserve">(nie dotyczy składania ofert). </w:t>
      </w:r>
    </w:p>
    <w:p w14:paraId="1389FE8B" w14:textId="77777777" w:rsidR="006178DB" w:rsidRPr="007D3A1D" w:rsidRDefault="006178DB" w:rsidP="006178DB">
      <w:pPr>
        <w:spacing w:before="120" w:after="120"/>
        <w:ind w:left="720" w:hanging="720"/>
        <w:jc w:val="both"/>
        <w:rPr>
          <w:rFonts w:ascii="Verdana" w:hAnsi="Verdana"/>
          <w:b/>
          <w:sz w:val="20"/>
          <w:szCs w:val="20"/>
        </w:rPr>
      </w:pPr>
      <w:r w:rsidRPr="007D3A1D">
        <w:rPr>
          <w:rFonts w:ascii="Verdana" w:hAnsi="Verdana"/>
          <w:b/>
          <w:sz w:val="20"/>
          <w:szCs w:val="20"/>
        </w:rPr>
        <w:t>1</w:t>
      </w:r>
      <w:r>
        <w:rPr>
          <w:rFonts w:ascii="Verdana" w:hAnsi="Verdana"/>
          <w:b/>
          <w:sz w:val="20"/>
          <w:szCs w:val="20"/>
        </w:rPr>
        <w:t>5</w:t>
      </w:r>
      <w:r w:rsidRPr="007D3A1D">
        <w:rPr>
          <w:rFonts w:ascii="Verdana" w:hAnsi="Verdana"/>
          <w:b/>
          <w:sz w:val="20"/>
          <w:szCs w:val="20"/>
        </w:rPr>
        <w:t>.</w:t>
      </w:r>
      <w:r w:rsidRPr="007D3A1D">
        <w:rPr>
          <w:rFonts w:ascii="Verdana" w:hAnsi="Verdana"/>
          <w:b/>
          <w:sz w:val="20"/>
          <w:szCs w:val="20"/>
        </w:rPr>
        <w:tab/>
        <w:t xml:space="preserve">UDZIELANIE WYJAŚNIEŃ TREŚCI SWZ </w:t>
      </w:r>
    </w:p>
    <w:p w14:paraId="2FF6D085" w14:textId="77777777" w:rsidR="006178DB" w:rsidRPr="007D3A1D" w:rsidRDefault="006178DB" w:rsidP="006178DB">
      <w:pPr>
        <w:spacing w:before="120" w:line="276" w:lineRule="auto"/>
        <w:ind w:left="705" w:right="-1" w:hanging="705"/>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.1.</w:t>
      </w:r>
      <w:r w:rsidRPr="007D3A1D">
        <w:rPr>
          <w:rFonts w:ascii="Verdana" w:hAnsi="Verdana"/>
          <w:sz w:val="20"/>
          <w:szCs w:val="20"/>
        </w:rPr>
        <w:tab/>
        <w:t xml:space="preserve">Wykonawca może zwrócić się do Zamawiającego z wnioskiem o wyjaśnienie treści SWZ. Wniosek należy przesłać </w:t>
      </w:r>
      <w:r w:rsidRPr="00DB689F">
        <w:rPr>
          <w:rFonts w:ascii="Verdana" w:hAnsi="Verdana"/>
          <w:bCs/>
          <w:color w:val="000000"/>
          <w:sz w:val="20"/>
          <w:szCs w:val="20"/>
        </w:rPr>
        <w:t xml:space="preserve">przy użyciu Platformy e-Zamówienia, która jest dostępna pod adresem </w:t>
      </w:r>
      <w:hyperlink r:id="rId20" w:history="1">
        <w:r w:rsidRPr="00DB689F">
          <w:rPr>
            <w:rStyle w:val="Hipercze"/>
            <w:rFonts w:ascii="Verdana" w:hAnsi="Verdana"/>
            <w:bCs/>
            <w:sz w:val="20"/>
            <w:szCs w:val="20"/>
          </w:rPr>
          <w:t>https://ezamowienia.gov.pl</w:t>
        </w:r>
      </w:hyperlink>
      <w:r w:rsidRPr="00DB689F">
        <w:rPr>
          <w:rFonts w:ascii="Verdana" w:hAnsi="Verdana"/>
          <w:bCs/>
          <w:sz w:val="20"/>
          <w:szCs w:val="20"/>
        </w:rPr>
        <w:t>.</w:t>
      </w:r>
    </w:p>
    <w:p w14:paraId="2AAA56BC" w14:textId="77777777" w:rsidR="006178DB" w:rsidRPr="007D3A1D" w:rsidRDefault="006178DB" w:rsidP="006178DB">
      <w:pPr>
        <w:pStyle w:val="Tekstpodstawowywcity"/>
        <w:spacing w:before="120" w:after="120"/>
        <w:ind w:left="709"/>
        <w:jc w:val="both"/>
        <w:rPr>
          <w:rFonts w:ascii="Verdana" w:hAnsi="Verdana"/>
          <w:b/>
          <w:sz w:val="20"/>
          <w:szCs w:val="20"/>
        </w:rPr>
      </w:pPr>
      <w:r>
        <w:rPr>
          <w:rFonts w:ascii="Verdana" w:hAnsi="Verdana"/>
          <w:sz w:val="20"/>
          <w:szCs w:val="20"/>
        </w:rPr>
        <w:t>Zamawiają</w:t>
      </w:r>
      <w:r w:rsidRPr="007D3A1D">
        <w:rPr>
          <w:rFonts w:ascii="Verdana" w:hAnsi="Verdana"/>
          <w:sz w:val="20"/>
          <w:szCs w:val="20"/>
        </w:rPr>
        <w:t>cy prosi o przekazanie pytań również w formie edytowalnej, gdyż skróci to czas na udzielenie wyjaśnień.</w:t>
      </w:r>
    </w:p>
    <w:p w14:paraId="63CE2AA9" w14:textId="77777777" w:rsidR="006178DB" w:rsidRPr="007D3A1D" w:rsidRDefault="006178DB" w:rsidP="006178DB">
      <w:pPr>
        <w:pStyle w:val="Tekstpodstawowywcity"/>
        <w:tabs>
          <w:tab w:val="left" w:pos="709"/>
        </w:tabs>
        <w:spacing w:before="120" w:after="120"/>
        <w:ind w:left="709" w:hanging="709"/>
        <w:jc w:val="both"/>
        <w:rPr>
          <w:rFonts w:ascii="Verdana" w:hAnsi="Verdana"/>
          <w:i/>
          <w:color w:val="2F5496" w:themeColor="accent1" w:themeShade="BF"/>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 xml:space="preserve">.2.  </w:t>
      </w:r>
      <w:r w:rsidRPr="007D3A1D">
        <w:rPr>
          <w:rFonts w:ascii="Verdana" w:hAnsi="Verdana"/>
          <w:sz w:val="20"/>
          <w:szCs w:val="20"/>
        </w:rPr>
        <w:tab/>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7747705B" w14:textId="77777777" w:rsidR="006178DB" w:rsidRDefault="006178DB" w:rsidP="006178DB">
      <w:pPr>
        <w:pStyle w:val="Tekstpodstawowywcity"/>
        <w:spacing w:before="120" w:after="120"/>
        <w:ind w:left="709" w:hanging="709"/>
        <w:jc w:val="both"/>
        <w:rPr>
          <w:rFonts w:ascii="Verdana" w:eastAsia="Verdana" w:hAnsi="Verdana" w:cs="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 xml:space="preserve">.3. </w:t>
      </w:r>
      <w:r>
        <w:rPr>
          <w:rFonts w:ascii="Verdana" w:hAnsi="Verdana"/>
          <w:sz w:val="20"/>
          <w:szCs w:val="20"/>
        </w:rPr>
        <w:tab/>
      </w:r>
      <w:r w:rsidRPr="007D3A1D">
        <w:rPr>
          <w:rFonts w:ascii="Verdana" w:eastAsia="Verdana" w:hAnsi="Verdana" w:cs="Verdana"/>
          <w:sz w:val="20"/>
          <w:szCs w:val="20"/>
        </w:rPr>
        <w:t>Jeżeli Zamawiający nie udzieli wyjaśnień w terminie, o którym mowa w pkt. 1</w:t>
      </w:r>
      <w:r>
        <w:rPr>
          <w:rFonts w:ascii="Verdana" w:eastAsia="Verdana" w:hAnsi="Verdana" w:cs="Verdana"/>
          <w:sz w:val="20"/>
          <w:szCs w:val="20"/>
        </w:rPr>
        <w:t>5</w:t>
      </w:r>
      <w:r w:rsidRPr="007D3A1D">
        <w:rPr>
          <w:rFonts w:ascii="Verdana" w:eastAsia="Verdana" w:hAnsi="Verdana" w:cs="Verdana"/>
          <w:sz w:val="20"/>
          <w:szCs w:val="20"/>
        </w:rPr>
        <w:t>.2. przedłuża termin składania ofert o czas niezbędny do zapoznania się wszystkich zainteresowanych Wykonawców z wyjaśnieniami niezbędnymi do należytego przygotowania i złożenia ofert.</w:t>
      </w:r>
    </w:p>
    <w:p w14:paraId="0AAE4088" w14:textId="77777777" w:rsidR="006178DB" w:rsidRPr="009465D9" w:rsidDel="005B4E44" w:rsidRDefault="006178DB" w:rsidP="006178DB">
      <w:pPr>
        <w:pStyle w:val="Tekstpodstawowywcity"/>
        <w:spacing w:before="120" w:after="120"/>
        <w:ind w:left="709" w:hanging="709"/>
        <w:jc w:val="both"/>
        <w:rPr>
          <w:rFonts w:ascii="Verdana" w:eastAsia="Verdana" w:hAnsi="Verdana" w:cs="Verdana"/>
          <w:sz w:val="20"/>
          <w:szCs w:val="20"/>
        </w:rPr>
      </w:pPr>
      <w:r w:rsidRPr="007D3A1D" w:rsidDel="005B4E44">
        <w:rPr>
          <w:rFonts w:ascii="Verdana" w:eastAsia="Verdana" w:hAnsi="Verdana" w:cs="Verdana"/>
          <w:sz w:val="20"/>
          <w:szCs w:val="20"/>
        </w:rPr>
        <w:t>1</w:t>
      </w:r>
      <w:r>
        <w:rPr>
          <w:rFonts w:ascii="Verdana" w:eastAsia="Verdana" w:hAnsi="Verdana" w:cs="Verdana"/>
          <w:sz w:val="20"/>
          <w:szCs w:val="20"/>
        </w:rPr>
        <w:t>5</w:t>
      </w:r>
      <w:r w:rsidRPr="007D3A1D" w:rsidDel="005B4E44">
        <w:rPr>
          <w:rFonts w:ascii="Verdana" w:eastAsia="Verdana" w:hAnsi="Verdana" w:cs="Verdana"/>
          <w:sz w:val="20"/>
          <w:szCs w:val="20"/>
        </w:rPr>
        <w:t xml:space="preserve">.4. </w:t>
      </w:r>
      <w:r>
        <w:rPr>
          <w:rFonts w:ascii="Verdana" w:eastAsia="Verdana" w:hAnsi="Verdana" w:cs="Verdana"/>
          <w:sz w:val="20"/>
          <w:szCs w:val="20"/>
        </w:rPr>
        <w:tab/>
      </w:r>
      <w:r w:rsidRPr="007D3A1D" w:rsidDel="005B4E44">
        <w:rPr>
          <w:rFonts w:ascii="Verdana" w:hAnsi="Verdana"/>
          <w:sz w:val="20"/>
          <w:szCs w:val="20"/>
        </w:rPr>
        <w:t>Przedłużenie terminu składania ofert nie wpływa na bieg terminu składania wniosku, o którym mowa w pkt 1</w:t>
      </w:r>
      <w:r>
        <w:rPr>
          <w:rFonts w:ascii="Verdana" w:hAnsi="Verdana"/>
          <w:sz w:val="20"/>
          <w:szCs w:val="20"/>
        </w:rPr>
        <w:t>5</w:t>
      </w:r>
      <w:r w:rsidRPr="007D3A1D" w:rsidDel="005B4E44">
        <w:rPr>
          <w:rFonts w:ascii="Verdana" w:hAnsi="Verdana"/>
          <w:sz w:val="20"/>
          <w:szCs w:val="20"/>
        </w:rPr>
        <w:t>.2.</w:t>
      </w:r>
    </w:p>
    <w:p w14:paraId="59EE636B" w14:textId="77777777" w:rsidR="006178DB" w:rsidRPr="007D3A1D" w:rsidRDefault="006178DB" w:rsidP="006178DB">
      <w:pPr>
        <w:pStyle w:val="Tekstpodstawowy"/>
        <w:tabs>
          <w:tab w:val="left" w:pos="851"/>
        </w:tabs>
        <w:spacing w:before="120" w:after="120"/>
        <w:ind w:left="708" w:hanging="708"/>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 xml:space="preserve">.5. </w:t>
      </w:r>
      <w:r>
        <w:rPr>
          <w:rFonts w:ascii="Verdana" w:hAnsi="Verdana"/>
          <w:sz w:val="20"/>
          <w:szCs w:val="20"/>
        </w:rPr>
        <w:tab/>
      </w:r>
      <w:r w:rsidRPr="007D3A1D">
        <w:rPr>
          <w:rFonts w:ascii="Verdana" w:hAnsi="Verdana"/>
          <w:sz w:val="20"/>
          <w:szCs w:val="20"/>
        </w:rPr>
        <w:t>W przypadku gdy wniosek o wyjaśnienie treści SWZ nie wpłynął  w terminie, o którym mowa w pkt 1</w:t>
      </w:r>
      <w:r>
        <w:rPr>
          <w:rFonts w:ascii="Verdana" w:hAnsi="Verdana"/>
          <w:sz w:val="20"/>
          <w:szCs w:val="20"/>
        </w:rPr>
        <w:t>5</w:t>
      </w:r>
      <w:r w:rsidRPr="007D3A1D">
        <w:rPr>
          <w:rFonts w:ascii="Verdana" w:hAnsi="Verdana"/>
          <w:sz w:val="20"/>
          <w:szCs w:val="20"/>
        </w:rPr>
        <w:t xml:space="preserve">.2, Zamawiający nie ma obowiązku udzielania wyjaśnień SWZ oraz obowiązku przedłużenia terminu składania ofert. </w:t>
      </w:r>
    </w:p>
    <w:p w14:paraId="2968DAB0" w14:textId="77777777" w:rsidR="006178DB" w:rsidRPr="007D3A1D" w:rsidRDefault="006178DB" w:rsidP="006178DB">
      <w:pPr>
        <w:pStyle w:val="Tekstpodstawowywcity"/>
        <w:tabs>
          <w:tab w:val="left" w:pos="709"/>
        </w:tabs>
        <w:spacing w:before="120" w:after="120"/>
        <w:ind w:left="705" w:hanging="705"/>
        <w:jc w:val="both"/>
        <w:rPr>
          <w:rFonts w:ascii="Verdana" w:hAnsi="Verdana"/>
          <w:sz w:val="20"/>
          <w:szCs w:val="20"/>
        </w:rPr>
      </w:pPr>
      <w:r w:rsidRPr="007D3A1D">
        <w:rPr>
          <w:rFonts w:ascii="Verdana" w:hAnsi="Verdana"/>
          <w:sz w:val="20"/>
          <w:szCs w:val="20"/>
        </w:rPr>
        <w:lastRenderedPageBreak/>
        <w:t>1</w:t>
      </w:r>
      <w:r>
        <w:rPr>
          <w:rFonts w:ascii="Verdana" w:hAnsi="Verdana"/>
          <w:sz w:val="20"/>
          <w:szCs w:val="20"/>
        </w:rPr>
        <w:t>5</w:t>
      </w:r>
      <w:r w:rsidRPr="007D3A1D">
        <w:rPr>
          <w:rFonts w:ascii="Verdana" w:hAnsi="Verdana"/>
          <w:sz w:val="20"/>
          <w:szCs w:val="20"/>
        </w:rPr>
        <w:t>.6.</w:t>
      </w:r>
      <w:r w:rsidRPr="007D3A1D">
        <w:rPr>
          <w:rFonts w:ascii="Verdana" w:hAnsi="Verdana"/>
          <w:sz w:val="20"/>
          <w:szCs w:val="20"/>
        </w:rPr>
        <w:tab/>
        <w:t>Tre</w:t>
      </w:r>
      <w:r w:rsidRPr="007D3A1D">
        <w:rPr>
          <w:rFonts w:ascii="Verdana" w:eastAsia="TimesNewRoman" w:hAnsi="Verdana"/>
          <w:sz w:val="20"/>
          <w:szCs w:val="20"/>
        </w:rPr>
        <w:t xml:space="preserve">ść </w:t>
      </w:r>
      <w:r w:rsidRPr="007D3A1D">
        <w:rPr>
          <w:rFonts w:ascii="Verdana" w:hAnsi="Verdana"/>
          <w:sz w:val="20"/>
          <w:szCs w:val="20"/>
        </w:rPr>
        <w:t>zapyta</w:t>
      </w:r>
      <w:r w:rsidRPr="007D3A1D">
        <w:rPr>
          <w:rFonts w:ascii="Verdana" w:eastAsia="TimesNewRoman" w:hAnsi="Verdana"/>
          <w:sz w:val="20"/>
          <w:szCs w:val="20"/>
        </w:rPr>
        <w:t xml:space="preserve">ń, bez ujawniania źródła zapytania, </w:t>
      </w:r>
      <w:r w:rsidRPr="007D3A1D">
        <w:rPr>
          <w:rFonts w:ascii="Verdana" w:hAnsi="Verdana"/>
          <w:sz w:val="20"/>
          <w:szCs w:val="20"/>
        </w:rPr>
        <w:t>wraz z wyja</w:t>
      </w:r>
      <w:r w:rsidRPr="007D3A1D">
        <w:rPr>
          <w:rFonts w:ascii="Verdana" w:eastAsia="TimesNewRoman" w:hAnsi="Verdana"/>
          <w:sz w:val="20"/>
          <w:szCs w:val="20"/>
        </w:rPr>
        <w:t>ś</w:t>
      </w:r>
      <w:r w:rsidRPr="007D3A1D">
        <w:rPr>
          <w:rFonts w:ascii="Verdana" w:hAnsi="Verdana"/>
          <w:sz w:val="20"/>
          <w:szCs w:val="20"/>
        </w:rPr>
        <w:t>nieniami Zamawiaj</w:t>
      </w:r>
      <w:r w:rsidRPr="007D3A1D">
        <w:rPr>
          <w:rFonts w:ascii="Verdana" w:eastAsia="TimesNewRoman" w:hAnsi="Verdana"/>
          <w:sz w:val="20"/>
          <w:szCs w:val="20"/>
        </w:rPr>
        <w:t>ą</w:t>
      </w:r>
      <w:r w:rsidRPr="007D3A1D">
        <w:rPr>
          <w:rFonts w:ascii="Verdana" w:hAnsi="Verdana"/>
          <w:sz w:val="20"/>
          <w:szCs w:val="20"/>
        </w:rPr>
        <w:t>cy przekaże Wykonawcom, za po</w:t>
      </w:r>
      <w:r>
        <w:rPr>
          <w:rFonts w:ascii="Verdana" w:hAnsi="Verdana"/>
          <w:sz w:val="20"/>
          <w:szCs w:val="20"/>
        </w:rPr>
        <w:t>średnictwem strony internetowej prowadzonego postepowania</w:t>
      </w:r>
      <w:r w:rsidRPr="007D3A1D">
        <w:rPr>
          <w:rFonts w:ascii="Verdana" w:hAnsi="Verdana"/>
          <w:sz w:val="20"/>
          <w:szCs w:val="20"/>
        </w:rPr>
        <w:t>.</w:t>
      </w:r>
    </w:p>
    <w:p w14:paraId="369A4B1C" w14:textId="77777777" w:rsidR="006178DB" w:rsidRPr="007D3A1D" w:rsidRDefault="006178DB" w:rsidP="006178DB">
      <w:pPr>
        <w:pStyle w:val="Tekstpodstawowywcity"/>
        <w:tabs>
          <w:tab w:val="left" w:pos="709"/>
        </w:tabs>
        <w:spacing w:before="120" w:after="120"/>
        <w:ind w:left="709" w:hanging="709"/>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.7.</w:t>
      </w:r>
      <w:r w:rsidRPr="007D3A1D">
        <w:rPr>
          <w:rFonts w:ascii="Verdana" w:hAnsi="Verdana"/>
          <w:sz w:val="20"/>
          <w:szCs w:val="20"/>
        </w:rPr>
        <w:tab/>
        <w:t>W uzasadnionych przypadkach Zamawiający może przed upływem terminu składania ofert zmienić treść SWZ. Dokonan</w:t>
      </w:r>
      <w:r w:rsidRPr="007D3A1D">
        <w:rPr>
          <w:rFonts w:ascii="Verdana" w:eastAsia="TimesNewRoman" w:hAnsi="Verdana"/>
          <w:sz w:val="20"/>
          <w:szCs w:val="20"/>
        </w:rPr>
        <w:t xml:space="preserve">ą </w:t>
      </w:r>
      <w:r w:rsidRPr="007D3A1D">
        <w:rPr>
          <w:rFonts w:ascii="Verdana" w:hAnsi="Verdana"/>
          <w:sz w:val="20"/>
          <w:szCs w:val="20"/>
        </w:rPr>
        <w:t>zmian</w:t>
      </w:r>
      <w:r w:rsidRPr="007D3A1D">
        <w:rPr>
          <w:rFonts w:ascii="Verdana" w:eastAsia="TimesNewRoman" w:hAnsi="Verdana"/>
          <w:sz w:val="20"/>
          <w:szCs w:val="20"/>
        </w:rPr>
        <w:t>ę SWZ</w:t>
      </w:r>
      <w:r w:rsidRPr="007D3A1D">
        <w:rPr>
          <w:rFonts w:ascii="Verdana" w:hAnsi="Verdana"/>
          <w:sz w:val="20"/>
          <w:szCs w:val="20"/>
        </w:rPr>
        <w:t xml:space="preserve"> Zamawiaj</w:t>
      </w:r>
      <w:r w:rsidRPr="007D3A1D">
        <w:rPr>
          <w:rFonts w:ascii="Verdana" w:eastAsia="TimesNewRoman" w:hAnsi="Verdana"/>
          <w:sz w:val="20"/>
          <w:szCs w:val="20"/>
        </w:rPr>
        <w:t>ą</w:t>
      </w:r>
      <w:r w:rsidRPr="007D3A1D">
        <w:rPr>
          <w:rFonts w:ascii="Verdana" w:hAnsi="Verdana"/>
          <w:sz w:val="20"/>
          <w:szCs w:val="20"/>
        </w:rPr>
        <w:t xml:space="preserve">cy udostępni na </w:t>
      </w:r>
      <w:r>
        <w:rPr>
          <w:rFonts w:ascii="Verdana" w:hAnsi="Verdana"/>
          <w:sz w:val="20"/>
          <w:szCs w:val="20"/>
        </w:rPr>
        <w:t>stronie internetowej prowadzonego postępowania</w:t>
      </w:r>
      <w:r w:rsidRPr="007D3A1D">
        <w:rPr>
          <w:rFonts w:ascii="Verdana" w:hAnsi="Verdana"/>
          <w:sz w:val="20"/>
          <w:szCs w:val="20"/>
        </w:rPr>
        <w:t xml:space="preserve">. </w:t>
      </w:r>
    </w:p>
    <w:p w14:paraId="58403B5A" w14:textId="77777777" w:rsidR="006178DB" w:rsidRPr="007D3A1D" w:rsidRDefault="006178DB" w:rsidP="006178D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 xml:space="preserve">.8. W przypadku gdy zmiana treści SWZ prowadzi do zmiany treści ogłoszenia o zamówieniu, Zamawiający zamieszcza w Biuletynie Zamówień Publicznych ogłoszenie o zmianie ogłoszenia. </w:t>
      </w:r>
    </w:p>
    <w:p w14:paraId="3331BECB" w14:textId="77777777" w:rsidR="006178DB" w:rsidRPr="007D3A1D" w:rsidRDefault="006178DB" w:rsidP="006178DB">
      <w:pPr>
        <w:pStyle w:val="Tekstpodstawowywcity"/>
        <w:tabs>
          <w:tab w:val="left" w:pos="709"/>
        </w:tabs>
        <w:spacing w:before="120" w:after="120"/>
        <w:ind w:left="709" w:hanging="709"/>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w:t>
      </w:r>
      <w:r>
        <w:rPr>
          <w:rFonts w:ascii="Verdana" w:hAnsi="Verdana"/>
          <w:sz w:val="20"/>
          <w:szCs w:val="20"/>
        </w:rPr>
        <w:t>9</w:t>
      </w:r>
      <w:r w:rsidRPr="007D3A1D">
        <w:rPr>
          <w:rFonts w:ascii="Verdana" w:hAnsi="Verdana"/>
          <w:sz w:val="20"/>
          <w:szCs w:val="20"/>
        </w:rPr>
        <w:t>.</w:t>
      </w:r>
      <w:r w:rsidRPr="007D3A1D">
        <w:rPr>
          <w:rFonts w:ascii="Verdana" w:hAnsi="Verdana"/>
          <w:sz w:val="20"/>
          <w:szCs w:val="20"/>
        </w:rPr>
        <w:tab/>
        <w:t>W przypadku rozbieżności pomiędzy treścią niniejszej SWZ a treścią udzielonych wyjaśnień lub zmian SWZ, jako obowiązującą należy przyjąć treść późniejszego oświadczenia Zamawiającego.</w:t>
      </w:r>
    </w:p>
    <w:p w14:paraId="16713615" w14:textId="77777777" w:rsidR="006178DB" w:rsidRPr="007D3A1D" w:rsidRDefault="006178DB" w:rsidP="006178D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w:t>
      </w:r>
      <w:r>
        <w:rPr>
          <w:rFonts w:ascii="Verdana" w:hAnsi="Verdana"/>
          <w:sz w:val="20"/>
          <w:szCs w:val="20"/>
        </w:rPr>
        <w:t>10</w:t>
      </w:r>
      <w:r w:rsidRPr="007D3A1D">
        <w:rPr>
          <w:rFonts w:ascii="Verdana" w:hAnsi="Verdana"/>
          <w:sz w:val="20"/>
          <w:szCs w:val="20"/>
        </w:rPr>
        <w:t>. W przypadku gdy zmiana treści SWZ jest istotna dla sporządzenia oferty lub wymaga od wykonawców dodatkowego czasu na zapoznanie się ze zmianą treści SWZ i</w:t>
      </w:r>
      <w:r>
        <w:rPr>
          <w:rFonts w:ascii="Verdana" w:hAnsi="Verdana"/>
          <w:sz w:val="20"/>
          <w:szCs w:val="20"/>
        </w:rPr>
        <w:t> </w:t>
      </w:r>
      <w:r w:rsidRPr="007D3A1D">
        <w:rPr>
          <w:rFonts w:ascii="Verdana" w:hAnsi="Verdana"/>
          <w:sz w:val="20"/>
          <w:szCs w:val="20"/>
        </w:rPr>
        <w:t>przygotowanie ofert, Zamawiający przedłuża termin składania ofert o czas niezbędny na ich przygotowanie.</w:t>
      </w:r>
    </w:p>
    <w:p w14:paraId="10349049" w14:textId="77777777" w:rsidR="006178DB" w:rsidRPr="007D3A1D" w:rsidRDefault="006178DB" w:rsidP="006178D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.1</w:t>
      </w:r>
      <w:r>
        <w:rPr>
          <w:rFonts w:ascii="Verdana" w:hAnsi="Verdana"/>
          <w:sz w:val="20"/>
          <w:szCs w:val="20"/>
        </w:rPr>
        <w:t>1</w:t>
      </w:r>
      <w:r w:rsidRPr="007D3A1D">
        <w:rPr>
          <w:rFonts w:ascii="Verdana" w:hAnsi="Verdana"/>
          <w:sz w:val="20"/>
          <w:szCs w:val="20"/>
        </w:rPr>
        <w:t xml:space="preserve">. Zamawiający informuje wykonawców o przedłużonym terminie składania ofert przez zamieszczenie informacji na </w:t>
      </w:r>
      <w:r>
        <w:rPr>
          <w:rFonts w:ascii="Verdana" w:hAnsi="Verdana"/>
          <w:sz w:val="20"/>
          <w:szCs w:val="20"/>
        </w:rPr>
        <w:t>stronie internetowej prowadzonego postępowania</w:t>
      </w:r>
      <w:r w:rsidRPr="007D3A1D">
        <w:rPr>
          <w:rFonts w:ascii="Verdana" w:hAnsi="Verdana"/>
          <w:sz w:val="20"/>
          <w:szCs w:val="20"/>
        </w:rPr>
        <w:t xml:space="preserve"> oraz zamieszcza w ogłoszeniu o zmianie ogłoszenia. </w:t>
      </w:r>
    </w:p>
    <w:p w14:paraId="4B8FED07" w14:textId="77777777" w:rsidR="006178DB" w:rsidRPr="00C25CA4" w:rsidRDefault="006178DB" w:rsidP="00553D73">
      <w:pPr>
        <w:pStyle w:val="Tekstpodstawowywcity"/>
        <w:numPr>
          <w:ilvl w:val="1"/>
          <w:numId w:val="23"/>
        </w:numPr>
        <w:suppressAutoHyphens/>
        <w:spacing w:before="120" w:after="120"/>
        <w:jc w:val="both"/>
        <w:rPr>
          <w:rFonts w:ascii="Verdana" w:hAnsi="Verdana"/>
          <w:sz w:val="20"/>
          <w:szCs w:val="20"/>
        </w:rPr>
      </w:pPr>
      <w:r w:rsidRPr="00C25CA4">
        <w:rPr>
          <w:rFonts w:ascii="Verdana" w:hAnsi="Verdana"/>
          <w:sz w:val="20"/>
          <w:szCs w:val="20"/>
        </w:rPr>
        <w:t xml:space="preserve">Zamawiający </w:t>
      </w:r>
      <w:r w:rsidRPr="00C25CA4">
        <w:rPr>
          <w:rFonts w:ascii="Verdana" w:hAnsi="Verdana"/>
          <w:b/>
          <w:bCs/>
          <w:sz w:val="20"/>
          <w:szCs w:val="20"/>
        </w:rPr>
        <w:t>nie zamierza</w:t>
      </w:r>
      <w:r w:rsidRPr="00C25CA4">
        <w:rPr>
          <w:rFonts w:ascii="Verdana" w:hAnsi="Verdana"/>
          <w:iCs/>
          <w:sz w:val="20"/>
          <w:szCs w:val="20"/>
        </w:rPr>
        <w:t xml:space="preserve"> </w:t>
      </w:r>
      <w:r w:rsidRPr="00C25CA4">
        <w:rPr>
          <w:rFonts w:ascii="Verdana" w:hAnsi="Verdana"/>
          <w:sz w:val="20"/>
          <w:szCs w:val="20"/>
        </w:rPr>
        <w:t>zwoływać zebrania Wykonawców w celu wyjaśnienia treści SWZ.</w:t>
      </w:r>
    </w:p>
    <w:p w14:paraId="6B84FB55" w14:textId="77777777" w:rsidR="006178DB" w:rsidRPr="00471A7F" w:rsidRDefault="006178DB" w:rsidP="006178DB">
      <w:pPr>
        <w:spacing w:before="120" w:after="120"/>
        <w:jc w:val="both"/>
        <w:rPr>
          <w:rFonts w:ascii="Verdana" w:hAnsi="Verdana"/>
          <w:sz w:val="2"/>
          <w:szCs w:val="2"/>
        </w:rPr>
      </w:pPr>
    </w:p>
    <w:p w14:paraId="67AAEB41" w14:textId="77777777" w:rsidR="006178DB" w:rsidRPr="007D3A1D" w:rsidRDefault="006178DB" w:rsidP="006178D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Pr>
          <w:rFonts w:ascii="Verdana" w:hAnsi="Verdana" w:cs="Verdana"/>
          <w:b/>
          <w:sz w:val="20"/>
          <w:szCs w:val="20"/>
        </w:rPr>
        <w:t>6</w:t>
      </w:r>
      <w:r w:rsidRPr="007D3A1D">
        <w:rPr>
          <w:rFonts w:ascii="Verdana" w:hAnsi="Verdana" w:cs="Verdana"/>
          <w:b/>
          <w:sz w:val="20"/>
          <w:szCs w:val="20"/>
        </w:rPr>
        <w:t xml:space="preserve">. </w:t>
      </w:r>
      <w:r w:rsidRPr="007D3A1D">
        <w:rPr>
          <w:rFonts w:ascii="Verdana" w:hAnsi="Verdana" w:cs="Verdana"/>
          <w:b/>
          <w:sz w:val="20"/>
          <w:szCs w:val="20"/>
        </w:rPr>
        <w:tab/>
      </w:r>
      <w:r w:rsidRPr="007D3A1D">
        <w:rPr>
          <w:rStyle w:val="tekstdokbold"/>
          <w:rFonts w:ascii="Verdana" w:hAnsi="Verdana" w:cs="Verdana"/>
          <w:sz w:val="20"/>
          <w:szCs w:val="20"/>
        </w:rPr>
        <w:t>OPIS SPOSOBU PRZYGOTOWANIA OFERT</w:t>
      </w:r>
    </w:p>
    <w:p w14:paraId="231014BA" w14:textId="77777777" w:rsidR="006178DB" w:rsidRPr="007D3A1D" w:rsidRDefault="006178DB" w:rsidP="006178DB">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Pr>
          <w:rFonts w:ascii="Verdana" w:hAnsi="Verdana" w:cs="Verdana"/>
          <w:b w:val="0"/>
          <w:sz w:val="20"/>
          <w:szCs w:val="20"/>
        </w:rPr>
        <w:t>6</w:t>
      </w:r>
      <w:r w:rsidRPr="007D3A1D">
        <w:rPr>
          <w:rFonts w:ascii="Verdana" w:hAnsi="Verdana" w:cs="Verdana"/>
          <w:b w:val="0"/>
          <w:sz w:val="20"/>
          <w:szCs w:val="20"/>
        </w:rPr>
        <w:t>.1.</w:t>
      </w:r>
      <w:r w:rsidRPr="007D3A1D">
        <w:rPr>
          <w:rFonts w:ascii="Verdana" w:hAnsi="Verdana" w:cs="Verdana"/>
          <w:b w:val="0"/>
          <w:sz w:val="20"/>
          <w:szCs w:val="20"/>
        </w:rPr>
        <w:tab/>
      </w:r>
      <w:r w:rsidRPr="007D3A1D">
        <w:rPr>
          <w:rFonts w:ascii="Verdana" w:hAnsi="Verdana" w:cs="Verdana"/>
          <w:b w:val="0"/>
          <w:bCs w:val="0"/>
          <w:sz w:val="20"/>
          <w:szCs w:val="20"/>
        </w:rPr>
        <w:t>Wykonawca może złożyć tylko jedną ofertę.</w:t>
      </w:r>
    </w:p>
    <w:p w14:paraId="3AF7DD91" w14:textId="77777777" w:rsidR="006178DB" w:rsidRPr="0050329B"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16.2.</w:t>
      </w:r>
      <w:r w:rsidRPr="0050329B">
        <w:rPr>
          <w:rFonts w:ascii="Verdana" w:hAnsi="Verdana" w:cs="Verdana"/>
          <w:b w:val="0"/>
          <w:sz w:val="20"/>
          <w:szCs w:val="20"/>
        </w:rPr>
        <w:tab/>
      </w:r>
      <w:r w:rsidRPr="00A47A88">
        <w:rPr>
          <w:rFonts w:ascii="Verdana" w:hAnsi="Verdana" w:cs="Verdana"/>
          <w:b w:val="0"/>
          <w:bCs w:val="0"/>
          <w:sz w:val="20"/>
          <w:szCs w:val="20"/>
        </w:rPr>
        <w:t>Zamawiający nie dopuszcza składania ofert częściowych.</w:t>
      </w:r>
    </w:p>
    <w:p w14:paraId="51FBCDC7" w14:textId="77777777" w:rsidR="006178DB" w:rsidRPr="0050329B"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16.3.</w:t>
      </w:r>
      <w:r w:rsidRPr="0050329B">
        <w:rPr>
          <w:rFonts w:ascii="Verdana" w:hAnsi="Verdana" w:cs="Verdana"/>
          <w:b w:val="0"/>
          <w:sz w:val="20"/>
          <w:szCs w:val="20"/>
        </w:rPr>
        <w:tab/>
      </w:r>
      <w:r w:rsidRPr="0050329B">
        <w:rPr>
          <w:rFonts w:ascii="Verdana" w:hAnsi="Verdana" w:cs="Verdana"/>
          <w:b w:val="0"/>
          <w:bCs w:val="0"/>
          <w:sz w:val="20"/>
          <w:szCs w:val="20"/>
        </w:rPr>
        <w:t>Zamawiający nie dopuszcza składania ofert wariantowych</w:t>
      </w:r>
      <w:r w:rsidRPr="0050329B">
        <w:rPr>
          <w:rFonts w:ascii="Verdana" w:hAnsi="Verdana"/>
          <w:sz w:val="20"/>
          <w:szCs w:val="20"/>
        </w:rPr>
        <w:t xml:space="preserve"> </w:t>
      </w:r>
      <w:r w:rsidRPr="0050329B">
        <w:rPr>
          <w:rFonts w:ascii="Verdana" w:hAnsi="Verdana"/>
          <w:b w:val="0"/>
          <w:sz w:val="20"/>
          <w:szCs w:val="20"/>
        </w:rPr>
        <w:t>/</w:t>
      </w:r>
      <w:r w:rsidRPr="0050329B">
        <w:rPr>
          <w:rFonts w:ascii="Verdana" w:hAnsi="Verdana"/>
          <w:sz w:val="20"/>
          <w:szCs w:val="20"/>
        </w:rPr>
        <w:t xml:space="preserve"> </w:t>
      </w:r>
      <w:r w:rsidRPr="0050329B">
        <w:rPr>
          <w:rFonts w:ascii="Verdana" w:hAnsi="Verdana"/>
          <w:b w:val="0"/>
          <w:sz w:val="20"/>
          <w:szCs w:val="20"/>
        </w:rPr>
        <w:t>nie</w:t>
      </w:r>
      <w:r w:rsidRPr="0050329B">
        <w:rPr>
          <w:rFonts w:ascii="Verdana" w:hAnsi="Verdana"/>
          <w:sz w:val="20"/>
          <w:szCs w:val="20"/>
        </w:rPr>
        <w:t xml:space="preserve"> </w:t>
      </w:r>
      <w:r w:rsidRPr="0050329B">
        <w:rPr>
          <w:rFonts w:ascii="Verdana" w:hAnsi="Verdana" w:cs="Verdana"/>
          <w:b w:val="0"/>
          <w:bCs w:val="0"/>
          <w:sz w:val="20"/>
          <w:szCs w:val="20"/>
        </w:rPr>
        <w:t>wymaga składania ofert wariantowych.</w:t>
      </w:r>
    </w:p>
    <w:p w14:paraId="44123DC9" w14:textId="77777777" w:rsidR="006178DB" w:rsidRDefault="006178DB" w:rsidP="006178DB">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Pr>
          <w:rFonts w:ascii="Verdana" w:hAnsi="Verdana" w:cs="Verdana"/>
          <w:b w:val="0"/>
          <w:sz w:val="20"/>
          <w:szCs w:val="20"/>
        </w:rPr>
        <w:t>6</w:t>
      </w:r>
      <w:r w:rsidRPr="007D3A1D">
        <w:rPr>
          <w:rFonts w:ascii="Verdana" w:hAnsi="Verdana" w:cs="Verdana"/>
          <w:b w:val="0"/>
          <w:sz w:val="20"/>
          <w:szCs w:val="20"/>
        </w:rPr>
        <w:t>.</w:t>
      </w:r>
      <w:r>
        <w:rPr>
          <w:rFonts w:ascii="Verdana" w:hAnsi="Verdana" w:cs="Verdana"/>
          <w:b w:val="0"/>
          <w:sz w:val="20"/>
          <w:szCs w:val="20"/>
        </w:rPr>
        <w:t>4</w:t>
      </w:r>
      <w:r w:rsidRPr="007D3A1D">
        <w:rPr>
          <w:rFonts w:ascii="Verdana" w:hAnsi="Verdana" w:cs="Verdana"/>
          <w:b w:val="0"/>
          <w:sz w:val="20"/>
          <w:szCs w:val="20"/>
        </w:rPr>
        <w:t>.</w:t>
      </w:r>
      <w:r w:rsidRPr="007D3A1D">
        <w:rPr>
          <w:rFonts w:ascii="Verdana" w:hAnsi="Verdana" w:cs="Verdana"/>
          <w:b w:val="0"/>
          <w:sz w:val="20"/>
          <w:szCs w:val="20"/>
        </w:rPr>
        <w:tab/>
      </w:r>
      <w:r w:rsidRPr="007D3A1D">
        <w:rPr>
          <w:rFonts w:ascii="Verdana" w:hAnsi="Verdana" w:cs="Verdana"/>
          <w:b w:val="0"/>
          <w:bCs w:val="0"/>
          <w:sz w:val="20"/>
          <w:szCs w:val="20"/>
        </w:rPr>
        <w:t>Ofertę stanowi</w:t>
      </w:r>
      <w:r w:rsidRPr="007D3A1D">
        <w:rPr>
          <w:rFonts w:ascii="Verdana" w:hAnsi="Verdana" w:cs="Verdana"/>
          <w:sz w:val="20"/>
          <w:szCs w:val="20"/>
        </w:rPr>
        <w:t xml:space="preserve"> </w:t>
      </w:r>
      <w:r w:rsidRPr="007D3A1D">
        <w:rPr>
          <w:rFonts w:ascii="Verdana" w:hAnsi="Verdana" w:cs="Verdana"/>
          <w:b w:val="0"/>
          <w:bCs w:val="0"/>
          <w:sz w:val="20"/>
          <w:szCs w:val="20"/>
        </w:rPr>
        <w:t>wypełniony Formularz „Oferta” oraz niżej wymienione dokumenty:</w:t>
      </w:r>
    </w:p>
    <w:p w14:paraId="4FAC08FE" w14:textId="77777777" w:rsidR="00435066" w:rsidRPr="006D6E53" w:rsidRDefault="00435066" w:rsidP="00435066">
      <w:pPr>
        <w:pStyle w:val="Tekstpodstawowy2"/>
        <w:numPr>
          <w:ilvl w:val="0"/>
          <w:numId w:val="24"/>
        </w:numPr>
        <w:spacing w:after="120"/>
        <w:ind w:left="1134"/>
        <w:rPr>
          <w:rFonts w:ascii="Verdana" w:hAnsi="Verdana"/>
          <w:b w:val="0"/>
          <w:bCs w:val="0"/>
          <w:sz w:val="20"/>
          <w:szCs w:val="20"/>
        </w:rPr>
      </w:pPr>
      <w:bookmarkStart w:id="11" w:name="_Hlk110508147"/>
      <w:r>
        <w:rPr>
          <w:rFonts w:ascii="Verdana" w:hAnsi="Verdana"/>
          <w:b w:val="0"/>
          <w:bCs w:val="0"/>
          <w:sz w:val="20"/>
          <w:szCs w:val="20"/>
        </w:rPr>
        <w:t xml:space="preserve">Formularz 2.2. </w:t>
      </w:r>
      <w:r w:rsidRPr="00176033">
        <w:rPr>
          <w:rFonts w:ascii="Verdana" w:hAnsi="Verdana"/>
          <w:b w:val="0"/>
          <w:bCs w:val="0"/>
          <w:sz w:val="20"/>
          <w:szCs w:val="20"/>
        </w:rPr>
        <w:t>Wykaz płatności –</w:t>
      </w:r>
      <w:r>
        <w:rPr>
          <w:rFonts w:ascii="Verdana" w:hAnsi="Verdana"/>
          <w:b w:val="0"/>
          <w:bCs w:val="0"/>
          <w:sz w:val="20"/>
          <w:szCs w:val="20"/>
        </w:rPr>
        <w:t xml:space="preserve"> </w:t>
      </w:r>
      <w:r w:rsidRPr="00176033">
        <w:rPr>
          <w:rFonts w:ascii="Verdana" w:hAnsi="Verdana"/>
          <w:b w:val="0"/>
          <w:bCs w:val="0"/>
          <w:sz w:val="20"/>
          <w:szCs w:val="20"/>
        </w:rPr>
        <w:t>tabela wartości elementów zryczałtowanych</w:t>
      </w:r>
      <w:r>
        <w:rPr>
          <w:rFonts w:ascii="Verdana" w:hAnsi="Verdana"/>
          <w:b w:val="0"/>
          <w:bCs w:val="0"/>
          <w:sz w:val="20"/>
          <w:szCs w:val="20"/>
        </w:rPr>
        <w:t xml:space="preserve"> </w:t>
      </w:r>
      <w:r w:rsidRPr="00694ED0">
        <w:rPr>
          <w:rFonts w:ascii="Verdana" w:hAnsi="Verdana"/>
          <w:b w:val="0"/>
          <w:bCs w:val="0"/>
          <w:sz w:val="20"/>
          <w:szCs w:val="20"/>
        </w:rPr>
        <w:t>w</w:t>
      </w:r>
      <w:r>
        <w:rPr>
          <w:rFonts w:ascii="Verdana" w:hAnsi="Verdana"/>
          <w:b w:val="0"/>
          <w:bCs w:val="0"/>
          <w:sz w:val="20"/>
          <w:szCs w:val="20"/>
        </w:rPr>
        <w:t> </w:t>
      </w:r>
      <w:r w:rsidRPr="00694ED0">
        <w:rPr>
          <w:rFonts w:ascii="Verdana" w:hAnsi="Verdana"/>
          <w:b w:val="0"/>
          <w:bCs w:val="0"/>
          <w:sz w:val="20"/>
          <w:szCs w:val="20"/>
        </w:rPr>
        <w:t>zakresie Części, na które Wykonawca składa ofertę.</w:t>
      </w:r>
    </w:p>
    <w:p w14:paraId="4459E499" w14:textId="50747D1A" w:rsidR="006178DB" w:rsidRPr="00B8247C"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5</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 xml:space="preserve">Wykonawca przygotowuje ofertę przy pomocy </w:t>
      </w:r>
      <w:r w:rsidRPr="0045084A">
        <w:rPr>
          <w:rFonts w:ascii="Verdana" w:hAnsi="Verdana" w:cs="Verdana"/>
          <w:sz w:val="20"/>
          <w:szCs w:val="20"/>
        </w:rPr>
        <w:t>Formularza „Oferta”</w:t>
      </w:r>
      <w:r w:rsidR="00A735DB">
        <w:rPr>
          <w:rFonts w:ascii="Verdana" w:hAnsi="Verdana" w:cs="Verdana"/>
          <w:sz w:val="20"/>
          <w:szCs w:val="20"/>
        </w:rPr>
        <w:t xml:space="preserve">, który stanowi załącznik </w:t>
      </w:r>
      <w:r w:rsidR="00A810C8">
        <w:rPr>
          <w:rFonts w:ascii="Verdana" w:hAnsi="Verdana" w:cs="Verdana"/>
          <w:sz w:val="20"/>
          <w:szCs w:val="20"/>
        </w:rPr>
        <w:t xml:space="preserve">do SWZ (Formularz </w:t>
      </w:r>
      <w:r w:rsidR="00073E5A">
        <w:rPr>
          <w:rFonts w:ascii="Verdana" w:hAnsi="Verdana" w:cs="Verdana"/>
          <w:sz w:val="20"/>
          <w:szCs w:val="20"/>
        </w:rPr>
        <w:t>2.1.)</w:t>
      </w:r>
      <w:r>
        <w:rPr>
          <w:rFonts w:ascii="Verdana" w:hAnsi="Verdana" w:cs="Verdana"/>
          <w:b w:val="0"/>
          <w:bCs w:val="0"/>
          <w:sz w:val="20"/>
          <w:szCs w:val="20"/>
        </w:rPr>
        <w:t xml:space="preserve"> </w:t>
      </w:r>
      <w:r w:rsidRPr="005231E8">
        <w:rPr>
          <w:rFonts w:ascii="Verdana" w:hAnsi="Verdana" w:cs="Verdana"/>
          <w:b w:val="0"/>
          <w:bCs w:val="0"/>
          <w:sz w:val="20"/>
          <w:szCs w:val="20"/>
        </w:rPr>
        <w:t>oraz podpis</w:t>
      </w:r>
      <w:r>
        <w:rPr>
          <w:rFonts w:ascii="Verdana" w:hAnsi="Verdana" w:cs="Verdana"/>
          <w:b w:val="0"/>
          <w:bCs w:val="0"/>
          <w:sz w:val="20"/>
          <w:szCs w:val="20"/>
        </w:rPr>
        <w:t>uje go</w:t>
      </w:r>
      <w:r w:rsidRPr="005231E8">
        <w:rPr>
          <w:rFonts w:ascii="Verdana" w:hAnsi="Verdana" w:cs="Verdana"/>
          <w:b w:val="0"/>
          <w:bCs w:val="0"/>
          <w:sz w:val="20"/>
          <w:szCs w:val="20"/>
        </w:rPr>
        <w:t xml:space="preserve"> odpowiednim rodzajem podpisu elektronicznego, zgodnie z pkt 16.</w:t>
      </w:r>
      <w:r>
        <w:rPr>
          <w:rFonts w:ascii="Verdana" w:hAnsi="Verdana" w:cs="Verdana"/>
          <w:b w:val="0"/>
          <w:bCs w:val="0"/>
          <w:sz w:val="20"/>
          <w:szCs w:val="20"/>
        </w:rPr>
        <w:t>9</w:t>
      </w:r>
      <w:r w:rsidRPr="005231E8">
        <w:rPr>
          <w:rFonts w:ascii="Verdana" w:hAnsi="Verdana" w:cs="Verdana"/>
          <w:b w:val="0"/>
          <w:bCs w:val="0"/>
          <w:sz w:val="20"/>
          <w:szCs w:val="20"/>
        </w:rPr>
        <w:t>.</w:t>
      </w:r>
    </w:p>
    <w:p w14:paraId="47A397F9" w14:textId="77777777" w:rsidR="006178DB" w:rsidRPr="00B8247C"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6</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Wykonawca składa ofertę za pośrednictwem zakładki „Oferty/wnioski”, widocznej w</w:t>
      </w:r>
      <w:r>
        <w:rPr>
          <w:rFonts w:ascii="Verdana" w:hAnsi="Verdana" w:cs="Verdana"/>
          <w:b w:val="0"/>
          <w:bCs w:val="0"/>
          <w:sz w:val="20"/>
          <w:szCs w:val="20"/>
        </w:rPr>
        <w:t> </w:t>
      </w:r>
      <w:r w:rsidRPr="00B8247C">
        <w:rPr>
          <w:rFonts w:ascii="Verdana" w:hAnsi="Verdana" w:cs="Verdana"/>
          <w:b w:val="0"/>
          <w:bCs w:val="0"/>
          <w:sz w:val="20"/>
          <w:szCs w:val="20"/>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8247C">
        <w:rPr>
          <w:rFonts w:ascii="Verdana" w:hAnsi="Verdana" w:cs="Verdana"/>
          <w:b w:val="0"/>
          <w:bCs w:val="0"/>
          <w:sz w:val="20"/>
          <w:szCs w:val="20"/>
        </w:rPr>
        <w:t>drag&amp;drop</w:t>
      </w:r>
      <w:proofErr w:type="spellEnd"/>
      <w:r w:rsidRPr="00B8247C">
        <w:rPr>
          <w:rFonts w:ascii="Verdana" w:hAnsi="Verdana" w:cs="Verdana"/>
          <w:b w:val="0"/>
          <w:bCs w:val="0"/>
          <w:sz w:val="20"/>
          <w:szCs w:val="20"/>
        </w:rPr>
        <w:t xml:space="preserve"> („przeciągnij” i „upuść”) służące do dodawania plików. </w:t>
      </w:r>
    </w:p>
    <w:p w14:paraId="6A0A15DA" w14:textId="77777777" w:rsidR="006178DB" w:rsidRPr="00B8247C"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7</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 xml:space="preserve">Wykonawca dodaje wybrany z dysku i uprzednio podpisany Formularz </w:t>
      </w:r>
      <w:r>
        <w:rPr>
          <w:rFonts w:ascii="Verdana" w:hAnsi="Verdana" w:cs="Verdana"/>
          <w:b w:val="0"/>
          <w:bCs w:val="0"/>
          <w:sz w:val="20"/>
          <w:szCs w:val="20"/>
        </w:rPr>
        <w:t>„O</w:t>
      </w:r>
      <w:r w:rsidRPr="00B8247C">
        <w:rPr>
          <w:rFonts w:ascii="Verdana" w:hAnsi="Verdana" w:cs="Verdana"/>
          <w:b w:val="0"/>
          <w:bCs w:val="0"/>
          <w:sz w:val="20"/>
          <w:szCs w:val="20"/>
        </w:rPr>
        <w:t>ferty” w</w:t>
      </w:r>
      <w:r>
        <w:rPr>
          <w:rFonts w:ascii="Verdana" w:hAnsi="Verdana" w:cs="Verdana"/>
          <w:b w:val="0"/>
          <w:bCs w:val="0"/>
          <w:sz w:val="20"/>
          <w:szCs w:val="20"/>
        </w:rPr>
        <w:t> </w:t>
      </w:r>
      <w:r w:rsidRPr="00B8247C">
        <w:rPr>
          <w:rFonts w:ascii="Verdana" w:hAnsi="Verdana" w:cs="Verdana"/>
          <w:b w:val="0"/>
          <w:bCs w:val="0"/>
          <w:sz w:val="20"/>
          <w:szCs w:val="20"/>
        </w:rPr>
        <w:t>pierwszym polu („Wypełniony formularz oferty”). W kolejnym polu („Załączniki i inne dokumenty przedstawione w ofercie przez Wykonawcę”) wykonawca dodaje pozostałe pliki stanowiące ofertę lub składane wraz z ofertą</w:t>
      </w:r>
      <w:r>
        <w:rPr>
          <w:rStyle w:val="Odwoanieprzypisudolnego"/>
          <w:rFonts w:ascii="Verdana" w:hAnsi="Verdana" w:cs="Verdana"/>
          <w:b w:val="0"/>
          <w:bCs w:val="0"/>
          <w:sz w:val="20"/>
          <w:szCs w:val="20"/>
        </w:rPr>
        <w:footnoteReference w:id="15"/>
      </w:r>
      <w:r w:rsidRPr="00B8247C">
        <w:rPr>
          <w:rFonts w:ascii="Verdana" w:hAnsi="Verdana" w:cs="Verdana"/>
          <w:b w:val="0"/>
          <w:bCs w:val="0"/>
          <w:sz w:val="20"/>
          <w:szCs w:val="20"/>
        </w:rPr>
        <w:t xml:space="preserve">. </w:t>
      </w:r>
    </w:p>
    <w:p w14:paraId="1FF549B4" w14:textId="77777777" w:rsidR="006178DB" w:rsidRPr="00B8247C"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8</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w:t>
      </w:r>
      <w:r w:rsidRPr="00B8247C">
        <w:rPr>
          <w:rFonts w:ascii="Verdana" w:hAnsi="Verdana" w:cs="Verdana"/>
          <w:b w:val="0"/>
          <w:bCs w:val="0"/>
          <w:sz w:val="20"/>
          <w:szCs w:val="20"/>
        </w:rPr>
        <w:lastRenderedPageBreak/>
        <w:t xml:space="preserve">„Dokument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0193B62" w14:textId="35E237A3" w:rsidR="006178DB" w:rsidRPr="00B8247C" w:rsidRDefault="006178DB" w:rsidP="006178DB">
      <w:pPr>
        <w:pStyle w:val="Tekstpodstawowy2"/>
        <w:spacing w:after="120"/>
        <w:ind w:left="709" w:hanging="709"/>
        <w:rPr>
          <w:rFonts w:ascii="Verdana" w:hAnsi="Verdana" w:cs="Verdana"/>
          <w:b w:val="0"/>
          <w:bCs w:val="0"/>
          <w:sz w:val="20"/>
          <w:szCs w:val="20"/>
        </w:rPr>
      </w:pPr>
      <w:bookmarkStart w:id="13" w:name="_Hlk110508858"/>
      <w:r w:rsidRPr="0050329B">
        <w:rPr>
          <w:rFonts w:ascii="Verdana" w:hAnsi="Verdana" w:cs="Verdana"/>
          <w:b w:val="0"/>
          <w:sz w:val="20"/>
          <w:szCs w:val="20"/>
        </w:rPr>
        <w:t>16.</w:t>
      </w:r>
      <w:r>
        <w:rPr>
          <w:rFonts w:ascii="Verdana" w:hAnsi="Verdana" w:cs="Verdana"/>
          <w:b w:val="0"/>
          <w:sz w:val="20"/>
          <w:szCs w:val="20"/>
        </w:rPr>
        <w:t>9</w:t>
      </w:r>
      <w:r w:rsidRPr="0050329B">
        <w:rPr>
          <w:rFonts w:ascii="Verdana" w:hAnsi="Verdana" w:cs="Verdana"/>
          <w:b w:val="0"/>
          <w:sz w:val="20"/>
          <w:szCs w:val="20"/>
        </w:rPr>
        <w:t>.</w:t>
      </w:r>
      <w:r w:rsidRPr="0050329B">
        <w:rPr>
          <w:rFonts w:ascii="Verdana" w:hAnsi="Verdana" w:cs="Verdana"/>
          <w:b w:val="0"/>
          <w:sz w:val="20"/>
          <w:szCs w:val="20"/>
        </w:rPr>
        <w:tab/>
      </w:r>
      <w:r w:rsidRPr="00635D21">
        <w:rPr>
          <w:rFonts w:ascii="Verdana" w:hAnsi="Verdana" w:cs="Verdana"/>
          <w:sz w:val="20"/>
          <w:szCs w:val="20"/>
        </w:rPr>
        <w:t xml:space="preserve">Formularz </w:t>
      </w:r>
      <w:r>
        <w:rPr>
          <w:rFonts w:ascii="Verdana" w:hAnsi="Verdana" w:cs="Verdana"/>
          <w:sz w:val="20"/>
          <w:szCs w:val="20"/>
        </w:rPr>
        <w:t>„Oferta”</w:t>
      </w:r>
      <w:r w:rsidRPr="00B8247C">
        <w:rPr>
          <w:rFonts w:ascii="Verdana" w:hAnsi="Verdana" w:cs="Verdana"/>
          <w:b w:val="0"/>
          <w:bCs w:val="0"/>
          <w:sz w:val="20"/>
          <w:szCs w:val="20"/>
        </w:rPr>
        <w:t xml:space="preserve"> podpisuje się kwalifikowanym podpisem elektronicznym, podpisem zaufanym lub podpisem osobistym. </w:t>
      </w:r>
    </w:p>
    <w:bookmarkEnd w:id="13"/>
    <w:p w14:paraId="0307F2E6" w14:textId="6F72EFBD" w:rsidR="006178DB" w:rsidRPr="00B8247C"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ab/>
      </w:r>
      <w:r w:rsidRPr="00635D21">
        <w:rPr>
          <w:rFonts w:ascii="Verdana" w:hAnsi="Verdana" w:cs="Verdana"/>
          <w:sz w:val="20"/>
          <w:szCs w:val="20"/>
        </w:rPr>
        <w:t>Pozostałe dokumenty</w:t>
      </w:r>
      <w:r w:rsidRPr="00B8247C">
        <w:rPr>
          <w:rFonts w:ascii="Verdana" w:hAnsi="Verdana" w:cs="Verdana"/>
          <w:b w:val="0"/>
          <w:bCs w:val="0"/>
          <w:sz w:val="20"/>
          <w:szCs w:val="20"/>
        </w:rPr>
        <w:t xml:space="preserve"> wchodzące w skład oferty lub składane wraz z ofertą, które są zgodnie z ustawą </w:t>
      </w:r>
      <w:proofErr w:type="spellStart"/>
      <w:r w:rsidRPr="00B8247C">
        <w:rPr>
          <w:rFonts w:ascii="Verdana" w:hAnsi="Verdana" w:cs="Verdana"/>
          <w:b w:val="0"/>
          <w:bCs w:val="0"/>
          <w:sz w:val="20"/>
          <w:szCs w:val="20"/>
        </w:rPr>
        <w:t>Pzp</w:t>
      </w:r>
      <w:proofErr w:type="spellEnd"/>
      <w:r w:rsidRPr="00B8247C">
        <w:rPr>
          <w:rFonts w:ascii="Verdana" w:hAnsi="Verdana" w:cs="Verdana"/>
          <w:b w:val="0"/>
          <w:bCs w:val="0"/>
          <w:sz w:val="20"/>
          <w:szCs w:val="20"/>
        </w:rPr>
        <w:t xml:space="preserve"> lub rozporządzeniem Prezesa Rady Ministrów w sprawie wymagań dla dokumentów elektronicznych opatrzone kwalifikowanym podpisem elektronicznym, podpisem zaufanym lub podpisem osobistym, mogą być zgodnie z wyborem </w:t>
      </w:r>
      <w:r>
        <w:rPr>
          <w:rFonts w:ascii="Verdana" w:hAnsi="Verdana" w:cs="Verdana"/>
          <w:b w:val="0"/>
          <w:bCs w:val="0"/>
          <w:sz w:val="20"/>
          <w:szCs w:val="20"/>
        </w:rPr>
        <w:t>W</w:t>
      </w:r>
      <w:r w:rsidRPr="00B8247C">
        <w:rPr>
          <w:rFonts w:ascii="Verdana" w:hAnsi="Verdana" w:cs="Verdana"/>
          <w:b w:val="0"/>
          <w:bCs w:val="0"/>
          <w:sz w:val="20"/>
          <w:szCs w:val="20"/>
        </w:rPr>
        <w:t>ykonawcy/</w:t>
      </w:r>
      <w:r>
        <w:rPr>
          <w:rFonts w:ascii="Verdana" w:hAnsi="Verdana" w:cs="Verdana"/>
          <w:b w:val="0"/>
          <w:bCs w:val="0"/>
          <w:sz w:val="20"/>
          <w:szCs w:val="20"/>
        </w:rPr>
        <w:t>W</w:t>
      </w:r>
      <w:r w:rsidRPr="00B8247C">
        <w:rPr>
          <w:rFonts w:ascii="Verdana" w:hAnsi="Verdana" w:cs="Verdana"/>
          <w:b w:val="0"/>
          <w:bCs w:val="0"/>
          <w:sz w:val="20"/>
          <w:szCs w:val="20"/>
        </w:rPr>
        <w:t>ykonawcy wspólnie ubiegającego się o udzielenie zamówienia/podmiotu udostępniającego zasoby opatrzone podpisem typu zewnętrznego lub wewnętrznego. W</w:t>
      </w:r>
      <w:r>
        <w:rPr>
          <w:rFonts w:ascii="Verdana" w:hAnsi="Verdana" w:cs="Verdana"/>
          <w:b w:val="0"/>
          <w:bCs w:val="0"/>
          <w:sz w:val="20"/>
          <w:szCs w:val="20"/>
        </w:rPr>
        <w:t> </w:t>
      </w:r>
      <w:r w:rsidRPr="00B8247C">
        <w:rPr>
          <w:rFonts w:ascii="Verdana" w:hAnsi="Verdana" w:cs="Verdana"/>
          <w:b w:val="0"/>
          <w:bCs w:val="0"/>
          <w:sz w:val="20"/>
          <w:szCs w:val="20"/>
        </w:rPr>
        <w:t xml:space="preserve">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2FE224A" w14:textId="46023892" w:rsidR="006178DB" w:rsidRPr="004562B3" w:rsidRDefault="006178DB" w:rsidP="006178DB">
      <w:pPr>
        <w:pStyle w:val="Tekstpodstawowy2"/>
        <w:spacing w:after="120"/>
        <w:ind w:left="709" w:hanging="1"/>
        <w:rPr>
          <w:rFonts w:ascii="Verdana" w:hAnsi="Verdana" w:cs="Verdana"/>
          <w:b w:val="0"/>
          <w:bCs w:val="0"/>
          <w:sz w:val="20"/>
          <w:szCs w:val="20"/>
        </w:rPr>
      </w:pPr>
      <w:r>
        <w:rPr>
          <w:rFonts w:ascii="Verdana" w:hAnsi="Verdana" w:cs="Verdana"/>
          <w:b w:val="0"/>
          <w:sz w:val="20"/>
          <w:szCs w:val="20"/>
        </w:rPr>
        <w:t xml:space="preserve">W </w:t>
      </w:r>
      <w:r w:rsidRPr="00B8247C">
        <w:rPr>
          <w:rFonts w:ascii="Verdana" w:hAnsi="Verdana" w:cs="Verdana"/>
          <w:b w:val="0"/>
          <w:bCs w:val="0"/>
          <w:sz w:val="20"/>
          <w:szCs w:val="20"/>
        </w:rPr>
        <w:t>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Pr>
          <w:rFonts w:ascii="Verdana" w:hAnsi="Verdana" w:cs="Verdana"/>
          <w:b w:val="0"/>
          <w:bCs w:val="0"/>
          <w:sz w:val="20"/>
          <w:szCs w:val="20"/>
        </w:rPr>
        <w:t xml:space="preserve"> </w:t>
      </w:r>
      <w:r w:rsidRPr="0097179D">
        <w:rPr>
          <w:rFonts w:ascii="Verdana" w:hAnsi="Verdana" w:cs="Verdana"/>
          <w:b w:val="0"/>
          <w:bCs w:val="0"/>
          <w:sz w:val="20"/>
          <w:szCs w:val="20"/>
        </w:rPr>
        <w:t>w tym pliku odpowiednio kwalifikowanym podpisem elektronicznym, podpisem zaufanym lub podpisem osobistym.</w:t>
      </w:r>
    </w:p>
    <w:p w14:paraId="4A766EB0" w14:textId="77777777" w:rsidR="006178DB" w:rsidRPr="00635D21"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10</w:t>
      </w:r>
      <w:r w:rsidRPr="0050329B">
        <w:rPr>
          <w:rFonts w:ascii="Verdana" w:hAnsi="Verdana" w:cs="Verdana"/>
          <w:b w:val="0"/>
          <w:sz w:val="20"/>
          <w:szCs w:val="20"/>
        </w:rPr>
        <w:t>.</w:t>
      </w:r>
      <w:r w:rsidRPr="0050329B">
        <w:rPr>
          <w:rFonts w:ascii="Verdana" w:hAnsi="Verdana" w:cs="Verdana"/>
          <w:b w:val="0"/>
          <w:sz w:val="20"/>
          <w:szCs w:val="20"/>
        </w:rPr>
        <w:tab/>
      </w:r>
      <w:r w:rsidRPr="00635D21">
        <w:rPr>
          <w:rFonts w:ascii="Verdana" w:hAnsi="Verdana" w:cs="Verdana"/>
          <w:b w:val="0"/>
          <w:bCs w:val="0"/>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w:t>
      </w:r>
      <w:r>
        <w:rPr>
          <w:rFonts w:ascii="Verdana" w:hAnsi="Verdana" w:cs="Verdana"/>
          <w:b w:val="0"/>
          <w:bCs w:val="0"/>
          <w:sz w:val="20"/>
          <w:szCs w:val="20"/>
        </w:rPr>
        <w:t> </w:t>
      </w:r>
      <w:r w:rsidRPr="00635D21">
        <w:rPr>
          <w:rFonts w:ascii="Verdana" w:hAnsi="Verdana" w:cs="Verdana"/>
          <w:b w:val="0"/>
          <w:bCs w:val="0"/>
          <w:sz w:val="20"/>
          <w:szCs w:val="20"/>
        </w:rPr>
        <w:t xml:space="preserve">zakładce „Oferty/Wnioski”. </w:t>
      </w:r>
    </w:p>
    <w:p w14:paraId="3C8145CE" w14:textId="77777777" w:rsidR="006178DB" w:rsidRPr="00635D21" w:rsidRDefault="006178DB" w:rsidP="006178DB">
      <w:pPr>
        <w:pStyle w:val="Tekstpodstawowy2"/>
        <w:spacing w:after="120"/>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11</w:t>
      </w:r>
      <w:r w:rsidRPr="0050329B">
        <w:rPr>
          <w:rFonts w:ascii="Verdana" w:hAnsi="Verdana" w:cs="Verdana"/>
          <w:b w:val="0"/>
          <w:sz w:val="20"/>
          <w:szCs w:val="20"/>
        </w:rPr>
        <w:t>.</w:t>
      </w:r>
      <w:r w:rsidRPr="00635D21">
        <w:rPr>
          <w:rFonts w:ascii="Verdana" w:hAnsi="Verdana" w:cs="Verdana"/>
          <w:b w:val="0"/>
          <w:bCs w:val="0"/>
          <w:sz w:val="20"/>
          <w:szCs w:val="20"/>
        </w:rPr>
        <w:t xml:space="preserve">Oferta może być złożona tylko do upływu terminu składania ofert. </w:t>
      </w:r>
    </w:p>
    <w:p w14:paraId="465FD0F1" w14:textId="77777777" w:rsidR="006178DB" w:rsidRDefault="006178DB" w:rsidP="006178DB">
      <w:pPr>
        <w:pStyle w:val="Tekstpodstawowy2"/>
        <w:spacing w:after="120"/>
        <w:ind w:left="708" w:hanging="708"/>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12</w:t>
      </w:r>
      <w:r w:rsidRPr="0050329B">
        <w:rPr>
          <w:rFonts w:ascii="Verdana" w:hAnsi="Verdana" w:cs="Verdana"/>
          <w:b w:val="0"/>
          <w:sz w:val="20"/>
          <w:szCs w:val="20"/>
        </w:rPr>
        <w:t>.</w:t>
      </w:r>
      <w:r w:rsidRPr="00635D21">
        <w:rPr>
          <w:rFonts w:ascii="Verdana" w:hAnsi="Verdana" w:cs="Verdana"/>
          <w:b w:val="0"/>
          <w:bCs w:val="0"/>
          <w:sz w:val="20"/>
          <w:szCs w:val="20"/>
        </w:rPr>
        <w:t>Wykonawca może przed upływem terminu składania ofert wycofać ofertę. Wykonawca wycofuje ofertę w zakładce „Oferty/wnioski” używając przycisku „Wycofaj ofertę”.</w:t>
      </w:r>
    </w:p>
    <w:p w14:paraId="64DF96F9" w14:textId="77777777" w:rsidR="006178DB" w:rsidRPr="00635D21" w:rsidRDefault="006178DB" w:rsidP="006178DB">
      <w:pPr>
        <w:pStyle w:val="Tekstpodstawowy2"/>
        <w:spacing w:after="120"/>
        <w:ind w:left="708"/>
        <w:rPr>
          <w:rFonts w:ascii="Verdana" w:hAnsi="Verdana" w:cs="Verdana"/>
          <w:b w:val="0"/>
          <w:bCs w:val="0"/>
          <w:sz w:val="20"/>
          <w:szCs w:val="20"/>
        </w:rPr>
      </w:pPr>
      <w:r w:rsidRPr="007D3A1D">
        <w:rPr>
          <w:rFonts w:ascii="Verdana" w:hAnsi="Verdana" w:cs="Verdana"/>
          <w:b w:val="0"/>
          <w:bCs w:val="0"/>
          <w:sz w:val="20"/>
          <w:szCs w:val="20"/>
        </w:rPr>
        <w:t>Wykonawca po upływie terminu do składania ofert nie może skutecznie dokonać zmiany ani wycofać złożonej oferty (załączników)</w:t>
      </w:r>
      <w:r>
        <w:rPr>
          <w:rFonts w:ascii="Verdana" w:hAnsi="Verdana" w:cs="Verdana"/>
          <w:b w:val="0"/>
          <w:bCs w:val="0"/>
          <w:sz w:val="20"/>
          <w:szCs w:val="20"/>
        </w:rPr>
        <w:t>.</w:t>
      </w:r>
    </w:p>
    <w:p w14:paraId="70AFBE19" w14:textId="77777777" w:rsidR="006178DB" w:rsidRPr="002A6A9D" w:rsidRDefault="006178DB" w:rsidP="006178DB">
      <w:pPr>
        <w:pStyle w:val="Tekstpodstawowy2"/>
        <w:spacing w:after="120"/>
        <w:ind w:left="708" w:hanging="708"/>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13</w:t>
      </w:r>
      <w:r w:rsidRPr="0050329B">
        <w:rPr>
          <w:rFonts w:ascii="Verdana" w:hAnsi="Verdana" w:cs="Verdana"/>
          <w:b w:val="0"/>
          <w:sz w:val="20"/>
          <w:szCs w:val="20"/>
        </w:rPr>
        <w:t>.</w:t>
      </w:r>
      <w:r w:rsidRPr="00635D21">
        <w:rPr>
          <w:rFonts w:ascii="Verdana" w:hAnsi="Verdana" w:cs="Verdana"/>
          <w:b w:val="0"/>
          <w:bCs w:val="0"/>
          <w:sz w:val="20"/>
          <w:szCs w:val="20"/>
        </w:rPr>
        <w:t xml:space="preserve">Maksymalny łączny rozmiar plików stanowiących ofertę lub składanych wraz z ofertą to 250 MB. </w:t>
      </w:r>
      <w:bookmarkEnd w:id="11"/>
    </w:p>
    <w:p w14:paraId="211CB7A6" w14:textId="77777777" w:rsidR="006178DB" w:rsidRPr="007E18F9" w:rsidRDefault="006178DB" w:rsidP="006178DB">
      <w:pPr>
        <w:pStyle w:val="Tekstpodstawowy2"/>
        <w:spacing w:after="120"/>
        <w:ind w:left="709" w:hanging="709"/>
        <w:rPr>
          <w:rFonts w:ascii="Verdana" w:hAnsi="Verdana" w:cs="Verdana"/>
          <w:b w:val="0"/>
          <w:bCs w:val="0"/>
          <w:sz w:val="20"/>
          <w:szCs w:val="20"/>
        </w:rPr>
      </w:pPr>
      <w:r>
        <w:rPr>
          <w:rFonts w:ascii="Verdana" w:hAnsi="Verdana" w:cs="Verdana"/>
          <w:b w:val="0"/>
          <w:sz w:val="20"/>
          <w:szCs w:val="20"/>
        </w:rPr>
        <w:t>16.14.</w:t>
      </w:r>
      <w:r>
        <w:rPr>
          <w:rFonts w:ascii="Verdana" w:hAnsi="Verdana" w:cs="Verdana"/>
          <w:b w:val="0"/>
          <w:sz w:val="20"/>
          <w:szCs w:val="20"/>
        </w:rPr>
        <w:tab/>
      </w:r>
      <w:r w:rsidRPr="007E18F9">
        <w:rPr>
          <w:rFonts w:ascii="Verdana" w:hAnsi="Verdana" w:cs="Verdana"/>
          <w:b w:val="0"/>
          <w:bCs w:val="0"/>
          <w:sz w:val="20"/>
          <w:szCs w:val="20"/>
        </w:rPr>
        <w:t>Wraz z Ofertą Wykonawca zobowiązany jest złożyć:</w:t>
      </w:r>
    </w:p>
    <w:p w14:paraId="65BE2ACD" w14:textId="77777777" w:rsidR="006178DB" w:rsidRPr="007E18F9" w:rsidRDefault="006178DB" w:rsidP="006178DB">
      <w:pPr>
        <w:pStyle w:val="Tekstpodstawowy2"/>
        <w:tabs>
          <w:tab w:val="left" w:pos="1134"/>
        </w:tabs>
        <w:spacing w:after="120"/>
        <w:ind w:left="1144" w:hanging="435"/>
        <w:rPr>
          <w:rFonts w:ascii="Verdana" w:hAnsi="Verdana" w:cs="Verdana"/>
          <w:b w:val="0"/>
          <w:bCs w:val="0"/>
          <w:sz w:val="20"/>
          <w:szCs w:val="20"/>
        </w:rPr>
      </w:pPr>
      <w:r w:rsidRPr="007E18F9">
        <w:rPr>
          <w:rFonts w:ascii="Verdana" w:hAnsi="Verdana" w:cs="Verdana"/>
          <w:b w:val="0"/>
          <w:bCs w:val="0"/>
          <w:sz w:val="20"/>
          <w:szCs w:val="20"/>
        </w:rPr>
        <w:t xml:space="preserve">1) </w:t>
      </w:r>
      <w:r w:rsidRPr="007E18F9">
        <w:rPr>
          <w:rFonts w:ascii="Verdana" w:hAnsi="Verdana" w:cs="Verdana"/>
          <w:b w:val="0"/>
          <w:bCs w:val="0"/>
          <w:sz w:val="20"/>
          <w:szCs w:val="20"/>
        </w:rPr>
        <w:tab/>
        <w:t>odpis lub informację z Krajowego Rejestru Sądowego, Centralnej Ewidencji i</w:t>
      </w:r>
      <w:r>
        <w:rPr>
          <w:rFonts w:ascii="Verdana" w:hAnsi="Verdana" w:cs="Verdana"/>
          <w:b w:val="0"/>
          <w:bCs w:val="0"/>
          <w:sz w:val="20"/>
          <w:szCs w:val="20"/>
        </w:rPr>
        <w:t> </w:t>
      </w:r>
      <w:r w:rsidRPr="007E18F9">
        <w:rPr>
          <w:rFonts w:ascii="Verdana" w:hAnsi="Verdana" w:cs="Verdana"/>
          <w:b w:val="0"/>
          <w:bCs w:val="0"/>
          <w:sz w:val="20"/>
          <w:szCs w:val="20"/>
        </w:rPr>
        <w:t xml:space="preserve">Informacji o Działalności Gospodarczej lub innego właściwego rejestru, chyba że Zamawiający może je uzyskać za pomocą bezpłatnych i ogólnodostępnych baz danych a Wykonawca w Formularzu Oferty wskazał dane umożliwiające dostęp do tych dokumentów </w:t>
      </w:r>
      <w:r w:rsidRPr="007E18F9">
        <w:rPr>
          <w:rFonts w:ascii="Verdana" w:hAnsi="Verdana" w:cs="Verdana"/>
          <w:bCs w:val="0"/>
          <w:sz w:val="20"/>
          <w:szCs w:val="20"/>
        </w:rPr>
        <w:t>w odniesieniu do Wykonawcy, Wykonawcy wspólnie ubiegającego się o zamówienie, jak również w odniesieniu do podmiotów udostępniających za</w:t>
      </w:r>
      <w:r w:rsidRPr="0061733F">
        <w:rPr>
          <w:rFonts w:ascii="Verdana" w:hAnsi="Verdana" w:cs="Verdana"/>
          <w:bCs w:val="0"/>
          <w:sz w:val="20"/>
          <w:szCs w:val="20"/>
        </w:rPr>
        <w:t>soby</w:t>
      </w:r>
      <w:r w:rsidRPr="0061733F">
        <w:rPr>
          <w:rFonts w:ascii="Verdana" w:hAnsi="Verdana" w:cs="Verdana"/>
          <w:b w:val="0"/>
          <w:bCs w:val="0"/>
          <w:sz w:val="20"/>
          <w:szCs w:val="20"/>
        </w:rPr>
        <w:t>;</w:t>
      </w:r>
      <w:r>
        <w:rPr>
          <w:rFonts w:ascii="Verdana" w:hAnsi="Verdana" w:cs="Verdana"/>
          <w:b w:val="0"/>
          <w:bCs w:val="0"/>
          <w:sz w:val="20"/>
          <w:szCs w:val="20"/>
        </w:rPr>
        <w:t xml:space="preserve">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4B7CEFF6" w14:textId="77777777" w:rsidR="006178DB" w:rsidRPr="007E18F9" w:rsidRDefault="006178DB" w:rsidP="006178DB">
      <w:pPr>
        <w:pStyle w:val="Tekstpodstawowy2"/>
        <w:tabs>
          <w:tab w:val="left" w:pos="1134"/>
        </w:tabs>
        <w:spacing w:after="120"/>
        <w:ind w:left="1134" w:hanging="425"/>
        <w:rPr>
          <w:rFonts w:ascii="Verdana" w:hAnsi="Verdana" w:cs="Verdana"/>
          <w:b w:val="0"/>
          <w:bCs w:val="0"/>
          <w:sz w:val="20"/>
          <w:szCs w:val="20"/>
        </w:rPr>
      </w:pPr>
      <w:r w:rsidRPr="007E18F9">
        <w:rPr>
          <w:rFonts w:ascii="Verdana" w:hAnsi="Verdana"/>
          <w:b w:val="0"/>
          <w:bCs w:val="0"/>
          <w:sz w:val="20"/>
          <w:szCs w:val="20"/>
        </w:rPr>
        <w:t xml:space="preserve">2) </w:t>
      </w:r>
      <w:r w:rsidRPr="007E18F9">
        <w:rPr>
          <w:rFonts w:ascii="Verdana" w:hAnsi="Verdana"/>
          <w:b w:val="0"/>
          <w:bCs w:val="0"/>
          <w:sz w:val="20"/>
          <w:szCs w:val="20"/>
        </w:rPr>
        <w:tab/>
      </w:r>
      <w:r w:rsidRPr="007E18F9">
        <w:rPr>
          <w:rFonts w:ascii="Verdana" w:hAnsi="Verdana" w:cs="Verdana"/>
          <w:b w:val="0"/>
          <w:bCs w:val="0"/>
          <w:sz w:val="20"/>
          <w:szCs w:val="20"/>
        </w:rPr>
        <w:t xml:space="preserve">pełnomocnictwo lub inny dokument potwierdzający umocowanie do reprezentowania Wykonawcy lub podmiotu udostępniającego zasoby chyba, że umocowanie do reprezentacji wynika z dokumentów, o których mowa w pkt. 16.6. </w:t>
      </w:r>
      <w:proofErr w:type="spellStart"/>
      <w:r w:rsidRPr="007E18F9">
        <w:rPr>
          <w:rFonts w:ascii="Verdana" w:hAnsi="Verdana" w:cs="Verdana"/>
          <w:b w:val="0"/>
          <w:bCs w:val="0"/>
          <w:sz w:val="20"/>
          <w:szCs w:val="20"/>
        </w:rPr>
        <w:t>ppkt</w:t>
      </w:r>
      <w:proofErr w:type="spellEnd"/>
      <w:r w:rsidRPr="007E18F9">
        <w:rPr>
          <w:rFonts w:ascii="Verdana" w:hAnsi="Verdana" w:cs="Verdana"/>
          <w:b w:val="0"/>
          <w:bCs w:val="0"/>
          <w:sz w:val="20"/>
          <w:szCs w:val="20"/>
        </w:rPr>
        <w:t xml:space="preserve"> 1) IDW; </w:t>
      </w:r>
    </w:p>
    <w:p w14:paraId="130E8304" w14:textId="77777777" w:rsidR="006178DB" w:rsidRPr="006E4404" w:rsidRDefault="006178DB" w:rsidP="006178DB">
      <w:pPr>
        <w:pStyle w:val="Tekstpodstawowy2"/>
        <w:tabs>
          <w:tab w:val="left" w:pos="1134"/>
        </w:tabs>
        <w:spacing w:after="120"/>
        <w:ind w:left="1134" w:hanging="425"/>
        <w:rPr>
          <w:rFonts w:ascii="Verdana" w:hAnsi="Verdana" w:cs="Verdana"/>
          <w:b w:val="0"/>
          <w:bCs w:val="0"/>
          <w:sz w:val="20"/>
          <w:szCs w:val="20"/>
        </w:rPr>
      </w:pPr>
      <w:r>
        <w:rPr>
          <w:rFonts w:ascii="Verdana" w:hAnsi="Verdana"/>
          <w:b w:val="0"/>
          <w:bCs w:val="0"/>
          <w:sz w:val="20"/>
          <w:szCs w:val="20"/>
        </w:rPr>
        <w:lastRenderedPageBreak/>
        <w:t>3</w:t>
      </w:r>
      <w:r w:rsidRPr="007E18F9">
        <w:rPr>
          <w:rFonts w:ascii="Verdana" w:hAnsi="Verdana"/>
          <w:b w:val="0"/>
          <w:bCs w:val="0"/>
          <w:sz w:val="20"/>
          <w:szCs w:val="20"/>
        </w:rPr>
        <w:t xml:space="preserve">) </w:t>
      </w:r>
      <w:r>
        <w:rPr>
          <w:rFonts w:ascii="Verdana" w:hAnsi="Verdana"/>
          <w:b w:val="0"/>
          <w:bCs w:val="0"/>
          <w:sz w:val="20"/>
          <w:szCs w:val="20"/>
        </w:rPr>
        <w:tab/>
      </w:r>
      <w:r w:rsidRPr="006E4404">
        <w:rPr>
          <w:rFonts w:ascii="Verdana" w:hAnsi="Verdana" w:cs="Verdana"/>
          <w:b w:val="0"/>
          <w:bCs w:val="0"/>
          <w:sz w:val="20"/>
          <w:szCs w:val="20"/>
        </w:rPr>
        <w:t xml:space="preserve">pełnomocnictwo </w:t>
      </w:r>
      <w:r>
        <w:rPr>
          <w:rFonts w:ascii="Verdana" w:hAnsi="Verdana" w:cs="Verdana"/>
          <w:b w:val="0"/>
          <w:bCs w:val="0"/>
          <w:sz w:val="20"/>
          <w:szCs w:val="20"/>
        </w:rPr>
        <w:t xml:space="preserve">lub inny dokument potwierdzający umocowanie </w:t>
      </w:r>
      <w:r w:rsidRPr="006E4404">
        <w:rPr>
          <w:rFonts w:ascii="Verdana" w:hAnsi="Verdana" w:cs="Verdana"/>
          <w:b w:val="0"/>
          <w:bCs w:val="0"/>
          <w:sz w:val="20"/>
          <w:szCs w:val="20"/>
        </w:rPr>
        <w:t>do reprezentowania wszystkich Wykonawców wspólnie ubiegając</w:t>
      </w:r>
      <w:r>
        <w:rPr>
          <w:rFonts w:ascii="Verdana" w:hAnsi="Verdana" w:cs="Verdana"/>
          <w:b w:val="0"/>
          <w:bCs w:val="0"/>
          <w:sz w:val="20"/>
          <w:szCs w:val="20"/>
        </w:rPr>
        <w:t>ych się o udzielenie zamówienia</w:t>
      </w:r>
      <w:r w:rsidRPr="006E4404">
        <w:rPr>
          <w:rFonts w:ascii="Verdana" w:hAnsi="Verdana" w:cs="Verdana"/>
          <w:b w:val="0"/>
          <w:bCs w:val="0"/>
          <w:sz w:val="20"/>
          <w:szCs w:val="20"/>
        </w:rPr>
        <w:t xml:space="preserve"> </w:t>
      </w:r>
      <w:r>
        <w:rPr>
          <w:rFonts w:ascii="Verdana" w:hAnsi="Verdana" w:cs="Verdana"/>
          <w:b w:val="0"/>
          <w:bCs w:val="0"/>
          <w:sz w:val="20"/>
          <w:szCs w:val="20"/>
        </w:rPr>
        <w:t xml:space="preserve"> (np. </w:t>
      </w:r>
      <w:r w:rsidRPr="006E4404">
        <w:rPr>
          <w:rFonts w:ascii="Verdana" w:hAnsi="Verdana" w:cs="Verdana"/>
          <w:b w:val="0"/>
          <w:bCs w:val="0"/>
          <w:sz w:val="20"/>
          <w:szCs w:val="20"/>
        </w:rPr>
        <w:t>umowa o współdziałaniu</w:t>
      </w:r>
      <w:r>
        <w:rPr>
          <w:rFonts w:ascii="Verdana" w:hAnsi="Verdana" w:cs="Verdana"/>
          <w:b w:val="0"/>
          <w:bCs w:val="0"/>
          <w:sz w:val="20"/>
          <w:szCs w:val="20"/>
        </w:rPr>
        <w:t>)</w:t>
      </w:r>
      <w:r w:rsidRPr="006E4404">
        <w:rPr>
          <w:rFonts w:ascii="Verdana" w:hAnsi="Verdana" w:cs="Verdana"/>
          <w:b w:val="0"/>
          <w:bCs w:val="0"/>
          <w:sz w:val="20"/>
          <w:szCs w:val="20"/>
        </w:rPr>
        <w:t>. Pełnomocnik może być ustanowiony do reprezentowania Wykonawców w postępowaniu albo do reprezentowania w postępowaniu i zawarcia umowy</w:t>
      </w:r>
      <w:r>
        <w:rPr>
          <w:rFonts w:ascii="Verdana" w:hAnsi="Verdana" w:cs="Verdana"/>
          <w:b w:val="0"/>
          <w:bCs w:val="0"/>
          <w:sz w:val="20"/>
          <w:szCs w:val="20"/>
        </w:rPr>
        <w:t>;</w:t>
      </w:r>
      <w:r w:rsidRPr="006E4404">
        <w:rPr>
          <w:rFonts w:ascii="Verdana" w:hAnsi="Verdana" w:cs="Verdana"/>
          <w:b w:val="0"/>
          <w:bCs w:val="0"/>
          <w:sz w:val="20"/>
          <w:szCs w:val="20"/>
        </w:rPr>
        <w:t xml:space="preserve"> </w:t>
      </w:r>
    </w:p>
    <w:p w14:paraId="2EC4F158" w14:textId="77777777" w:rsidR="006178DB" w:rsidRDefault="006178DB" w:rsidP="006178DB">
      <w:pPr>
        <w:pStyle w:val="Tekstpodstawowy2"/>
        <w:tabs>
          <w:tab w:val="left" w:pos="1134"/>
        </w:tabs>
        <w:spacing w:after="120"/>
        <w:ind w:left="1134" w:hanging="425"/>
        <w:rPr>
          <w:rFonts w:ascii="Verdana" w:hAnsi="Verdana"/>
          <w:b w:val="0"/>
          <w:bCs w:val="0"/>
          <w:sz w:val="20"/>
          <w:szCs w:val="20"/>
        </w:rPr>
      </w:pPr>
      <w:r>
        <w:rPr>
          <w:rFonts w:ascii="Verdana" w:hAnsi="Verdana"/>
          <w:b w:val="0"/>
          <w:bCs w:val="0"/>
          <w:sz w:val="20"/>
          <w:szCs w:val="20"/>
        </w:rPr>
        <w:t>4)</w:t>
      </w:r>
      <w:r>
        <w:rPr>
          <w:rFonts w:ascii="Verdana" w:hAnsi="Verdana"/>
          <w:b w:val="0"/>
          <w:bCs w:val="0"/>
          <w:sz w:val="20"/>
          <w:szCs w:val="20"/>
        </w:rPr>
        <w:tab/>
      </w:r>
      <w:r w:rsidRPr="0059382A">
        <w:rPr>
          <w:rFonts w:ascii="Verdana" w:hAnsi="Verdana"/>
          <w:bCs w:val="0"/>
          <w:sz w:val="20"/>
          <w:szCs w:val="20"/>
        </w:rPr>
        <w:t>zobowiązania</w:t>
      </w:r>
      <w:r>
        <w:rPr>
          <w:rFonts w:ascii="Verdana" w:hAnsi="Verdana"/>
          <w:b w:val="0"/>
          <w:bCs w:val="0"/>
          <w:sz w:val="20"/>
          <w:szCs w:val="20"/>
        </w:rPr>
        <w:t xml:space="preserve"> wymagane postanowieniami pkt. 11.3. IDW,  w przypadku gdy Wykonawca polega na zdolnościach podmiotów udostępniających zasoby w celu potwierdzenia spełniania warunków udziału w postępowaniu </w:t>
      </w:r>
      <w:r w:rsidRPr="0059382A">
        <w:rPr>
          <w:rFonts w:ascii="Verdana" w:hAnsi="Verdana"/>
          <w:bCs w:val="0"/>
          <w:sz w:val="20"/>
          <w:szCs w:val="20"/>
        </w:rPr>
        <w:t>wraz z</w:t>
      </w:r>
      <w:r>
        <w:rPr>
          <w:rFonts w:ascii="Verdana" w:hAnsi="Verdana"/>
          <w:bCs w:val="0"/>
          <w:sz w:val="20"/>
          <w:szCs w:val="20"/>
        </w:rPr>
        <w:t> pełnomocnictwami</w:t>
      </w:r>
      <w:r w:rsidRPr="0059382A">
        <w:rPr>
          <w:rFonts w:ascii="Verdana" w:hAnsi="Verdana"/>
          <w:bCs w:val="0"/>
          <w:sz w:val="20"/>
          <w:szCs w:val="20"/>
        </w:rPr>
        <w:t xml:space="preserve">, jeżeli prawo do podpisania </w:t>
      </w:r>
      <w:r>
        <w:rPr>
          <w:rFonts w:ascii="Verdana" w:hAnsi="Verdana"/>
          <w:bCs w:val="0"/>
          <w:sz w:val="20"/>
          <w:szCs w:val="20"/>
        </w:rPr>
        <w:t xml:space="preserve">danego </w:t>
      </w:r>
      <w:r w:rsidRPr="0059382A">
        <w:rPr>
          <w:rFonts w:ascii="Verdana" w:hAnsi="Verdana"/>
          <w:bCs w:val="0"/>
          <w:sz w:val="20"/>
          <w:szCs w:val="20"/>
        </w:rPr>
        <w:t>z</w:t>
      </w:r>
      <w:r>
        <w:rPr>
          <w:rFonts w:ascii="Verdana" w:hAnsi="Verdana"/>
          <w:bCs w:val="0"/>
          <w:sz w:val="20"/>
          <w:szCs w:val="20"/>
        </w:rPr>
        <w:t>obowiązania nie wynika z dokumen</w:t>
      </w:r>
      <w:r w:rsidRPr="0059382A">
        <w:rPr>
          <w:rFonts w:ascii="Verdana" w:hAnsi="Verdana"/>
          <w:bCs w:val="0"/>
          <w:sz w:val="20"/>
          <w:szCs w:val="20"/>
        </w:rPr>
        <w:t xml:space="preserve">tów, o których mowa w pkt. </w:t>
      </w:r>
      <w:r>
        <w:rPr>
          <w:rFonts w:ascii="Verdana" w:hAnsi="Verdana"/>
          <w:bCs w:val="0"/>
          <w:sz w:val="20"/>
          <w:szCs w:val="20"/>
        </w:rPr>
        <w:t xml:space="preserve">16.14. </w:t>
      </w:r>
      <w:proofErr w:type="spellStart"/>
      <w:r>
        <w:rPr>
          <w:rFonts w:ascii="Verdana" w:hAnsi="Verdana"/>
          <w:bCs w:val="0"/>
          <w:sz w:val="20"/>
          <w:szCs w:val="20"/>
        </w:rPr>
        <w:t>ppkt</w:t>
      </w:r>
      <w:proofErr w:type="spellEnd"/>
      <w:r>
        <w:rPr>
          <w:rFonts w:ascii="Verdana" w:hAnsi="Verdana"/>
          <w:bCs w:val="0"/>
          <w:sz w:val="20"/>
          <w:szCs w:val="20"/>
        </w:rPr>
        <w:t xml:space="preserve"> </w:t>
      </w:r>
      <w:r w:rsidRPr="0059382A">
        <w:rPr>
          <w:rFonts w:ascii="Verdana" w:hAnsi="Verdana"/>
          <w:bCs w:val="0"/>
          <w:sz w:val="20"/>
          <w:szCs w:val="20"/>
        </w:rPr>
        <w:t xml:space="preserve">1) </w:t>
      </w:r>
      <w:r>
        <w:rPr>
          <w:rFonts w:ascii="Verdana" w:hAnsi="Verdana"/>
          <w:bCs w:val="0"/>
          <w:sz w:val="20"/>
          <w:szCs w:val="20"/>
        </w:rPr>
        <w:t>IDW</w:t>
      </w:r>
      <w:r>
        <w:rPr>
          <w:rFonts w:ascii="Verdana" w:hAnsi="Verdana"/>
          <w:b w:val="0"/>
          <w:bCs w:val="0"/>
          <w:sz w:val="20"/>
          <w:szCs w:val="20"/>
        </w:rPr>
        <w:t xml:space="preserve">; </w:t>
      </w:r>
    </w:p>
    <w:p w14:paraId="546B7BFC" w14:textId="77777777" w:rsidR="006178DB" w:rsidRDefault="006178DB" w:rsidP="006178DB">
      <w:pPr>
        <w:pStyle w:val="Tekstpodstawowy2"/>
        <w:tabs>
          <w:tab w:val="left" w:pos="993"/>
        </w:tabs>
        <w:spacing w:after="120"/>
        <w:ind w:left="1144" w:hanging="435"/>
        <w:rPr>
          <w:rFonts w:ascii="Verdana" w:hAnsi="Verdana"/>
          <w:b w:val="0"/>
          <w:bCs w:val="0"/>
          <w:sz w:val="20"/>
          <w:szCs w:val="20"/>
        </w:rPr>
      </w:pPr>
      <w:r>
        <w:rPr>
          <w:rFonts w:ascii="Verdana" w:hAnsi="Verdana" w:cs="Verdana"/>
          <w:b w:val="0"/>
          <w:bCs w:val="0"/>
          <w:sz w:val="20"/>
          <w:szCs w:val="20"/>
        </w:rPr>
        <w:t>5</w:t>
      </w:r>
      <w:r w:rsidRPr="006C523F">
        <w:rPr>
          <w:rFonts w:ascii="Verdana" w:hAnsi="Verdana" w:cs="Verdana"/>
          <w:b w:val="0"/>
          <w:bCs w:val="0"/>
          <w:sz w:val="20"/>
          <w:szCs w:val="20"/>
        </w:rPr>
        <w:t xml:space="preserve">) </w:t>
      </w:r>
      <w:r w:rsidRPr="006C523F">
        <w:rPr>
          <w:rFonts w:ascii="Verdana" w:hAnsi="Verdana" w:cs="Verdana"/>
          <w:b w:val="0"/>
          <w:bCs w:val="0"/>
          <w:sz w:val="20"/>
          <w:szCs w:val="20"/>
        </w:rPr>
        <w:tab/>
      </w:r>
      <w:r w:rsidRPr="00EC09DF">
        <w:rPr>
          <w:rFonts w:ascii="Verdana" w:hAnsi="Verdana"/>
          <w:b w:val="0"/>
          <w:bCs w:val="0"/>
          <w:sz w:val="20"/>
          <w:szCs w:val="20"/>
        </w:rPr>
        <w:t xml:space="preserve">oświadczenie </w:t>
      </w:r>
      <w:r w:rsidRPr="00EC09DF">
        <w:rPr>
          <w:rFonts w:ascii="Verdana" w:hAnsi="Verdana" w:cs="Verdana"/>
          <w:b w:val="0"/>
          <w:sz w:val="20"/>
          <w:szCs w:val="20"/>
        </w:rPr>
        <w:t>Wykonawców wspólnie ubiegających się o udzielenie zamówienia, o</w:t>
      </w:r>
      <w:r>
        <w:rPr>
          <w:rFonts w:ascii="Verdana" w:hAnsi="Verdana" w:cs="Verdana"/>
          <w:b w:val="0"/>
          <w:sz w:val="20"/>
          <w:szCs w:val="20"/>
        </w:rPr>
        <w:t> </w:t>
      </w:r>
      <w:r w:rsidRPr="00EC09DF">
        <w:rPr>
          <w:rFonts w:ascii="Verdana" w:hAnsi="Verdana" w:cs="Verdana"/>
          <w:b w:val="0"/>
          <w:sz w:val="20"/>
          <w:szCs w:val="20"/>
        </w:rPr>
        <w:t xml:space="preserve">którym mowa w art. 117 ust. 4 ustawy </w:t>
      </w:r>
      <w:proofErr w:type="spellStart"/>
      <w:r w:rsidRPr="00EC09DF">
        <w:rPr>
          <w:rFonts w:ascii="Verdana" w:hAnsi="Verdana" w:cs="Verdana"/>
          <w:b w:val="0"/>
          <w:sz w:val="20"/>
          <w:szCs w:val="20"/>
        </w:rPr>
        <w:t>Pzp</w:t>
      </w:r>
      <w:proofErr w:type="spellEnd"/>
      <w:r w:rsidRPr="00EC09DF">
        <w:rPr>
          <w:rFonts w:ascii="Verdana" w:hAnsi="Verdana" w:cs="Verdana"/>
          <w:b w:val="0"/>
          <w:sz w:val="20"/>
          <w:szCs w:val="20"/>
        </w:rPr>
        <w:t>;</w:t>
      </w:r>
      <w:r>
        <w:rPr>
          <w:rFonts w:ascii="Verdana" w:hAnsi="Verdana"/>
          <w:b w:val="0"/>
          <w:bCs w:val="0"/>
          <w:sz w:val="20"/>
          <w:szCs w:val="20"/>
        </w:rPr>
        <w:t xml:space="preserve"> </w:t>
      </w:r>
    </w:p>
    <w:p w14:paraId="3A80432C" w14:textId="77777777" w:rsidR="006178DB" w:rsidRDefault="006178DB" w:rsidP="006178DB">
      <w:pPr>
        <w:pStyle w:val="Tekstpodstawowy2"/>
        <w:tabs>
          <w:tab w:val="left" w:pos="993"/>
        </w:tabs>
        <w:spacing w:after="120"/>
        <w:ind w:left="1144" w:hanging="435"/>
        <w:rPr>
          <w:rFonts w:ascii="Verdana" w:hAnsi="Verdana" w:cs="Verdana"/>
          <w:b w:val="0"/>
          <w:bCs w:val="0"/>
          <w:sz w:val="20"/>
          <w:szCs w:val="20"/>
        </w:rPr>
      </w:pPr>
      <w:r>
        <w:rPr>
          <w:rFonts w:ascii="Verdana" w:hAnsi="Verdana" w:cs="Verdana"/>
          <w:b w:val="0"/>
          <w:bCs w:val="0"/>
          <w:sz w:val="20"/>
          <w:szCs w:val="20"/>
        </w:rPr>
        <w:t>6)</w:t>
      </w:r>
      <w:r>
        <w:rPr>
          <w:rFonts w:ascii="Verdana" w:hAnsi="Verdana" w:cs="Verdana"/>
          <w:b w:val="0"/>
          <w:bCs w:val="0"/>
          <w:sz w:val="20"/>
          <w:szCs w:val="20"/>
        </w:rPr>
        <w:tab/>
      </w:r>
      <w:r>
        <w:rPr>
          <w:rFonts w:ascii="Verdana" w:hAnsi="Verdana" w:cs="Verdana"/>
          <w:b w:val="0"/>
          <w:bCs w:val="0"/>
          <w:sz w:val="20"/>
          <w:szCs w:val="20"/>
        </w:rPr>
        <w:tab/>
      </w:r>
      <w:r w:rsidRPr="006C523F">
        <w:rPr>
          <w:rFonts w:ascii="Verdana" w:hAnsi="Verdana" w:cs="Verdana"/>
          <w:b w:val="0"/>
          <w:bCs w:val="0"/>
          <w:sz w:val="20"/>
          <w:szCs w:val="20"/>
        </w:rPr>
        <w:t>oświadczenie wymagane postanowieniami pkt. 10.2., 11.9. i 13.3. IDW</w:t>
      </w:r>
      <w:r>
        <w:rPr>
          <w:rFonts w:ascii="Verdana" w:hAnsi="Verdana" w:cs="Verdana"/>
          <w:b w:val="0"/>
          <w:bCs w:val="0"/>
          <w:sz w:val="20"/>
          <w:szCs w:val="20"/>
        </w:rPr>
        <w:t>;</w:t>
      </w:r>
    </w:p>
    <w:p w14:paraId="659DB38B" w14:textId="77777777" w:rsidR="006178DB" w:rsidRPr="006C523F" w:rsidRDefault="006178DB" w:rsidP="006178DB">
      <w:pPr>
        <w:pStyle w:val="Tekstpodstawowy2"/>
        <w:tabs>
          <w:tab w:val="left" w:pos="993"/>
        </w:tabs>
        <w:spacing w:after="120"/>
        <w:ind w:left="1144" w:hanging="435"/>
        <w:rPr>
          <w:rFonts w:ascii="Verdana" w:hAnsi="Verdana" w:cs="Verdana"/>
          <w:b w:val="0"/>
          <w:bCs w:val="0"/>
          <w:sz w:val="20"/>
          <w:szCs w:val="20"/>
        </w:rPr>
      </w:pPr>
      <w:r>
        <w:rPr>
          <w:rFonts w:ascii="Verdana" w:hAnsi="Verdana" w:cs="Verdana"/>
          <w:b w:val="0"/>
          <w:bCs w:val="0"/>
          <w:sz w:val="20"/>
          <w:szCs w:val="20"/>
        </w:rPr>
        <w:t>7)</w:t>
      </w:r>
      <w:r>
        <w:rPr>
          <w:rFonts w:ascii="Verdana" w:hAnsi="Verdana" w:cs="Verdana"/>
          <w:b w:val="0"/>
          <w:bCs w:val="0"/>
          <w:sz w:val="20"/>
          <w:szCs w:val="20"/>
        </w:rPr>
        <w:tab/>
      </w:r>
      <w:r>
        <w:rPr>
          <w:rFonts w:ascii="Verdana" w:hAnsi="Verdana" w:cs="Verdana"/>
          <w:b w:val="0"/>
          <w:bCs w:val="0"/>
          <w:sz w:val="20"/>
          <w:szCs w:val="20"/>
        </w:rPr>
        <w:tab/>
      </w:r>
      <w:r w:rsidRPr="007A57D0">
        <w:rPr>
          <w:rFonts w:ascii="Verdana" w:hAnsi="Verdana" w:cs="Verdana"/>
          <w:b w:val="0"/>
          <w:bCs w:val="0"/>
          <w:sz w:val="20"/>
          <w:szCs w:val="20"/>
        </w:rPr>
        <w:t>oryginał dokumentu potwierdzającego wniesienie wadium, gdy jest wnoszone w</w:t>
      </w:r>
      <w:r>
        <w:rPr>
          <w:rFonts w:ascii="Verdana" w:hAnsi="Verdana" w:cs="Verdana"/>
          <w:b w:val="0"/>
          <w:bCs w:val="0"/>
          <w:sz w:val="20"/>
          <w:szCs w:val="20"/>
        </w:rPr>
        <w:t> </w:t>
      </w:r>
      <w:r w:rsidRPr="007A57D0">
        <w:rPr>
          <w:rFonts w:ascii="Verdana" w:hAnsi="Verdana" w:cs="Verdana"/>
          <w:b w:val="0"/>
          <w:bCs w:val="0"/>
          <w:sz w:val="20"/>
          <w:szCs w:val="20"/>
        </w:rPr>
        <w:t>poręczeniach lub gwarancjach</w:t>
      </w:r>
      <w:r>
        <w:rPr>
          <w:rFonts w:ascii="Verdana" w:hAnsi="Verdana" w:cs="Verdana"/>
          <w:b w:val="0"/>
          <w:bCs w:val="0"/>
          <w:sz w:val="20"/>
          <w:szCs w:val="20"/>
        </w:rPr>
        <w:t>.</w:t>
      </w:r>
    </w:p>
    <w:p w14:paraId="6DFDBD0D" w14:textId="77777777" w:rsidR="006178DB" w:rsidRPr="0070181E" w:rsidRDefault="006178DB" w:rsidP="006178DB">
      <w:pPr>
        <w:spacing w:before="120" w:after="120"/>
        <w:ind w:left="709" w:hanging="709"/>
        <w:jc w:val="both"/>
        <w:rPr>
          <w:rFonts w:ascii="Verdana" w:hAnsi="Verdana" w:cs="Verdana"/>
          <w:sz w:val="20"/>
          <w:szCs w:val="20"/>
        </w:rPr>
      </w:pPr>
      <w:r w:rsidRPr="0070181E">
        <w:rPr>
          <w:rFonts w:ascii="Verdana" w:hAnsi="Verdana" w:cs="Verdana"/>
          <w:sz w:val="20"/>
          <w:szCs w:val="20"/>
        </w:rPr>
        <w:t>16.</w:t>
      </w:r>
      <w:r>
        <w:rPr>
          <w:rFonts w:ascii="Verdana" w:hAnsi="Verdana" w:cs="Verdana"/>
          <w:sz w:val="20"/>
          <w:szCs w:val="20"/>
        </w:rPr>
        <w:t>15</w:t>
      </w:r>
      <w:r w:rsidRPr="0070181E">
        <w:rPr>
          <w:rFonts w:ascii="Verdana" w:hAnsi="Verdana" w:cs="Verdana"/>
          <w:sz w:val="20"/>
          <w:szCs w:val="20"/>
        </w:rPr>
        <w:t>.</w:t>
      </w:r>
      <w:r w:rsidRPr="0070181E">
        <w:rPr>
          <w:rFonts w:ascii="Verdana" w:hAnsi="Verdana" w:cs="Verdana"/>
          <w:sz w:val="20"/>
          <w:szCs w:val="20"/>
        </w:rPr>
        <w:tab/>
        <w:t xml:space="preserve">Zamawiający </w:t>
      </w:r>
      <w:r w:rsidRPr="0070181E">
        <w:rPr>
          <w:rFonts w:ascii="Verdana" w:hAnsi="Verdana" w:cs="Verdana"/>
          <w:b/>
          <w:sz w:val="20"/>
          <w:szCs w:val="20"/>
        </w:rPr>
        <w:t>nie żąda złożenia</w:t>
      </w:r>
      <w:r w:rsidRPr="0070181E">
        <w:rPr>
          <w:rFonts w:ascii="Verdana" w:hAnsi="Verdana" w:cs="Verdana"/>
          <w:sz w:val="20"/>
          <w:szCs w:val="20"/>
        </w:rPr>
        <w:t xml:space="preserve"> wraz z Ofertą przedmiotowych środków dowodowych.</w:t>
      </w:r>
    </w:p>
    <w:p w14:paraId="3A4A8898" w14:textId="77777777" w:rsidR="006178DB" w:rsidRDefault="006178DB" w:rsidP="006178DB">
      <w:pPr>
        <w:pStyle w:val="Tekstpodstawowy2"/>
        <w:spacing w:after="120"/>
        <w:ind w:left="709" w:hanging="709"/>
        <w:rPr>
          <w:rFonts w:ascii="Verdana" w:hAnsi="Verdana" w:cs="Verdana"/>
          <w:b w:val="0"/>
          <w:sz w:val="20"/>
          <w:szCs w:val="20"/>
        </w:rPr>
      </w:pPr>
      <w:r w:rsidRPr="00F26605">
        <w:rPr>
          <w:rFonts w:ascii="Verdana" w:hAnsi="Verdana" w:cs="Verdana"/>
          <w:b w:val="0"/>
          <w:sz w:val="20"/>
          <w:szCs w:val="20"/>
        </w:rPr>
        <w:t>16.</w:t>
      </w:r>
      <w:r>
        <w:rPr>
          <w:rFonts w:ascii="Verdana" w:hAnsi="Verdana" w:cs="Verdana"/>
          <w:b w:val="0"/>
          <w:sz w:val="20"/>
          <w:szCs w:val="20"/>
        </w:rPr>
        <w:t>16</w:t>
      </w:r>
      <w:r w:rsidRPr="00F26605">
        <w:rPr>
          <w:rFonts w:ascii="Verdana" w:hAnsi="Verdana" w:cs="Verdana"/>
          <w:b w:val="0"/>
          <w:sz w:val="20"/>
          <w:szCs w:val="20"/>
        </w:rPr>
        <w:t>.</w:t>
      </w:r>
      <w:r w:rsidRPr="00F26605">
        <w:rPr>
          <w:rFonts w:ascii="Verdana" w:hAnsi="Verdana" w:cs="Verdana"/>
          <w:b w:val="0"/>
          <w:sz w:val="20"/>
          <w:szCs w:val="20"/>
        </w:rPr>
        <w:tab/>
      </w:r>
      <w:r w:rsidRPr="00342F24">
        <w:rPr>
          <w:rFonts w:ascii="Verdana" w:hAnsi="Verdana" w:cs="Verdana"/>
          <w:sz w:val="20"/>
          <w:szCs w:val="20"/>
        </w:rPr>
        <w:t>Wymagania formalne</w:t>
      </w:r>
      <w:r w:rsidRPr="00F26605">
        <w:rPr>
          <w:rFonts w:ascii="Verdana" w:hAnsi="Verdana" w:cs="Verdana"/>
          <w:b w:val="0"/>
          <w:sz w:val="20"/>
          <w:szCs w:val="20"/>
        </w:rPr>
        <w:t xml:space="preserve"> dotycząc</w:t>
      </w:r>
      <w:r>
        <w:rPr>
          <w:rFonts w:ascii="Verdana" w:hAnsi="Verdana" w:cs="Verdana"/>
          <w:b w:val="0"/>
          <w:sz w:val="20"/>
          <w:szCs w:val="20"/>
        </w:rPr>
        <w:t>e</w:t>
      </w:r>
      <w:r w:rsidRPr="00F26605">
        <w:rPr>
          <w:rFonts w:ascii="Verdana" w:hAnsi="Verdana" w:cs="Verdana"/>
          <w:b w:val="0"/>
          <w:sz w:val="20"/>
          <w:szCs w:val="20"/>
        </w:rPr>
        <w:t xml:space="preserve"> składanych w postępowaniu </w:t>
      </w:r>
      <w:r>
        <w:rPr>
          <w:rFonts w:ascii="Verdana" w:hAnsi="Verdana" w:cs="Verdana"/>
          <w:b w:val="0"/>
          <w:sz w:val="20"/>
          <w:szCs w:val="20"/>
        </w:rPr>
        <w:t xml:space="preserve">podmiotowych środków dowodowych oraz innych </w:t>
      </w:r>
      <w:r w:rsidRPr="00F26605">
        <w:rPr>
          <w:rFonts w:ascii="Verdana" w:hAnsi="Verdana" w:cs="Verdana"/>
          <w:b w:val="0"/>
          <w:sz w:val="20"/>
          <w:szCs w:val="20"/>
        </w:rPr>
        <w:t>dokumentów</w:t>
      </w:r>
      <w:r w:rsidRPr="0087626C">
        <w:rPr>
          <w:rFonts w:ascii="Verdana" w:hAnsi="Verdana" w:cs="Verdana"/>
          <w:b w:val="0"/>
          <w:sz w:val="20"/>
          <w:szCs w:val="20"/>
        </w:rPr>
        <w:t xml:space="preserve"> </w:t>
      </w:r>
      <w:r>
        <w:rPr>
          <w:rFonts w:ascii="Verdana" w:hAnsi="Verdana" w:cs="Verdana"/>
          <w:b w:val="0"/>
          <w:sz w:val="20"/>
          <w:szCs w:val="20"/>
        </w:rPr>
        <w:t xml:space="preserve">lub </w:t>
      </w:r>
      <w:r w:rsidRPr="00F26605">
        <w:rPr>
          <w:rFonts w:ascii="Verdana" w:hAnsi="Verdana" w:cs="Verdana"/>
          <w:b w:val="0"/>
          <w:sz w:val="20"/>
          <w:szCs w:val="20"/>
        </w:rPr>
        <w:t>oświadczeń:</w:t>
      </w:r>
    </w:p>
    <w:p w14:paraId="58670636" w14:textId="77777777" w:rsidR="006178DB" w:rsidRPr="006C523F" w:rsidRDefault="006178DB" w:rsidP="006178DB">
      <w:pPr>
        <w:pStyle w:val="Tekstpodstawowy2"/>
        <w:tabs>
          <w:tab w:val="left" w:pos="993"/>
        </w:tabs>
        <w:spacing w:after="120"/>
        <w:ind w:left="993" w:hanging="993"/>
        <w:rPr>
          <w:rFonts w:ascii="Verdana" w:hAnsi="Verdana" w:cs="Verdana"/>
          <w:i/>
          <w:color w:val="2F5496" w:themeColor="accent1" w:themeShade="BF"/>
          <w:sz w:val="20"/>
          <w:szCs w:val="20"/>
        </w:rPr>
      </w:pPr>
      <w:r w:rsidRPr="00F26605">
        <w:rPr>
          <w:rFonts w:ascii="Verdana" w:hAnsi="Verdana" w:cs="Verdana"/>
          <w:b w:val="0"/>
          <w:sz w:val="20"/>
          <w:szCs w:val="20"/>
        </w:rPr>
        <w:t>16.</w:t>
      </w:r>
      <w:r>
        <w:rPr>
          <w:rFonts w:ascii="Verdana" w:hAnsi="Verdana" w:cs="Verdana"/>
          <w:b w:val="0"/>
          <w:sz w:val="20"/>
          <w:szCs w:val="20"/>
        </w:rPr>
        <w:t>16</w:t>
      </w:r>
      <w:r w:rsidRPr="00F26605">
        <w:rPr>
          <w:rFonts w:ascii="Verdana" w:hAnsi="Verdana" w:cs="Verdana"/>
          <w:b w:val="0"/>
          <w:sz w:val="20"/>
          <w:szCs w:val="20"/>
        </w:rPr>
        <w:t>.1.</w:t>
      </w:r>
      <w:r>
        <w:rPr>
          <w:rFonts w:ascii="Verdana" w:hAnsi="Verdana" w:cs="Verdana"/>
          <w:b w:val="0"/>
          <w:sz w:val="20"/>
          <w:szCs w:val="20"/>
        </w:rPr>
        <w:tab/>
      </w:r>
      <w:r w:rsidRPr="00F26605">
        <w:rPr>
          <w:rFonts w:ascii="Verdana" w:hAnsi="Verdana" w:cs="Verdana"/>
          <w:b w:val="0"/>
          <w:sz w:val="20"/>
          <w:szCs w:val="20"/>
        </w:rPr>
        <w:t xml:space="preserve">Ofertę </w:t>
      </w:r>
      <w:r>
        <w:rPr>
          <w:rFonts w:ascii="Verdana" w:hAnsi="Verdana" w:cs="Verdana"/>
          <w:b w:val="0"/>
          <w:sz w:val="20"/>
          <w:szCs w:val="20"/>
        </w:rPr>
        <w:t>oraz</w:t>
      </w:r>
      <w:r w:rsidRPr="008705E8">
        <w:t xml:space="preserve"> </w:t>
      </w:r>
      <w:r>
        <w:rPr>
          <w:rFonts w:ascii="Verdana" w:hAnsi="Verdana" w:cs="Verdana"/>
          <w:b w:val="0"/>
          <w:sz w:val="20"/>
          <w:szCs w:val="20"/>
        </w:rPr>
        <w:t xml:space="preserve">oświadczenie </w:t>
      </w:r>
      <w:r w:rsidRPr="00F26605">
        <w:rPr>
          <w:rFonts w:ascii="Verdana" w:hAnsi="Verdana" w:cs="Verdana"/>
          <w:b w:val="0"/>
          <w:sz w:val="20"/>
          <w:szCs w:val="20"/>
        </w:rPr>
        <w:t xml:space="preserve">składa się, pod rygorem nieważności, w formie elektronicznej </w:t>
      </w:r>
      <w:r w:rsidRPr="00435FD8">
        <w:rPr>
          <w:rFonts w:ascii="Verdana" w:hAnsi="Verdana" w:cs="Verdana"/>
          <w:b w:val="0"/>
          <w:sz w:val="20"/>
          <w:szCs w:val="20"/>
        </w:rPr>
        <w:t>(tj. opatrzonej kwalifikowanym podpisem elektronicznym)</w:t>
      </w:r>
      <w:r>
        <w:rPr>
          <w:rFonts w:ascii="Verdana" w:hAnsi="Verdana" w:cs="Verdana"/>
          <w:b w:val="0"/>
          <w:sz w:val="20"/>
          <w:szCs w:val="20"/>
        </w:rPr>
        <w:t xml:space="preserve"> lub w postaci elektronicznej opatrzonej podpisem zaufanym lub podpisem osobistym</w:t>
      </w:r>
      <w:r w:rsidRPr="00435FD8">
        <w:rPr>
          <w:rFonts w:ascii="Verdana" w:hAnsi="Verdana" w:cs="Verdana"/>
          <w:b w:val="0"/>
          <w:sz w:val="20"/>
          <w:szCs w:val="20"/>
        </w:rPr>
        <w:t>.</w:t>
      </w:r>
      <w:r w:rsidRPr="00F26605">
        <w:rPr>
          <w:rFonts w:ascii="Verdana" w:hAnsi="Verdana" w:cs="Verdana"/>
          <w:b w:val="0"/>
          <w:sz w:val="20"/>
          <w:szCs w:val="20"/>
        </w:rPr>
        <w:t xml:space="preserve"> </w:t>
      </w:r>
      <w:r w:rsidRPr="00F26605">
        <w:rPr>
          <w:rFonts w:ascii="Verdana" w:hAnsi="Verdana" w:cs="Verdana"/>
          <w:b w:val="0"/>
          <w:bCs w:val="0"/>
          <w:sz w:val="20"/>
          <w:szCs w:val="20"/>
        </w:rPr>
        <w:t>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r>
        <w:rPr>
          <w:rFonts w:ascii="Verdana" w:hAnsi="Verdana" w:cs="Verdana"/>
          <w:i/>
          <w:color w:val="0070C0"/>
          <w:sz w:val="20"/>
          <w:szCs w:val="20"/>
        </w:rPr>
        <w:tab/>
      </w:r>
    </w:p>
    <w:p w14:paraId="03661B0A" w14:textId="77777777" w:rsidR="006178DB" w:rsidRDefault="006178DB" w:rsidP="006178DB">
      <w:pPr>
        <w:pStyle w:val="Tekstpodstawowy2"/>
        <w:tabs>
          <w:tab w:val="left" w:pos="993"/>
        </w:tabs>
        <w:spacing w:after="120"/>
        <w:ind w:left="993" w:hanging="993"/>
        <w:rPr>
          <w:rFonts w:ascii="Verdana" w:hAnsi="Verdana" w:cs="Verdana"/>
          <w:b w:val="0"/>
          <w:sz w:val="20"/>
          <w:szCs w:val="20"/>
        </w:rPr>
      </w:pPr>
      <w:r w:rsidRPr="00F26605">
        <w:rPr>
          <w:rFonts w:ascii="Verdana" w:hAnsi="Verdana" w:cs="Verdana"/>
          <w:b w:val="0"/>
          <w:sz w:val="20"/>
          <w:szCs w:val="20"/>
        </w:rPr>
        <w:t>16.</w:t>
      </w:r>
      <w:r>
        <w:rPr>
          <w:rFonts w:ascii="Verdana" w:hAnsi="Verdana" w:cs="Verdana"/>
          <w:b w:val="0"/>
          <w:sz w:val="20"/>
          <w:szCs w:val="20"/>
        </w:rPr>
        <w:t>16.2.</w:t>
      </w:r>
      <w:r>
        <w:rPr>
          <w:rFonts w:ascii="Verdana" w:hAnsi="Verdana" w:cs="Verdana"/>
          <w:b w:val="0"/>
          <w:sz w:val="20"/>
          <w:szCs w:val="20"/>
        </w:rPr>
        <w:tab/>
        <w:t>W przypadku, gdy podmiotowe środki dowodowe</w:t>
      </w:r>
      <w:r>
        <w:rPr>
          <w:rFonts w:ascii="Verdana" w:hAnsi="Verdana" w:cs="Verdana"/>
          <w:b w:val="0"/>
          <w:i/>
          <w:sz w:val="20"/>
          <w:szCs w:val="20"/>
        </w:rPr>
        <w:t>,</w:t>
      </w:r>
      <w:r w:rsidRPr="00342F24">
        <w:rPr>
          <w:rFonts w:ascii="Verdana" w:hAnsi="Verdana" w:cs="Verdana"/>
          <w:b w:val="0"/>
          <w:sz w:val="20"/>
          <w:szCs w:val="20"/>
        </w:rPr>
        <w:t xml:space="preserve"> inne dokumenty</w:t>
      </w:r>
      <w:r>
        <w:rPr>
          <w:rFonts w:ascii="Verdana" w:hAnsi="Verdana" w:cs="Verdana"/>
          <w:b w:val="0"/>
          <w:sz w:val="20"/>
          <w:szCs w:val="20"/>
        </w:rPr>
        <w:t xml:space="preserve"> lub</w:t>
      </w:r>
      <w:r w:rsidRPr="00342F24">
        <w:rPr>
          <w:rFonts w:ascii="Verdana" w:hAnsi="Verdana" w:cs="Verdana"/>
          <w:b w:val="0"/>
          <w:sz w:val="20"/>
          <w:szCs w:val="20"/>
        </w:rPr>
        <w:t xml:space="preserve"> dokumenty potwierdzając</w:t>
      </w:r>
      <w:r>
        <w:rPr>
          <w:rFonts w:ascii="Verdana" w:hAnsi="Verdana" w:cs="Verdana"/>
          <w:b w:val="0"/>
          <w:sz w:val="20"/>
          <w:szCs w:val="20"/>
        </w:rPr>
        <w:t>e umocowanie do reprezentowania</w:t>
      </w:r>
      <w:r w:rsidRPr="00C53F1E">
        <w:rPr>
          <w:rFonts w:ascii="Verdana" w:hAnsi="Verdana" w:cs="Verdana"/>
          <w:b w:val="0"/>
          <w:sz w:val="20"/>
          <w:szCs w:val="20"/>
        </w:rPr>
        <w:t xml:space="preserve"> </w:t>
      </w:r>
      <w:r w:rsidRPr="00D322D4">
        <w:rPr>
          <w:rFonts w:ascii="Verdana" w:hAnsi="Verdana" w:cs="Verdana"/>
          <w:b w:val="0"/>
          <w:sz w:val="20"/>
          <w:szCs w:val="20"/>
        </w:rPr>
        <w:t>zostały wystawione przez upoważnione podmioty</w:t>
      </w:r>
      <w:r>
        <w:rPr>
          <w:rFonts w:ascii="Verdana" w:hAnsi="Verdana" w:cs="Verdana"/>
          <w:b w:val="0"/>
          <w:sz w:val="20"/>
          <w:szCs w:val="20"/>
        </w:rPr>
        <w:t>:</w:t>
      </w:r>
    </w:p>
    <w:p w14:paraId="7F2804CD" w14:textId="77777777" w:rsidR="006178DB" w:rsidRDefault="006178DB" w:rsidP="00553D73">
      <w:pPr>
        <w:pStyle w:val="Tekstpodstawowy2"/>
        <w:numPr>
          <w:ilvl w:val="0"/>
          <w:numId w:val="25"/>
        </w:numPr>
        <w:spacing w:after="120"/>
        <w:ind w:left="1134" w:hanging="283"/>
        <w:rPr>
          <w:rFonts w:ascii="Verdana" w:hAnsi="Verdana" w:cs="Verdana"/>
          <w:b w:val="0"/>
          <w:sz w:val="20"/>
          <w:szCs w:val="20"/>
        </w:rPr>
      </w:pPr>
      <w:r w:rsidRPr="00342F24">
        <w:rPr>
          <w:rFonts w:ascii="Verdana" w:hAnsi="Verdana" w:cs="Verdana"/>
          <w:b w:val="0"/>
          <w:sz w:val="20"/>
          <w:szCs w:val="20"/>
        </w:rPr>
        <w:t xml:space="preserve">jako </w:t>
      </w:r>
      <w:r w:rsidRPr="00D322D4">
        <w:rPr>
          <w:rFonts w:ascii="Verdana" w:hAnsi="Verdana" w:cs="Verdana"/>
          <w:sz w:val="20"/>
          <w:szCs w:val="20"/>
        </w:rPr>
        <w:t xml:space="preserve">dokument elektroniczny – </w:t>
      </w:r>
      <w:r w:rsidRPr="00BE40BD">
        <w:rPr>
          <w:rFonts w:ascii="Verdana" w:hAnsi="Verdana" w:cs="Verdana"/>
          <w:b w:val="0"/>
          <w:sz w:val="20"/>
          <w:szCs w:val="20"/>
        </w:rPr>
        <w:t>Wykonawca</w:t>
      </w:r>
      <w:r w:rsidRPr="00D322D4">
        <w:rPr>
          <w:rFonts w:ascii="Verdana" w:hAnsi="Verdana" w:cs="Verdana"/>
          <w:sz w:val="20"/>
          <w:szCs w:val="20"/>
        </w:rPr>
        <w:t xml:space="preserve"> przekazuje ten dokument</w:t>
      </w:r>
      <w:r>
        <w:rPr>
          <w:rFonts w:ascii="Verdana" w:hAnsi="Verdana" w:cs="Verdana"/>
          <w:b w:val="0"/>
          <w:sz w:val="20"/>
          <w:szCs w:val="20"/>
        </w:rPr>
        <w:t>;</w:t>
      </w:r>
    </w:p>
    <w:p w14:paraId="3D4D3930" w14:textId="77777777" w:rsidR="006178DB" w:rsidRDefault="006178DB" w:rsidP="00553D73">
      <w:pPr>
        <w:pStyle w:val="Tekstpodstawowy2"/>
        <w:numPr>
          <w:ilvl w:val="0"/>
          <w:numId w:val="25"/>
        </w:numPr>
        <w:spacing w:after="120"/>
        <w:ind w:left="1134" w:hanging="283"/>
        <w:rPr>
          <w:rFonts w:ascii="Verdana" w:hAnsi="Verdana" w:cs="Verdana"/>
          <w:b w:val="0"/>
          <w:sz w:val="20"/>
          <w:szCs w:val="20"/>
        </w:rPr>
      </w:pPr>
      <w:r>
        <w:rPr>
          <w:rFonts w:ascii="Verdana" w:hAnsi="Verdana" w:cs="Verdana"/>
          <w:b w:val="0"/>
          <w:sz w:val="20"/>
          <w:szCs w:val="20"/>
        </w:rPr>
        <w:t xml:space="preserve">jako dokument w postaci papierowej – Wykonawca </w:t>
      </w:r>
      <w:r w:rsidRPr="00D322D4">
        <w:rPr>
          <w:rFonts w:ascii="Verdana" w:hAnsi="Verdana" w:cs="Verdana"/>
          <w:sz w:val="20"/>
          <w:szCs w:val="20"/>
        </w:rPr>
        <w:t xml:space="preserve">przekazuje cyfrowe odwzorowanie tego dokumentu opatrzone podpisem </w:t>
      </w:r>
      <w:r>
        <w:rPr>
          <w:rFonts w:ascii="Verdana" w:hAnsi="Verdana" w:cs="Verdana"/>
          <w:sz w:val="20"/>
          <w:szCs w:val="20"/>
        </w:rPr>
        <w:t>kwalifikowanym, podpisem zaufanym lub podpisem osobistym</w:t>
      </w:r>
      <w:r>
        <w:rPr>
          <w:rFonts w:ascii="Verdana" w:hAnsi="Verdana" w:cs="Verdana"/>
          <w:b w:val="0"/>
          <w:sz w:val="20"/>
          <w:szCs w:val="20"/>
        </w:rPr>
        <w:t xml:space="preserve"> poświadczającym</w:t>
      </w:r>
      <w:r w:rsidRPr="00C53F1E">
        <w:rPr>
          <w:rFonts w:ascii="Verdana" w:hAnsi="Verdana" w:cs="Verdana"/>
          <w:b w:val="0"/>
          <w:sz w:val="20"/>
          <w:szCs w:val="20"/>
        </w:rPr>
        <w:t xml:space="preserve"> zgodność cyfrowego odwzorowania z dokumentem w postaci papierowej</w:t>
      </w:r>
      <w:r>
        <w:rPr>
          <w:rFonts w:ascii="Verdana" w:hAnsi="Verdana" w:cs="Verdana"/>
          <w:b w:val="0"/>
          <w:sz w:val="20"/>
          <w:szCs w:val="20"/>
        </w:rPr>
        <w:t>;</w:t>
      </w:r>
    </w:p>
    <w:p w14:paraId="5697C512" w14:textId="77777777" w:rsidR="006178DB" w:rsidRDefault="006178DB" w:rsidP="006178DB">
      <w:pPr>
        <w:pStyle w:val="Tekstpodstawowy2"/>
        <w:spacing w:after="120"/>
        <w:ind w:left="1134"/>
        <w:rPr>
          <w:rFonts w:ascii="Verdana" w:hAnsi="Verdana" w:cs="Verdana"/>
          <w:b w:val="0"/>
          <w:sz w:val="20"/>
          <w:szCs w:val="20"/>
        </w:rPr>
      </w:pPr>
      <w:r>
        <w:rPr>
          <w:rFonts w:ascii="Verdana" w:hAnsi="Verdana" w:cs="Verdana"/>
          <w:b w:val="0"/>
          <w:sz w:val="20"/>
          <w:szCs w:val="20"/>
        </w:rPr>
        <w:t>Poświadczenia</w:t>
      </w:r>
      <w:r w:rsidRPr="00C53F1E">
        <w:rPr>
          <w:rFonts w:ascii="Verdana" w:hAnsi="Verdana" w:cs="Verdana"/>
          <w:b w:val="0"/>
          <w:sz w:val="20"/>
          <w:szCs w:val="20"/>
        </w:rPr>
        <w:t xml:space="preserve"> zgodności cyfrowego odwzorowania z dokumentem w postaci papierowej, o którym mowa w </w:t>
      </w:r>
      <w:proofErr w:type="spellStart"/>
      <w:r>
        <w:rPr>
          <w:rFonts w:ascii="Verdana" w:hAnsi="Verdana" w:cs="Verdana"/>
          <w:b w:val="0"/>
          <w:sz w:val="20"/>
          <w:szCs w:val="20"/>
        </w:rPr>
        <w:t>ppkt</w:t>
      </w:r>
      <w:proofErr w:type="spellEnd"/>
      <w:r>
        <w:rPr>
          <w:rFonts w:ascii="Verdana" w:hAnsi="Verdana" w:cs="Verdana"/>
          <w:b w:val="0"/>
          <w:sz w:val="20"/>
          <w:szCs w:val="20"/>
        </w:rPr>
        <w:t>.</w:t>
      </w:r>
      <w:r w:rsidRPr="00C53F1E">
        <w:rPr>
          <w:rFonts w:ascii="Verdana" w:hAnsi="Verdana" w:cs="Verdana"/>
          <w:b w:val="0"/>
          <w:sz w:val="20"/>
          <w:szCs w:val="20"/>
        </w:rPr>
        <w:t xml:space="preserve"> 2</w:t>
      </w:r>
      <w:r>
        <w:rPr>
          <w:rFonts w:ascii="Verdana" w:hAnsi="Verdana" w:cs="Verdana"/>
          <w:b w:val="0"/>
          <w:sz w:val="20"/>
          <w:szCs w:val="20"/>
        </w:rPr>
        <w:t>) powyżej</w:t>
      </w:r>
      <w:r w:rsidRPr="00C53F1E">
        <w:rPr>
          <w:rFonts w:ascii="Verdana" w:hAnsi="Verdana" w:cs="Verdana"/>
          <w:b w:val="0"/>
          <w:sz w:val="20"/>
          <w:szCs w:val="20"/>
        </w:rPr>
        <w:t>, dokonuje notariusz lub</w:t>
      </w:r>
      <w:r>
        <w:rPr>
          <w:rFonts w:ascii="Verdana" w:hAnsi="Verdana" w:cs="Verdana"/>
          <w:b w:val="0"/>
          <w:sz w:val="20"/>
          <w:szCs w:val="20"/>
        </w:rPr>
        <w:t>:</w:t>
      </w:r>
    </w:p>
    <w:p w14:paraId="17702D31" w14:textId="77777777" w:rsidR="006178DB" w:rsidRDefault="006178DB" w:rsidP="00553D73">
      <w:pPr>
        <w:pStyle w:val="Tekstpodstawowy2"/>
        <w:numPr>
          <w:ilvl w:val="0"/>
          <w:numId w:val="26"/>
        </w:numPr>
        <w:tabs>
          <w:tab w:val="left" w:pos="1560"/>
        </w:tabs>
        <w:spacing w:after="120"/>
        <w:ind w:left="1560" w:hanging="426"/>
        <w:rPr>
          <w:rFonts w:ascii="Verdana" w:hAnsi="Verdana" w:cs="Verdana"/>
          <w:b w:val="0"/>
          <w:sz w:val="20"/>
          <w:szCs w:val="20"/>
        </w:rPr>
      </w:pPr>
      <w:r>
        <w:rPr>
          <w:rFonts w:ascii="Verdana" w:hAnsi="Verdana" w:cs="Verdana"/>
          <w:b w:val="0"/>
          <w:sz w:val="20"/>
          <w:szCs w:val="20"/>
        </w:rPr>
        <w:t xml:space="preserve">w </w:t>
      </w:r>
      <w:r w:rsidRPr="00C53F1E">
        <w:rPr>
          <w:rFonts w:ascii="Verdana" w:hAnsi="Verdana" w:cs="Verdana"/>
          <w:b w:val="0"/>
          <w:sz w:val="20"/>
          <w:szCs w:val="20"/>
        </w:rPr>
        <w:t>przypadku podmiotowych środków dowodowych</w:t>
      </w:r>
      <w:r>
        <w:rPr>
          <w:rFonts w:ascii="Verdana" w:hAnsi="Verdana" w:cs="Verdana"/>
          <w:b w:val="0"/>
          <w:sz w:val="20"/>
          <w:szCs w:val="20"/>
        </w:rPr>
        <w:t xml:space="preserve"> oraz dokumentów potwierdzających umocowanie do reprezentowania</w:t>
      </w:r>
      <w:r w:rsidRPr="00C53F1E">
        <w:rPr>
          <w:rFonts w:ascii="Verdana" w:hAnsi="Verdana" w:cs="Verdana"/>
          <w:b w:val="0"/>
          <w:sz w:val="20"/>
          <w:szCs w:val="20"/>
        </w:rPr>
        <w:t xml:space="preserve"> – odpowiednio </w:t>
      </w:r>
      <w:r>
        <w:rPr>
          <w:rFonts w:ascii="Verdana" w:hAnsi="Verdana" w:cs="Verdana"/>
          <w:b w:val="0"/>
          <w:sz w:val="20"/>
          <w:szCs w:val="20"/>
        </w:rPr>
        <w:t>W</w:t>
      </w:r>
      <w:r w:rsidRPr="00C53F1E">
        <w:rPr>
          <w:rFonts w:ascii="Verdana" w:hAnsi="Verdana" w:cs="Verdana"/>
          <w:b w:val="0"/>
          <w:sz w:val="20"/>
          <w:szCs w:val="20"/>
        </w:rPr>
        <w:t xml:space="preserve">ykonawca, </w:t>
      </w:r>
      <w:r>
        <w:rPr>
          <w:rFonts w:ascii="Verdana" w:hAnsi="Verdana" w:cs="Verdana"/>
          <w:b w:val="0"/>
          <w:sz w:val="20"/>
          <w:szCs w:val="20"/>
        </w:rPr>
        <w:t>W</w:t>
      </w:r>
      <w:r w:rsidRPr="00C53F1E">
        <w:rPr>
          <w:rFonts w:ascii="Verdana" w:hAnsi="Verdana" w:cs="Verdana"/>
          <w:b w:val="0"/>
          <w:sz w:val="20"/>
          <w:szCs w:val="20"/>
        </w:rPr>
        <w:t>ykonawca wspólnie ubiegający się o udzielenie zamówienia, podmiot udostępniający zasoby</w:t>
      </w:r>
      <w:r>
        <w:rPr>
          <w:rFonts w:ascii="Verdana" w:hAnsi="Verdana" w:cs="Verdana"/>
          <w:b w:val="0"/>
          <w:sz w:val="20"/>
          <w:szCs w:val="20"/>
        </w:rPr>
        <w:t>, każdy w zakresie dokumentu, który go dotyczy;</w:t>
      </w:r>
    </w:p>
    <w:p w14:paraId="4582689F" w14:textId="77777777" w:rsidR="006178DB" w:rsidRPr="007F6122" w:rsidRDefault="006178DB" w:rsidP="00553D73">
      <w:pPr>
        <w:pStyle w:val="Tekstpodstawowy2"/>
        <w:numPr>
          <w:ilvl w:val="0"/>
          <w:numId w:val="26"/>
        </w:numPr>
        <w:tabs>
          <w:tab w:val="left" w:pos="1560"/>
        </w:tabs>
        <w:spacing w:after="120"/>
        <w:ind w:left="1560" w:hanging="426"/>
        <w:rPr>
          <w:rFonts w:ascii="Verdana" w:hAnsi="Verdana" w:cs="Verdana"/>
          <w:b w:val="0"/>
          <w:sz w:val="20"/>
          <w:szCs w:val="20"/>
        </w:rPr>
      </w:pPr>
      <w:r>
        <w:rPr>
          <w:rFonts w:ascii="Verdana" w:hAnsi="Verdana" w:cs="Verdana"/>
          <w:b w:val="0"/>
          <w:sz w:val="20"/>
          <w:szCs w:val="20"/>
        </w:rPr>
        <w:t xml:space="preserve">w </w:t>
      </w:r>
      <w:r w:rsidRPr="00C53F1E">
        <w:rPr>
          <w:rFonts w:ascii="Verdana" w:hAnsi="Verdana" w:cs="Verdana"/>
          <w:b w:val="0"/>
          <w:sz w:val="20"/>
          <w:szCs w:val="20"/>
        </w:rPr>
        <w:t xml:space="preserve">przypadku </w:t>
      </w:r>
      <w:r>
        <w:rPr>
          <w:rFonts w:ascii="Verdana" w:hAnsi="Verdana" w:cs="Verdana"/>
          <w:b w:val="0"/>
          <w:sz w:val="20"/>
          <w:szCs w:val="20"/>
        </w:rPr>
        <w:t>innych dokumentów</w:t>
      </w:r>
      <w:r w:rsidRPr="00C53F1E">
        <w:rPr>
          <w:rFonts w:ascii="Verdana" w:hAnsi="Verdana" w:cs="Verdana"/>
          <w:b w:val="0"/>
          <w:sz w:val="20"/>
          <w:szCs w:val="20"/>
        </w:rPr>
        <w:t xml:space="preserve">– </w:t>
      </w:r>
      <w:r>
        <w:rPr>
          <w:rFonts w:ascii="Verdana" w:hAnsi="Verdana" w:cs="Verdana"/>
          <w:b w:val="0"/>
          <w:sz w:val="20"/>
          <w:szCs w:val="20"/>
        </w:rPr>
        <w:t>odpowiednio W</w:t>
      </w:r>
      <w:r w:rsidRPr="00C53F1E">
        <w:rPr>
          <w:rFonts w:ascii="Verdana" w:hAnsi="Verdana" w:cs="Verdana"/>
          <w:b w:val="0"/>
          <w:sz w:val="20"/>
          <w:szCs w:val="20"/>
        </w:rPr>
        <w:t>ykonawca</w:t>
      </w:r>
      <w:r>
        <w:rPr>
          <w:rFonts w:ascii="Verdana" w:hAnsi="Verdana" w:cs="Verdana"/>
          <w:b w:val="0"/>
          <w:sz w:val="20"/>
          <w:szCs w:val="20"/>
        </w:rPr>
        <w:t xml:space="preserve"> lub Wykonawca wspólnie ubiegający się o udzielenie zamówienia, każdy w zakresie dokumentu, który go dotyczy.</w:t>
      </w:r>
    </w:p>
    <w:p w14:paraId="36F481F7" w14:textId="77777777" w:rsidR="006178DB" w:rsidRDefault="006178DB" w:rsidP="006178DB">
      <w:pPr>
        <w:pStyle w:val="Tekstpodstawowy2"/>
        <w:tabs>
          <w:tab w:val="left" w:pos="993"/>
        </w:tabs>
        <w:spacing w:after="120"/>
        <w:ind w:left="993" w:hanging="993"/>
        <w:rPr>
          <w:rFonts w:ascii="Verdana" w:hAnsi="Verdana" w:cs="Verdana"/>
          <w:b w:val="0"/>
          <w:sz w:val="20"/>
          <w:szCs w:val="20"/>
        </w:rPr>
      </w:pPr>
      <w:r w:rsidRPr="00F26605">
        <w:rPr>
          <w:rFonts w:ascii="Verdana" w:hAnsi="Verdana" w:cs="Verdana"/>
          <w:b w:val="0"/>
          <w:sz w:val="20"/>
          <w:szCs w:val="20"/>
        </w:rPr>
        <w:t>16.</w:t>
      </w:r>
      <w:r>
        <w:rPr>
          <w:rFonts w:ascii="Verdana" w:hAnsi="Verdana" w:cs="Verdana"/>
          <w:b w:val="0"/>
          <w:sz w:val="20"/>
          <w:szCs w:val="20"/>
        </w:rPr>
        <w:t>16.3.</w:t>
      </w:r>
      <w:r>
        <w:rPr>
          <w:rFonts w:ascii="Verdana" w:hAnsi="Verdana" w:cs="Verdana"/>
          <w:b w:val="0"/>
          <w:sz w:val="20"/>
          <w:szCs w:val="20"/>
        </w:rPr>
        <w:tab/>
        <w:t>P</w:t>
      </w:r>
      <w:r w:rsidRPr="00D77593">
        <w:rPr>
          <w:rFonts w:ascii="Verdana" w:hAnsi="Verdana" w:cs="Verdana"/>
          <w:b w:val="0"/>
          <w:sz w:val="20"/>
          <w:szCs w:val="20"/>
        </w:rPr>
        <w:t xml:space="preserve">odmiotowe środki dowodowe, </w:t>
      </w:r>
      <w:r w:rsidRPr="00123FBB">
        <w:rPr>
          <w:rFonts w:ascii="Verdana" w:hAnsi="Verdana" w:cs="Verdana"/>
          <w:b w:val="0"/>
          <w:sz w:val="20"/>
          <w:szCs w:val="20"/>
        </w:rPr>
        <w:t>w tym oświadczenie, o którym mowa w pkt. 16.</w:t>
      </w:r>
      <w:r>
        <w:rPr>
          <w:rFonts w:ascii="Verdana" w:hAnsi="Verdana" w:cs="Verdana"/>
          <w:b w:val="0"/>
          <w:sz w:val="20"/>
          <w:szCs w:val="20"/>
        </w:rPr>
        <w:t>14</w:t>
      </w:r>
      <w:r w:rsidRPr="00123FBB">
        <w:rPr>
          <w:rFonts w:ascii="Verdana" w:hAnsi="Verdana" w:cs="Verdana"/>
          <w:b w:val="0"/>
          <w:sz w:val="20"/>
          <w:szCs w:val="20"/>
        </w:rPr>
        <w:t xml:space="preserve">. </w:t>
      </w:r>
      <w:proofErr w:type="spellStart"/>
      <w:r w:rsidRPr="00123FBB">
        <w:rPr>
          <w:rFonts w:ascii="Verdana" w:hAnsi="Verdana" w:cs="Verdana"/>
          <w:b w:val="0"/>
          <w:sz w:val="20"/>
          <w:szCs w:val="20"/>
        </w:rPr>
        <w:t>ppkt</w:t>
      </w:r>
      <w:proofErr w:type="spellEnd"/>
      <w:r w:rsidRPr="00123FBB">
        <w:rPr>
          <w:rFonts w:ascii="Verdana" w:hAnsi="Verdana" w:cs="Verdana"/>
          <w:b w:val="0"/>
          <w:sz w:val="20"/>
          <w:szCs w:val="20"/>
        </w:rPr>
        <w:t xml:space="preserve"> 6) IDW,</w:t>
      </w:r>
      <w:r>
        <w:rPr>
          <w:rFonts w:ascii="Verdana" w:hAnsi="Verdana" w:cs="Verdana"/>
          <w:b w:val="0"/>
          <w:sz w:val="20"/>
          <w:szCs w:val="20"/>
        </w:rPr>
        <w:t xml:space="preserve"> zobowiązanie/-</w:t>
      </w:r>
      <w:proofErr w:type="spellStart"/>
      <w:r>
        <w:rPr>
          <w:rFonts w:ascii="Verdana" w:hAnsi="Verdana" w:cs="Verdana"/>
          <w:b w:val="0"/>
          <w:sz w:val="20"/>
          <w:szCs w:val="20"/>
        </w:rPr>
        <w:t>nia</w:t>
      </w:r>
      <w:proofErr w:type="spellEnd"/>
      <w:r>
        <w:rPr>
          <w:rFonts w:ascii="Verdana" w:hAnsi="Verdana" w:cs="Verdana"/>
          <w:b w:val="0"/>
          <w:sz w:val="20"/>
          <w:szCs w:val="20"/>
        </w:rPr>
        <w:t xml:space="preserve"> podmiotu udostępniającego zasoby, </w:t>
      </w:r>
      <w:r w:rsidRPr="00D77593">
        <w:rPr>
          <w:rFonts w:ascii="Verdana" w:hAnsi="Verdana" w:cs="Verdana"/>
          <w:b w:val="0"/>
          <w:sz w:val="20"/>
          <w:szCs w:val="20"/>
        </w:rPr>
        <w:t xml:space="preserve">które nie zostały wystawione przez upoważnione podmioty, oraz </w:t>
      </w:r>
      <w:r>
        <w:rPr>
          <w:rFonts w:ascii="Verdana" w:hAnsi="Verdana" w:cs="Verdana"/>
          <w:b w:val="0"/>
          <w:sz w:val="20"/>
          <w:szCs w:val="20"/>
        </w:rPr>
        <w:t xml:space="preserve">wymagane </w:t>
      </w:r>
      <w:r w:rsidRPr="00D77593">
        <w:rPr>
          <w:rFonts w:ascii="Verdana" w:hAnsi="Verdana" w:cs="Verdana"/>
          <w:b w:val="0"/>
          <w:sz w:val="20"/>
          <w:szCs w:val="20"/>
        </w:rPr>
        <w:t>pełnomocnictw</w:t>
      </w:r>
      <w:r>
        <w:rPr>
          <w:rFonts w:ascii="Verdana" w:hAnsi="Verdana" w:cs="Verdana"/>
          <w:b w:val="0"/>
          <w:sz w:val="20"/>
          <w:szCs w:val="20"/>
        </w:rPr>
        <w:t>a:</w:t>
      </w:r>
    </w:p>
    <w:p w14:paraId="5D2AB147" w14:textId="77777777" w:rsidR="006178DB" w:rsidRDefault="006178DB" w:rsidP="006178DB">
      <w:pPr>
        <w:pStyle w:val="Tekstpodstawowy2"/>
        <w:tabs>
          <w:tab w:val="left" w:pos="1134"/>
        </w:tabs>
        <w:spacing w:after="120"/>
        <w:ind w:left="1134" w:hanging="283"/>
        <w:rPr>
          <w:rFonts w:ascii="Verdana" w:hAnsi="Verdana" w:cs="Verdana"/>
          <w:b w:val="0"/>
          <w:sz w:val="20"/>
          <w:szCs w:val="20"/>
        </w:rPr>
      </w:pPr>
      <w:r>
        <w:rPr>
          <w:rFonts w:ascii="Verdana" w:hAnsi="Verdana" w:cs="Verdana"/>
          <w:b w:val="0"/>
          <w:sz w:val="20"/>
          <w:szCs w:val="20"/>
        </w:rPr>
        <w:t>1)</w:t>
      </w:r>
      <w:r>
        <w:rPr>
          <w:rFonts w:ascii="Verdana" w:hAnsi="Verdana" w:cs="Verdana"/>
          <w:b w:val="0"/>
          <w:sz w:val="20"/>
          <w:szCs w:val="20"/>
        </w:rPr>
        <w:tab/>
      </w:r>
      <w:r w:rsidRPr="0087626C">
        <w:rPr>
          <w:rFonts w:ascii="Verdana" w:hAnsi="Verdana" w:cs="Verdana"/>
          <w:b w:val="0"/>
          <w:sz w:val="20"/>
          <w:szCs w:val="20"/>
        </w:rPr>
        <w:t>Wykonawca</w:t>
      </w:r>
      <w:r>
        <w:rPr>
          <w:rFonts w:ascii="Verdana" w:hAnsi="Verdana" w:cs="Verdana"/>
          <w:b w:val="0"/>
          <w:sz w:val="20"/>
          <w:szCs w:val="20"/>
        </w:rPr>
        <w:t xml:space="preserve"> </w:t>
      </w:r>
      <w:r w:rsidRPr="00D77593">
        <w:rPr>
          <w:rFonts w:ascii="Verdana" w:hAnsi="Verdana" w:cs="Verdana"/>
          <w:sz w:val="20"/>
          <w:szCs w:val="20"/>
        </w:rPr>
        <w:t>przekazuje w postaci elektronicznej i opatruje kwalifikowanym podpisem elektronicznym</w:t>
      </w:r>
      <w:r>
        <w:rPr>
          <w:rFonts w:ascii="Verdana" w:hAnsi="Verdana" w:cs="Verdana"/>
          <w:sz w:val="20"/>
          <w:szCs w:val="20"/>
        </w:rPr>
        <w:t>, podpisem zaufanym lub podpisem osobistym</w:t>
      </w:r>
      <w:r>
        <w:rPr>
          <w:rFonts w:ascii="Verdana" w:hAnsi="Verdana" w:cs="Verdana"/>
          <w:b w:val="0"/>
          <w:sz w:val="20"/>
          <w:szCs w:val="20"/>
        </w:rPr>
        <w:t>;</w:t>
      </w:r>
    </w:p>
    <w:p w14:paraId="49DFD4BF" w14:textId="77777777" w:rsidR="006178DB" w:rsidRDefault="006178DB" w:rsidP="006178DB">
      <w:pPr>
        <w:pStyle w:val="Tekstpodstawowy2"/>
        <w:tabs>
          <w:tab w:val="left" w:pos="1134"/>
        </w:tabs>
        <w:spacing w:after="120"/>
        <w:ind w:left="1134" w:hanging="283"/>
        <w:rPr>
          <w:rFonts w:ascii="Verdana" w:hAnsi="Verdana" w:cs="Verdana"/>
          <w:b w:val="0"/>
          <w:sz w:val="20"/>
          <w:szCs w:val="20"/>
        </w:rPr>
      </w:pPr>
      <w:r>
        <w:rPr>
          <w:rFonts w:ascii="Verdana" w:hAnsi="Verdana" w:cs="Verdana"/>
          <w:b w:val="0"/>
          <w:sz w:val="20"/>
          <w:szCs w:val="20"/>
        </w:rPr>
        <w:lastRenderedPageBreak/>
        <w:t>2)</w:t>
      </w:r>
      <w:r>
        <w:rPr>
          <w:rFonts w:ascii="Verdana" w:hAnsi="Verdana" w:cs="Verdana"/>
          <w:b w:val="0"/>
          <w:sz w:val="20"/>
          <w:szCs w:val="20"/>
        </w:rPr>
        <w:tab/>
        <w:t xml:space="preserve">gdy zostały sporządzone jako dokument w postaci papierowej i opatrzone własnoręcznym podpisem, Wykonawca </w:t>
      </w:r>
      <w:r w:rsidRPr="00D322D4">
        <w:rPr>
          <w:rFonts w:ascii="Verdana" w:hAnsi="Verdana" w:cs="Verdana"/>
          <w:sz w:val="20"/>
          <w:szCs w:val="20"/>
        </w:rPr>
        <w:t xml:space="preserve">przekazuje cyfrowe odwzorowanie tych dokumentów opatrzone </w:t>
      </w:r>
      <w:r>
        <w:rPr>
          <w:rFonts w:ascii="Verdana" w:hAnsi="Verdana" w:cs="Verdana"/>
          <w:sz w:val="20"/>
          <w:szCs w:val="20"/>
        </w:rPr>
        <w:t>kwalifikowanym</w:t>
      </w:r>
      <w:r w:rsidRPr="00C6780E">
        <w:rPr>
          <w:rFonts w:ascii="Verdana" w:hAnsi="Verdana" w:cs="Verdana"/>
          <w:sz w:val="20"/>
          <w:szCs w:val="20"/>
        </w:rPr>
        <w:t xml:space="preserve"> </w:t>
      </w:r>
      <w:r w:rsidRPr="00D322D4">
        <w:rPr>
          <w:rFonts w:ascii="Verdana" w:hAnsi="Verdana" w:cs="Verdana"/>
          <w:sz w:val="20"/>
          <w:szCs w:val="20"/>
        </w:rPr>
        <w:t>podpisem</w:t>
      </w:r>
      <w:r>
        <w:rPr>
          <w:rFonts w:ascii="Verdana" w:hAnsi="Verdana" w:cs="Verdana"/>
          <w:sz w:val="20"/>
          <w:szCs w:val="20"/>
        </w:rPr>
        <w:t xml:space="preserve"> elektronicznym</w:t>
      </w:r>
      <w:r w:rsidRPr="00D322D4">
        <w:rPr>
          <w:rFonts w:ascii="Verdana" w:hAnsi="Verdana" w:cs="Verdana"/>
          <w:b w:val="0"/>
          <w:sz w:val="20"/>
          <w:szCs w:val="20"/>
        </w:rPr>
        <w:t>,</w:t>
      </w:r>
      <w:r>
        <w:rPr>
          <w:rFonts w:ascii="Verdana" w:hAnsi="Verdana" w:cs="Verdana"/>
          <w:b w:val="0"/>
          <w:sz w:val="20"/>
          <w:szCs w:val="20"/>
        </w:rPr>
        <w:t xml:space="preserve"> </w:t>
      </w:r>
      <w:r w:rsidRPr="00C6093F">
        <w:rPr>
          <w:rFonts w:ascii="Verdana" w:hAnsi="Verdana" w:cs="Verdana"/>
          <w:sz w:val="20"/>
          <w:szCs w:val="20"/>
        </w:rPr>
        <w:t>podpisem zaufanym lub podpisem osobistym</w:t>
      </w:r>
      <w:r>
        <w:rPr>
          <w:rFonts w:ascii="Verdana" w:hAnsi="Verdana" w:cs="Verdana"/>
          <w:b w:val="0"/>
          <w:sz w:val="20"/>
          <w:szCs w:val="20"/>
        </w:rPr>
        <w:t xml:space="preserve"> </w:t>
      </w:r>
      <w:r w:rsidRPr="00D322D4">
        <w:rPr>
          <w:rFonts w:ascii="Verdana" w:hAnsi="Verdana" w:cs="Verdana"/>
          <w:b w:val="0"/>
          <w:sz w:val="20"/>
          <w:szCs w:val="20"/>
        </w:rPr>
        <w:t xml:space="preserve"> </w:t>
      </w:r>
      <w:r>
        <w:rPr>
          <w:rFonts w:ascii="Verdana" w:hAnsi="Verdana" w:cs="Verdana"/>
          <w:b w:val="0"/>
          <w:sz w:val="20"/>
          <w:szCs w:val="20"/>
        </w:rPr>
        <w:t>poświadczającym</w:t>
      </w:r>
      <w:r w:rsidRPr="00D322D4">
        <w:rPr>
          <w:rFonts w:ascii="Verdana" w:hAnsi="Verdana" w:cs="Verdana"/>
          <w:b w:val="0"/>
          <w:sz w:val="20"/>
          <w:szCs w:val="20"/>
        </w:rPr>
        <w:t xml:space="preserve"> zgodność cyfrowego odwzorowania z dokumentem w postaci papierowej</w:t>
      </w:r>
      <w:r>
        <w:rPr>
          <w:rFonts w:ascii="Verdana" w:hAnsi="Verdana" w:cs="Verdana"/>
          <w:b w:val="0"/>
          <w:sz w:val="20"/>
          <w:szCs w:val="20"/>
        </w:rPr>
        <w:t>.</w:t>
      </w:r>
    </w:p>
    <w:p w14:paraId="2AF18911" w14:textId="77777777" w:rsidR="006178DB" w:rsidRDefault="006178DB" w:rsidP="006178DB">
      <w:pPr>
        <w:pStyle w:val="Tekstpodstawowy2"/>
        <w:tabs>
          <w:tab w:val="left" w:pos="851"/>
        </w:tabs>
        <w:spacing w:after="120"/>
        <w:ind w:left="851"/>
        <w:rPr>
          <w:rFonts w:ascii="Verdana" w:hAnsi="Verdana" w:cs="Verdana"/>
          <w:b w:val="0"/>
          <w:sz w:val="20"/>
          <w:szCs w:val="20"/>
        </w:rPr>
      </w:pPr>
      <w:r>
        <w:rPr>
          <w:rFonts w:ascii="Verdana" w:hAnsi="Verdana" w:cs="Verdana"/>
          <w:b w:val="0"/>
          <w:sz w:val="20"/>
          <w:szCs w:val="20"/>
        </w:rPr>
        <w:t>Poświadczenia</w:t>
      </w:r>
      <w:r w:rsidRPr="00D322D4">
        <w:rPr>
          <w:rFonts w:ascii="Verdana" w:hAnsi="Verdana" w:cs="Verdana"/>
          <w:b w:val="0"/>
          <w:sz w:val="20"/>
          <w:szCs w:val="20"/>
        </w:rPr>
        <w:t xml:space="preserve"> zgodności cyfrowego odwzorowania z dokumentem w postaci papierowej, o którym mowa w </w:t>
      </w:r>
      <w:proofErr w:type="spellStart"/>
      <w:r>
        <w:rPr>
          <w:rFonts w:ascii="Verdana" w:hAnsi="Verdana" w:cs="Verdana"/>
          <w:b w:val="0"/>
          <w:sz w:val="20"/>
          <w:szCs w:val="20"/>
        </w:rPr>
        <w:t>ppkt</w:t>
      </w:r>
      <w:proofErr w:type="spellEnd"/>
      <w:r w:rsidRPr="00D322D4">
        <w:rPr>
          <w:rFonts w:ascii="Verdana" w:hAnsi="Verdana" w:cs="Verdana"/>
          <w:b w:val="0"/>
          <w:sz w:val="20"/>
          <w:szCs w:val="20"/>
        </w:rPr>
        <w:t>. 2</w:t>
      </w:r>
      <w:r>
        <w:rPr>
          <w:rFonts w:ascii="Verdana" w:hAnsi="Verdana" w:cs="Verdana"/>
          <w:b w:val="0"/>
          <w:sz w:val="20"/>
          <w:szCs w:val="20"/>
        </w:rPr>
        <w:t>) powyżej</w:t>
      </w:r>
      <w:r w:rsidRPr="00D322D4">
        <w:rPr>
          <w:rFonts w:ascii="Verdana" w:hAnsi="Verdana" w:cs="Verdana"/>
          <w:b w:val="0"/>
          <w:sz w:val="20"/>
          <w:szCs w:val="20"/>
        </w:rPr>
        <w:t>, dokonuje notariusz lub</w:t>
      </w:r>
      <w:r>
        <w:rPr>
          <w:rFonts w:ascii="Verdana" w:hAnsi="Verdana" w:cs="Verdana"/>
          <w:b w:val="0"/>
          <w:sz w:val="20"/>
          <w:szCs w:val="20"/>
        </w:rPr>
        <w:t>:</w:t>
      </w:r>
    </w:p>
    <w:p w14:paraId="0F241750" w14:textId="77777777" w:rsidR="006178DB" w:rsidRDefault="006178DB" w:rsidP="00553D73">
      <w:pPr>
        <w:pStyle w:val="Tekstpodstawowy2"/>
        <w:numPr>
          <w:ilvl w:val="0"/>
          <w:numId w:val="27"/>
        </w:numPr>
        <w:tabs>
          <w:tab w:val="left" w:pos="851"/>
        </w:tabs>
        <w:spacing w:after="120"/>
        <w:rPr>
          <w:rFonts w:ascii="Verdana" w:hAnsi="Verdana" w:cs="Verdana"/>
          <w:b w:val="0"/>
          <w:sz w:val="20"/>
          <w:szCs w:val="20"/>
        </w:rPr>
      </w:pPr>
      <w:r w:rsidRPr="00D322D4">
        <w:rPr>
          <w:rFonts w:ascii="Verdana" w:hAnsi="Verdana" w:cs="Verdana"/>
          <w:b w:val="0"/>
          <w:sz w:val="20"/>
          <w:szCs w:val="20"/>
        </w:rPr>
        <w:t xml:space="preserve">w przypadku podmiotowych środków dowodowych – odpowiednio </w:t>
      </w:r>
      <w:r>
        <w:rPr>
          <w:rFonts w:ascii="Verdana" w:hAnsi="Verdana" w:cs="Verdana"/>
          <w:b w:val="0"/>
          <w:sz w:val="20"/>
          <w:szCs w:val="20"/>
        </w:rPr>
        <w:t>W</w:t>
      </w:r>
      <w:r w:rsidRPr="00D322D4">
        <w:rPr>
          <w:rFonts w:ascii="Verdana" w:hAnsi="Verdana" w:cs="Verdana"/>
          <w:b w:val="0"/>
          <w:sz w:val="20"/>
          <w:szCs w:val="20"/>
        </w:rPr>
        <w:t xml:space="preserve">ykonawca, </w:t>
      </w:r>
      <w:r>
        <w:rPr>
          <w:rFonts w:ascii="Verdana" w:hAnsi="Verdana" w:cs="Verdana"/>
          <w:b w:val="0"/>
          <w:sz w:val="20"/>
          <w:szCs w:val="20"/>
        </w:rPr>
        <w:t>W</w:t>
      </w:r>
      <w:r w:rsidRPr="00D322D4">
        <w:rPr>
          <w:rFonts w:ascii="Verdana" w:hAnsi="Verdana" w:cs="Verdana"/>
          <w:b w:val="0"/>
          <w:sz w:val="20"/>
          <w:szCs w:val="20"/>
        </w:rPr>
        <w:t>ykonawca wspólnie ubiegający się  o udzielenie zamówienia, podmiot udostępniający zasoby</w:t>
      </w:r>
      <w:r>
        <w:rPr>
          <w:rFonts w:ascii="Verdana" w:hAnsi="Verdana" w:cs="Verdana"/>
          <w:b w:val="0"/>
          <w:sz w:val="20"/>
          <w:szCs w:val="20"/>
        </w:rPr>
        <w:t xml:space="preserve"> lub podwykonawca,  w zakresie podmiotowych środków dowodowych, które każdego z nich dotyczą;</w:t>
      </w:r>
    </w:p>
    <w:p w14:paraId="769F0C22" w14:textId="77777777" w:rsidR="006178DB" w:rsidRDefault="006178DB" w:rsidP="00553D73">
      <w:pPr>
        <w:pStyle w:val="Tekstpodstawowy2"/>
        <w:numPr>
          <w:ilvl w:val="0"/>
          <w:numId w:val="27"/>
        </w:numPr>
        <w:tabs>
          <w:tab w:val="left" w:pos="851"/>
        </w:tabs>
        <w:spacing w:after="120"/>
        <w:rPr>
          <w:rFonts w:ascii="Verdana" w:hAnsi="Verdana" w:cs="Verdana"/>
          <w:b w:val="0"/>
          <w:sz w:val="20"/>
          <w:szCs w:val="20"/>
        </w:rPr>
      </w:pPr>
      <w:r>
        <w:rPr>
          <w:rFonts w:ascii="Verdana" w:hAnsi="Verdana" w:cs="Verdana"/>
          <w:b w:val="0"/>
          <w:sz w:val="20"/>
          <w:szCs w:val="20"/>
        </w:rPr>
        <w:t xml:space="preserve">w </w:t>
      </w:r>
      <w:r w:rsidRPr="00D322D4">
        <w:rPr>
          <w:rFonts w:ascii="Verdana" w:hAnsi="Verdana" w:cs="Verdana"/>
          <w:b w:val="0"/>
          <w:sz w:val="20"/>
          <w:szCs w:val="20"/>
        </w:rPr>
        <w:t xml:space="preserve">przypadku </w:t>
      </w:r>
      <w:r w:rsidRPr="00A17939">
        <w:rPr>
          <w:rFonts w:ascii="Verdana" w:hAnsi="Verdana" w:cs="Verdana"/>
          <w:b w:val="0"/>
          <w:sz w:val="20"/>
          <w:szCs w:val="20"/>
        </w:rPr>
        <w:t>oświadczenia, o którym mowa w pkt 16.</w:t>
      </w:r>
      <w:r>
        <w:rPr>
          <w:rFonts w:ascii="Verdana" w:hAnsi="Verdana" w:cs="Verdana"/>
          <w:b w:val="0"/>
          <w:sz w:val="20"/>
          <w:szCs w:val="20"/>
        </w:rPr>
        <w:t>14</w:t>
      </w:r>
      <w:r w:rsidRPr="00A17939">
        <w:rPr>
          <w:rFonts w:ascii="Verdana" w:hAnsi="Verdana" w:cs="Verdana"/>
          <w:b w:val="0"/>
          <w:sz w:val="20"/>
          <w:szCs w:val="20"/>
        </w:rPr>
        <w:t xml:space="preserve">. </w:t>
      </w:r>
      <w:proofErr w:type="spellStart"/>
      <w:r w:rsidRPr="00A17939">
        <w:rPr>
          <w:rFonts w:ascii="Verdana" w:hAnsi="Verdana" w:cs="Verdana"/>
          <w:b w:val="0"/>
          <w:sz w:val="20"/>
          <w:szCs w:val="20"/>
        </w:rPr>
        <w:t>ppkt</w:t>
      </w:r>
      <w:proofErr w:type="spellEnd"/>
      <w:r w:rsidRPr="00A17939">
        <w:rPr>
          <w:rFonts w:ascii="Verdana" w:hAnsi="Verdana" w:cs="Verdana"/>
          <w:b w:val="0"/>
          <w:sz w:val="20"/>
          <w:szCs w:val="20"/>
        </w:rPr>
        <w:t xml:space="preserve"> 6) IDW,</w:t>
      </w:r>
      <w:r>
        <w:rPr>
          <w:rFonts w:ascii="Verdana" w:hAnsi="Verdana" w:cs="Verdana"/>
          <w:b w:val="0"/>
          <w:sz w:val="20"/>
          <w:szCs w:val="20"/>
        </w:rPr>
        <w:t xml:space="preserve"> </w:t>
      </w:r>
      <w:r w:rsidRPr="00D322D4">
        <w:rPr>
          <w:rFonts w:ascii="Verdana" w:hAnsi="Verdana" w:cs="Verdana"/>
          <w:b w:val="0"/>
          <w:sz w:val="20"/>
          <w:szCs w:val="20"/>
        </w:rPr>
        <w:t xml:space="preserve">zobowiązania podmiotu udostępniającego zasoby – odpowiednio </w:t>
      </w:r>
      <w:r>
        <w:rPr>
          <w:rFonts w:ascii="Verdana" w:hAnsi="Verdana" w:cs="Verdana"/>
          <w:b w:val="0"/>
          <w:sz w:val="20"/>
          <w:szCs w:val="20"/>
        </w:rPr>
        <w:t>W</w:t>
      </w:r>
      <w:r w:rsidRPr="00D322D4">
        <w:rPr>
          <w:rFonts w:ascii="Verdana" w:hAnsi="Verdana" w:cs="Verdana"/>
          <w:b w:val="0"/>
          <w:sz w:val="20"/>
          <w:szCs w:val="20"/>
        </w:rPr>
        <w:t xml:space="preserve">ykonawca lub </w:t>
      </w:r>
      <w:r>
        <w:rPr>
          <w:rFonts w:ascii="Verdana" w:hAnsi="Verdana" w:cs="Verdana"/>
          <w:b w:val="0"/>
          <w:sz w:val="20"/>
          <w:szCs w:val="20"/>
        </w:rPr>
        <w:t>W</w:t>
      </w:r>
      <w:r w:rsidRPr="00D322D4">
        <w:rPr>
          <w:rFonts w:ascii="Verdana" w:hAnsi="Verdana" w:cs="Verdana"/>
          <w:b w:val="0"/>
          <w:sz w:val="20"/>
          <w:szCs w:val="20"/>
        </w:rPr>
        <w:t>ykonawca wspólnie ubiegający się  o udzielenie zamówienia</w:t>
      </w:r>
      <w:r>
        <w:rPr>
          <w:rFonts w:ascii="Verdana" w:hAnsi="Verdana" w:cs="Verdana"/>
          <w:b w:val="0"/>
          <w:sz w:val="20"/>
          <w:szCs w:val="20"/>
        </w:rPr>
        <w:t>;</w:t>
      </w:r>
    </w:p>
    <w:p w14:paraId="4EA17DC5" w14:textId="77777777" w:rsidR="006178DB" w:rsidRPr="00056A2D" w:rsidRDefault="006178DB" w:rsidP="00553D73">
      <w:pPr>
        <w:pStyle w:val="Tekstpodstawowy2"/>
        <w:numPr>
          <w:ilvl w:val="0"/>
          <w:numId w:val="27"/>
        </w:numPr>
        <w:tabs>
          <w:tab w:val="left" w:pos="851"/>
        </w:tabs>
        <w:spacing w:after="120"/>
        <w:rPr>
          <w:rFonts w:ascii="Verdana" w:hAnsi="Verdana" w:cs="Verdana"/>
          <w:b w:val="0"/>
          <w:sz w:val="20"/>
          <w:szCs w:val="20"/>
        </w:rPr>
      </w:pPr>
      <w:r>
        <w:rPr>
          <w:rFonts w:ascii="Verdana" w:hAnsi="Verdana" w:cs="Verdana"/>
          <w:b w:val="0"/>
          <w:sz w:val="20"/>
          <w:szCs w:val="20"/>
        </w:rPr>
        <w:t xml:space="preserve">w </w:t>
      </w:r>
      <w:r w:rsidRPr="00044B72">
        <w:rPr>
          <w:rFonts w:ascii="Verdana" w:hAnsi="Verdana" w:cs="Verdana"/>
          <w:b w:val="0"/>
          <w:sz w:val="20"/>
          <w:szCs w:val="20"/>
        </w:rPr>
        <w:t xml:space="preserve">przypadku pełnomocnictwa – </w:t>
      </w:r>
      <w:r>
        <w:rPr>
          <w:rFonts w:ascii="Verdana" w:hAnsi="Verdana" w:cs="Verdana"/>
          <w:b w:val="0"/>
          <w:sz w:val="20"/>
          <w:szCs w:val="20"/>
        </w:rPr>
        <w:t>mocodawca.</w:t>
      </w:r>
    </w:p>
    <w:p w14:paraId="2462CD81" w14:textId="77777777" w:rsidR="006178DB" w:rsidRDefault="006178DB" w:rsidP="006178DB">
      <w:pPr>
        <w:pStyle w:val="Tekstpodstawowy2"/>
        <w:tabs>
          <w:tab w:val="left" w:pos="851"/>
        </w:tabs>
        <w:spacing w:after="120"/>
        <w:ind w:left="993" w:hanging="993"/>
        <w:rPr>
          <w:rFonts w:ascii="Verdana" w:hAnsi="Verdana" w:cs="Verdana"/>
          <w:b w:val="0"/>
          <w:sz w:val="20"/>
          <w:szCs w:val="20"/>
        </w:rPr>
      </w:pPr>
      <w:r>
        <w:rPr>
          <w:rFonts w:ascii="Verdana" w:hAnsi="Verdana" w:cs="Verdana"/>
          <w:b w:val="0"/>
          <w:sz w:val="20"/>
          <w:szCs w:val="20"/>
        </w:rPr>
        <w:t>16.16.4.</w:t>
      </w:r>
      <w:r>
        <w:rPr>
          <w:rFonts w:ascii="Verdana" w:hAnsi="Verdana" w:cs="Verdana"/>
          <w:b w:val="0"/>
          <w:sz w:val="20"/>
          <w:szCs w:val="20"/>
        </w:rPr>
        <w:tab/>
      </w:r>
      <w:r w:rsidRPr="00CE6286">
        <w:rPr>
          <w:rFonts w:ascii="Verdana" w:hAnsi="Verdana" w:cs="Verdana"/>
          <w:b w:val="0"/>
          <w:sz w:val="20"/>
          <w:szCs w:val="20"/>
        </w:rPr>
        <w:t xml:space="preserve">Zobowiązanie, o którym mowa w pkt. </w:t>
      </w:r>
      <w:r>
        <w:rPr>
          <w:rFonts w:ascii="Verdana" w:hAnsi="Verdana" w:cs="Verdana"/>
          <w:b w:val="0"/>
          <w:sz w:val="20"/>
          <w:szCs w:val="20"/>
        </w:rPr>
        <w:t>11.3</w:t>
      </w:r>
      <w:r w:rsidRPr="00CE6286">
        <w:rPr>
          <w:rFonts w:ascii="Verdana" w:hAnsi="Verdana" w:cs="Verdana"/>
          <w:b w:val="0"/>
          <w:sz w:val="20"/>
          <w:szCs w:val="20"/>
        </w:rPr>
        <w:t>. IDW powinno być podpisane przez osobę upoważnioną do reprezentowania podmiotu udostępniającego zasoby</w:t>
      </w:r>
      <w:r>
        <w:rPr>
          <w:rFonts w:ascii="Verdana" w:hAnsi="Verdana" w:cs="Verdana"/>
          <w:b w:val="0"/>
          <w:sz w:val="20"/>
          <w:szCs w:val="20"/>
        </w:rPr>
        <w:t>.</w:t>
      </w:r>
    </w:p>
    <w:p w14:paraId="7D7286A8" w14:textId="77777777" w:rsidR="006178DB" w:rsidRPr="002A6A9D" w:rsidRDefault="006178DB" w:rsidP="006178DB">
      <w:pPr>
        <w:pStyle w:val="Tekstpodstawowy2"/>
        <w:tabs>
          <w:tab w:val="left" w:pos="993"/>
        </w:tabs>
        <w:spacing w:after="120"/>
        <w:ind w:left="851" w:hanging="851"/>
        <w:rPr>
          <w:rFonts w:ascii="Verdana" w:hAnsi="Verdana" w:cs="Verdana"/>
          <w:b w:val="0"/>
          <w:sz w:val="20"/>
          <w:szCs w:val="20"/>
        </w:rPr>
      </w:pPr>
      <w:r w:rsidRPr="007D3A1D">
        <w:rPr>
          <w:rFonts w:ascii="Verdana" w:hAnsi="Verdana" w:cs="Verdana"/>
          <w:b w:val="0"/>
          <w:bCs w:val="0"/>
          <w:sz w:val="20"/>
          <w:szCs w:val="20"/>
        </w:rPr>
        <w:t>1</w:t>
      </w:r>
      <w:r>
        <w:rPr>
          <w:rFonts w:ascii="Verdana" w:hAnsi="Verdana" w:cs="Verdana"/>
          <w:b w:val="0"/>
          <w:bCs w:val="0"/>
          <w:sz w:val="20"/>
          <w:szCs w:val="20"/>
        </w:rPr>
        <w:t>6</w:t>
      </w:r>
      <w:r w:rsidRPr="007D3A1D">
        <w:rPr>
          <w:rFonts w:ascii="Verdana" w:hAnsi="Verdana" w:cs="Verdana"/>
          <w:b w:val="0"/>
          <w:bCs w:val="0"/>
          <w:sz w:val="20"/>
          <w:szCs w:val="20"/>
        </w:rPr>
        <w:t>.</w:t>
      </w:r>
      <w:r>
        <w:rPr>
          <w:rFonts w:ascii="Verdana" w:hAnsi="Verdana" w:cs="Verdana"/>
          <w:b w:val="0"/>
          <w:bCs w:val="0"/>
          <w:sz w:val="20"/>
          <w:szCs w:val="20"/>
        </w:rPr>
        <w:t>16</w:t>
      </w:r>
      <w:r w:rsidRPr="007D3A1D">
        <w:rPr>
          <w:rFonts w:ascii="Verdana" w:hAnsi="Verdana" w:cs="Verdana"/>
          <w:b w:val="0"/>
          <w:bCs w:val="0"/>
          <w:sz w:val="20"/>
          <w:szCs w:val="20"/>
        </w:rPr>
        <w:t>.</w:t>
      </w:r>
      <w:r>
        <w:rPr>
          <w:rFonts w:ascii="Verdana" w:hAnsi="Verdana" w:cs="Verdana"/>
          <w:b w:val="0"/>
          <w:bCs w:val="0"/>
          <w:sz w:val="20"/>
          <w:szCs w:val="20"/>
        </w:rPr>
        <w:t>5</w:t>
      </w:r>
      <w:r w:rsidRPr="007D3A1D">
        <w:rPr>
          <w:rFonts w:ascii="Verdana" w:hAnsi="Verdana" w:cs="Verdana"/>
          <w:b w:val="0"/>
          <w:bCs w:val="0"/>
          <w:sz w:val="20"/>
          <w:szCs w:val="20"/>
        </w:rPr>
        <w:t xml:space="preserve">. </w:t>
      </w:r>
      <w:r>
        <w:rPr>
          <w:rFonts w:ascii="Verdana" w:hAnsi="Verdana" w:cs="Verdana"/>
          <w:b w:val="0"/>
          <w:bCs w:val="0"/>
          <w:sz w:val="20"/>
          <w:szCs w:val="20"/>
        </w:rPr>
        <w:tab/>
      </w:r>
      <w:r w:rsidRPr="002A6A9D">
        <w:rPr>
          <w:rFonts w:ascii="Verdana" w:hAnsi="Verdana" w:cs="Verdana"/>
          <w:b w:val="0"/>
          <w:sz w:val="20"/>
          <w:szCs w:val="20"/>
        </w:rPr>
        <w:t>Oferta powinna być sporządzona w języku polskim.</w:t>
      </w:r>
    </w:p>
    <w:p w14:paraId="2DA4CF19" w14:textId="77777777" w:rsidR="006178DB" w:rsidRPr="007D3A1D" w:rsidRDefault="006178DB" w:rsidP="006178DB">
      <w:pPr>
        <w:pStyle w:val="Tekstpodstawowy2"/>
        <w:tabs>
          <w:tab w:val="left" w:pos="993"/>
        </w:tabs>
        <w:spacing w:after="120"/>
        <w:ind w:left="993" w:hanging="993"/>
        <w:rPr>
          <w:rFonts w:ascii="Verdana" w:hAnsi="Verdana"/>
          <w:b w:val="0"/>
          <w:bCs w:val="0"/>
          <w:sz w:val="20"/>
          <w:szCs w:val="20"/>
        </w:rPr>
      </w:pPr>
      <w:r w:rsidRPr="007D3A1D">
        <w:rPr>
          <w:rFonts w:ascii="Verdana" w:hAnsi="Verdana"/>
          <w:b w:val="0"/>
          <w:bCs w:val="0"/>
          <w:sz w:val="20"/>
          <w:szCs w:val="20"/>
        </w:rPr>
        <w:t>1</w:t>
      </w:r>
      <w:r>
        <w:rPr>
          <w:rFonts w:ascii="Verdana" w:hAnsi="Verdana"/>
          <w:b w:val="0"/>
          <w:bCs w:val="0"/>
          <w:sz w:val="20"/>
          <w:szCs w:val="20"/>
        </w:rPr>
        <w:t>6</w:t>
      </w:r>
      <w:r w:rsidRPr="007D3A1D">
        <w:rPr>
          <w:rFonts w:ascii="Verdana" w:hAnsi="Verdana"/>
          <w:b w:val="0"/>
          <w:bCs w:val="0"/>
          <w:sz w:val="20"/>
          <w:szCs w:val="20"/>
        </w:rPr>
        <w:t>.</w:t>
      </w:r>
      <w:r>
        <w:rPr>
          <w:rFonts w:ascii="Verdana" w:hAnsi="Verdana"/>
          <w:b w:val="0"/>
          <w:bCs w:val="0"/>
          <w:sz w:val="20"/>
          <w:szCs w:val="20"/>
        </w:rPr>
        <w:t>16</w:t>
      </w:r>
      <w:r w:rsidRPr="007D3A1D">
        <w:rPr>
          <w:rFonts w:ascii="Verdana" w:hAnsi="Verdana"/>
          <w:b w:val="0"/>
          <w:bCs w:val="0"/>
          <w:sz w:val="20"/>
          <w:szCs w:val="20"/>
        </w:rPr>
        <w:t>.</w:t>
      </w:r>
      <w:r>
        <w:rPr>
          <w:rFonts w:ascii="Verdana" w:hAnsi="Verdana"/>
          <w:b w:val="0"/>
          <w:bCs w:val="0"/>
          <w:sz w:val="20"/>
          <w:szCs w:val="20"/>
        </w:rPr>
        <w:t>6.</w:t>
      </w:r>
      <w:r>
        <w:rPr>
          <w:rFonts w:ascii="Verdana" w:hAnsi="Verdana"/>
          <w:b w:val="0"/>
          <w:bCs w:val="0"/>
          <w:sz w:val="20"/>
          <w:szCs w:val="20"/>
        </w:rPr>
        <w:tab/>
        <w:t xml:space="preserve">Podmiotowe środki dowodowe lub inne dokumenty lub oświadczenia </w:t>
      </w:r>
      <w:r w:rsidRPr="007D3A1D">
        <w:rPr>
          <w:rFonts w:ascii="Verdana" w:hAnsi="Verdana"/>
          <w:b w:val="0"/>
          <w:bCs w:val="0"/>
          <w:sz w:val="20"/>
          <w:szCs w:val="20"/>
        </w:rPr>
        <w:t>sporządzone w</w:t>
      </w:r>
      <w:r>
        <w:rPr>
          <w:rFonts w:ascii="Verdana" w:hAnsi="Verdana"/>
          <w:b w:val="0"/>
          <w:bCs w:val="0"/>
          <w:sz w:val="20"/>
          <w:szCs w:val="20"/>
        </w:rPr>
        <w:t> </w:t>
      </w:r>
      <w:r w:rsidRPr="007D3A1D">
        <w:rPr>
          <w:rFonts w:ascii="Verdana" w:hAnsi="Verdana"/>
          <w:b w:val="0"/>
          <w:bCs w:val="0"/>
          <w:sz w:val="20"/>
          <w:szCs w:val="20"/>
        </w:rPr>
        <w:t xml:space="preserve">języku obcym </w:t>
      </w:r>
      <w:r>
        <w:rPr>
          <w:rFonts w:ascii="Verdana" w:hAnsi="Verdana"/>
          <w:b w:val="0"/>
          <w:bCs w:val="0"/>
          <w:sz w:val="20"/>
          <w:szCs w:val="20"/>
        </w:rPr>
        <w:t>Wykonawca przekazuje</w:t>
      </w:r>
      <w:r w:rsidRPr="007D3A1D">
        <w:rPr>
          <w:rFonts w:ascii="Verdana" w:hAnsi="Verdana"/>
          <w:b w:val="0"/>
          <w:bCs w:val="0"/>
          <w:sz w:val="20"/>
          <w:szCs w:val="20"/>
        </w:rPr>
        <w:t xml:space="preserve"> wraz z tłumaczeniem na język polski.</w:t>
      </w:r>
    </w:p>
    <w:p w14:paraId="1DA6542E" w14:textId="216C90A5" w:rsidR="0006792C" w:rsidRPr="00471A7F" w:rsidRDefault="006178DB" w:rsidP="00471A7F">
      <w:pPr>
        <w:pStyle w:val="Tekstpodstawowy2"/>
        <w:tabs>
          <w:tab w:val="left" w:pos="993"/>
        </w:tabs>
        <w:spacing w:after="120"/>
        <w:ind w:left="993" w:hanging="993"/>
        <w:rPr>
          <w:rFonts w:ascii="Verdana" w:hAnsi="Verdana"/>
          <w:b w:val="0"/>
          <w:bCs w:val="0"/>
          <w:sz w:val="20"/>
          <w:szCs w:val="20"/>
        </w:rPr>
      </w:pPr>
      <w:r w:rsidRPr="007D3A1D">
        <w:rPr>
          <w:rFonts w:ascii="Verdana" w:hAnsi="Verdana" w:cs="Verdana"/>
          <w:b w:val="0"/>
          <w:bCs w:val="0"/>
          <w:sz w:val="20"/>
          <w:szCs w:val="20"/>
        </w:rPr>
        <w:t>1</w:t>
      </w:r>
      <w:r>
        <w:rPr>
          <w:rFonts w:ascii="Verdana" w:hAnsi="Verdana" w:cs="Verdana"/>
          <w:b w:val="0"/>
          <w:bCs w:val="0"/>
          <w:sz w:val="20"/>
          <w:szCs w:val="20"/>
        </w:rPr>
        <w:t>6</w:t>
      </w:r>
      <w:r w:rsidRPr="007D3A1D">
        <w:rPr>
          <w:rFonts w:ascii="Verdana" w:hAnsi="Verdana" w:cs="Verdana"/>
          <w:b w:val="0"/>
          <w:bCs w:val="0"/>
          <w:sz w:val="20"/>
          <w:szCs w:val="20"/>
        </w:rPr>
        <w:t>.</w:t>
      </w:r>
      <w:r>
        <w:rPr>
          <w:rFonts w:ascii="Verdana" w:hAnsi="Verdana" w:cs="Verdana"/>
          <w:b w:val="0"/>
          <w:bCs w:val="0"/>
          <w:sz w:val="20"/>
          <w:szCs w:val="20"/>
        </w:rPr>
        <w:t>16</w:t>
      </w:r>
      <w:r w:rsidRPr="007D3A1D">
        <w:rPr>
          <w:rFonts w:ascii="Verdana" w:hAnsi="Verdana" w:cs="Verdana"/>
          <w:b w:val="0"/>
          <w:bCs w:val="0"/>
          <w:sz w:val="20"/>
          <w:szCs w:val="20"/>
        </w:rPr>
        <w:t>.</w:t>
      </w:r>
      <w:r>
        <w:rPr>
          <w:rFonts w:ascii="Verdana" w:hAnsi="Verdana" w:cs="Verdana"/>
          <w:b w:val="0"/>
          <w:bCs w:val="0"/>
          <w:sz w:val="20"/>
          <w:szCs w:val="20"/>
        </w:rPr>
        <w:t>7</w:t>
      </w:r>
      <w:r w:rsidRPr="007D3A1D">
        <w:rPr>
          <w:rFonts w:ascii="Verdana" w:hAnsi="Verdana" w:cs="Verdana"/>
          <w:b w:val="0"/>
          <w:bCs w:val="0"/>
          <w:sz w:val="20"/>
          <w:szCs w:val="20"/>
        </w:rPr>
        <w:t>.</w:t>
      </w:r>
      <w:r>
        <w:rPr>
          <w:rFonts w:ascii="Verdana" w:hAnsi="Verdana" w:cs="Verdana"/>
          <w:b w:val="0"/>
          <w:bCs w:val="0"/>
          <w:sz w:val="20"/>
          <w:szCs w:val="20"/>
        </w:rPr>
        <w:tab/>
      </w:r>
      <w:r w:rsidRPr="007D3A1D">
        <w:rPr>
          <w:rFonts w:ascii="Verdana" w:hAnsi="Verdana" w:cs="Verdana"/>
          <w:b w:val="0"/>
          <w:bCs w:val="0"/>
          <w:sz w:val="20"/>
          <w:szCs w:val="20"/>
        </w:rPr>
        <w:t xml:space="preserve">Oferta oraz pozostałe oświadczenia i dokumenty, dla których Zamawiający określił wzory w formie formularzy zamieszczonych w </w:t>
      </w:r>
      <w:r w:rsidRPr="00C6093F">
        <w:rPr>
          <w:rFonts w:ascii="Verdana" w:hAnsi="Verdana" w:cs="Verdana"/>
          <w:b w:val="0"/>
          <w:bCs w:val="0"/>
          <w:sz w:val="20"/>
          <w:szCs w:val="20"/>
        </w:rPr>
        <w:t>Rozdziale 2 i w Rozdziale 3 Tomu I SWZ, powinny być sporządzone zgodnie z tym</w:t>
      </w:r>
      <w:r w:rsidRPr="007D3A1D">
        <w:rPr>
          <w:rFonts w:ascii="Verdana" w:hAnsi="Verdana" w:cs="Verdana"/>
          <w:b w:val="0"/>
          <w:bCs w:val="0"/>
          <w:sz w:val="20"/>
          <w:szCs w:val="20"/>
        </w:rPr>
        <w:t>i wzorami, co do treści oraz opisu kolumn i</w:t>
      </w:r>
      <w:r>
        <w:rPr>
          <w:rFonts w:ascii="Verdana" w:hAnsi="Verdana" w:cs="Verdana"/>
          <w:b w:val="0"/>
          <w:bCs w:val="0"/>
          <w:sz w:val="20"/>
          <w:szCs w:val="20"/>
        </w:rPr>
        <w:t> </w:t>
      </w:r>
      <w:r w:rsidRPr="007D3A1D">
        <w:rPr>
          <w:rFonts w:ascii="Verdana" w:hAnsi="Verdana" w:cs="Verdana"/>
          <w:b w:val="0"/>
          <w:bCs w:val="0"/>
          <w:sz w:val="20"/>
          <w:szCs w:val="20"/>
        </w:rPr>
        <w:t>wierszy</w:t>
      </w:r>
      <w:r>
        <w:rPr>
          <w:rFonts w:ascii="Verdana" w:hAnsi="Verdana" w:cs="Verdana"/>
          <w:b w:val="0"/>
          <w:bCs w:val="0"/>
          <w:sz w:val="20"/>
          <w:szCs w:val="20"/>
        </w:rPr>
        <w:t>.</w:t>
      </w:r>
    </w:p>
    <w:p w14:paraId="46C6DFF4" w14:textId="77777777" w:rsidR="002C6BFA" w:rsidRDefault="002C6BFA" w:rsidP="002C6BFA">
      <w:pPr>
        <w:spacing w:before="120" w:after="120"/>
        <w:jc w:val="both"/>
        <w:rPr>
          <w:rFonts w:ascii="Verdana" w:hAnsi="Verdana" w:cs="Verdana"/>
          <w:b/>
          <w:sz w:val="20"/>
          <w:szCs w:val="20"/>
        </w:rPr>
      </w:pPr>
      <w:r>
        <w:rPr>
          <w:rFonts w:ascii="Verdana" w:hAnsi="Verdana" w:cs="Verdana"/>
          <w:b/>
          <w:sz w:val="20"/>
          <w:szCs w:val="20"/>
        </w:rPr>
        <w:t xml:space="preserve">17. </w:t>
      </w:r>
      <w:r>
        <w:rPr>
          <w:rFonts w:ascii="Verdana" w:hAnsi="Verdana" w:cs="Verdana"/>
          <w:b/>
          <w:sz w:val="20"/>
          <w:szCs w:val="20"/>
        </w:rPr>
        <w:tab/>
        <w:t xml:space="preserve">OPIS SPOSOBU OBLICZENIA CENY OFERTY </w:t>
      </w:r>
    </w:p>
    <w:p w14:paraId="28FBB973" w14:textId="77777777" w:rsidR="00AA4F80" w:rsidRPr="00AA4F80" w:rsidRDefault="00AA4F80" w:rsidP="00AA4F80">
      <w:pPr>
        <w:suppressAutoHyphens/>
        <w:spacing w:before="120" w:after="120"/>
        <w:ind w:left="705" w:hanging="705"/>
        <w:jc w:val="both"/>
        <w:rPr>
          <w:rFonts w:ascii="Verdana" w:hAnsi="Verdana" w:cs="Verdana"/>
          <w:sz w:val="20"/>
          <w:szCs w:val="20"/>
        </w:rPr>
      </w:pPr>
      <w:r w:rsidRPr="00AA4F80">
        <w:rPr>
          <w:rFonts w:ascii="Verdana" w:hAnsi="Verdana" w:cs="Verdana"/>
          <w:sz w:val="20"/>
          <w:szCs w:val="20"/>
        </w:rPr>
        <w:t>17.1.</w:t>
      </w:r>
      <w:r w:rsidRPr="00AA4F80">
        <w:rPr>
          <w:rFonts w:ascii="Verdana" w:hAnsi="Verdana" w:cs="Verdana"/>
          <w:sz w:val="20"/>
          <w:szCs w:val="20"/>
        </w:rPr>
        <w:tab/>
        <w:t>Cena Oferty zostanie wyliczona przez Wykonawcę w oparciu o Formularz 2.2. Formularz cenowy, którego wzór załączono do SWZ (Tom II).</w:t>
      </w:r>
    </w:p>
    <w:p w14:paraId="5C06393B" w14:textId="77777777" w:rsidR="00AA4F80" w:rsidRPr="00AA4F80" w:rsidRDefault="00AA4F80" w:rsidP="00AA4F80">
      <w:pPr>
        <w:suppressAutoHyphens/>
        <w:spacing w:before="120" w:after="120"/>
        <w:ind w:left="705" w:hanging="705"/>
        <w:jc w:val="both"/>
        <w:rPr>
          <w:rFonts w:ascii="Verdana" w:hAnsi="Verdana" w:cs="Verdana"/>
          <w:sz w:val="20"/>
          <w:szCs w:val="20"/>
        </w:rPr>
      </w:pPr>
      <w:r w:rsidRPr="00AA4F80">
        <w:rPr>
          <w:rFonts w:ascii="Verdana" w:hAnsi="Verdana" w:cs="Verdana"/>
          <w:sz w:val="20"/>
          <w:szCs w:val="20"/>
        </w:rPr>
        <w:t xml:space="preserve">17.2. </w:t>
      </w:r>
      <w:r w:rsidRPr="00AA4F80">
        <w:rPr>
          <w:rFonts w:ascii="Verdana" w:hAnsi="Verdana" w:cs="Verdana"/>
          <w:sz w:val="20"/>
          <w:szCs w:val="20"/>
        </w:rPr>
        <w:tab/>
        <w:t>Wykonawca obliczając Cenę oferty musi uwzględnić w Formularzu cenowym wszystkie podane i opisane tam pozycje. Wykonawca nie może samodzielnie wprowadzać zmian do Formularza cenowego.</w:t>
      </w:r>
    </w:p>
    <w:p w14:paraId="75CE7F12" w14:textId="77777777" w:rsidR="00AA4F80" w:rsidRPr="00AA4F80" w:rsidRDefault="00AA4F80" w:rsidP="00AA4F80">
      <w:pPr>
        <w:suppressAutoHyphens/>
        <w:spacing w:before="120" w:after="120"/>
        <w:ind w:left="705" w:hanging="705"/>
        <w:jc w:val="both"/>
        <w:rPr>
          <w:rFonts w:ascii="Verdana" w:hAnsi="Verdana" w:cs="Verdana"/>
          <w:sz w:val="20"/>
          <w:szCs w:val="20"/>
        </w:rPr>
      </w:pPr>
      <w:r w:rsidRPr="00AA4F80">
        <w:rPr>
          <w:rFonts w:ascii="Verdana" w:hAnsi="Verdana" w:cs="Verdana"/>
          <w:sz w:val="20"/>
          <w:szCs w:val="20"/>
        </w:rPr>
        <w:t>17.3.</w:t>
      </w:r>
      <w:r w:rsidRPr="00AA4F80">
        <w:rPr>
          <w:rFonts w:ascii="Verdana" w:hAnsi="Verdana" w:cs="Verdana"/>
          <w:sz w:val="20"/>
          <w:szCs w:val="20"/>
        </w:rPr>
        <w:tab/>
        <w:t>Wykonawca w Formularzu cenowym określi wartości netto dla podanych i opisanych tam pozycji, a następnie wyliczy podatek VAT oraz wartość brutto. Wartość brutto wyliczoną w Formularzu cenowym Wykonawca przeniesie do Formularza „Oferta”.</w:t>
      </w:r>
    </w:p>
    <w:p w14:paraId="0DEDD24C" w14:textId="77777777" w:rsidR="00AA4F80" w:rsidRPr="00AA4F80" w:rsidRDefault="00AA4F80" w:rsidP="00AA4F80">
      <w:pPr>
        <w:suppressAutoHyphens/>
        <w:spacing w:before="120" w:after="120"/>
        <w:ind w:left="705" w:hanging="705"/>
        <w:jc w:val="both"/>
        <w:rPr>
          <w:rFonts w:ascii="Verdana" w:hAnsi="Verdana" w:cs="Verdana"/>
          <w:sz w:val="20"/>
          <w:szCs w:val="20"/>
        </w:rPr>
      </w:pPr>
      <w:r w:rsidRPr="00AA4F80">
        <w:rPr>
          <w:rFonts w:ascii="Verdana" w:hAnsi="Verdana" w:cs="Verdana"/>
          <w:sz w:val="20"/>
          <w:szCs w:val="20"/>
        </w:rPr>
        <w:t>17.4.</w:t>
      </w:r>
      <w:r w:rsidRPr="00AA4F80">
        <w:rPr>
          <w:rFonts w:ascii="Verdana" w:hAnsi="Verdana" w:cs="Verdana"/>
          <w:sz w:val="20"/>
          <w:szCs w:val="20"/>
        </w:rPr>
        <w:tab/>
        <w:t xml:space="preserve">W razie jakichkolwiek wątpliwości wynikających np. z błędów w sumowaniu poszczególnych elementów rozliczeniowych, przy ocenie ofert brana będzie pod uwagę Cena Oferty po poprawieniu oczywistych omyłek rachunkowych zgodnie z art. 223 ustawy </w:t>
      </w:r>
      <w:proofErr w:type="spellStart"/>
      <w:r w:rsidRPr="00AA4F80">
        <w:rPr>
          <w:rFonts w:ascii="Verdana" w:hAnsi="Verdana" w:cs="Verdana"/>
          <w:sz w:val="20"/>
          <w:szCs w:val="20"/>
        </w:rPr>
        <w:t>Pzp</w:t>
      </w:r>
      <w:proofErr w:type="spellEnd"/>
      <w:r w:rsidRPr="00AA4F80">
        <w:rPr>
          <w:rFonts w:ascii="Verdana" w:hAnsi="Verdana" w:cs="Verdana"/>
          <w:sz w:val="20"/>
          <w:szCs w:val="20"/>
        </w:rPr>
        <w:t>.</w:t>
      </w:r>
    </w:p>
    <w:p w14:paraId="77A971B7" w14:textId="77777777" w:rsidR="00AA4F80" w:rsidRPr="00AA4F80" w:rsidRDefault="00AA4F80" w:rsidP="00AA4F80">
      <w:pPr>
        <w:suppressAutoHyphens/>
        <w:spacing w:before="120" w:after="120"/>
        <w:ind w:left="705" w:hanging="705"/>
        <w:jc w:val="both"/>
        <w:rPr>
          <w:rFonts w:ascii="Verdana" w:hAnsi="Verdana" w:cs="Verdana"/>
          <w:sz w:val="20"/>
          <w:szCs w:val="20"/>
        </w:rPr>
      </w:pPr>
      <w:r w:rsidRPr="00AA4F80">
        <w:rPr>
          <w:rFonts w:ascii="Verdana" w:hAnsi="Verdana" w:cs="Verdana"/>
          <w:sz w:val="20"/>
          <w:szCs w:val="20"/>
        </w:rPr>
        <w:t>17.5.</w:t>
      </w:r>
      <w:r w:rsidRPr="00AA4F80">
        <w:rPr>
          <w:rFonts w:ascii="Verdana" w:hAnsi="Verdana" w:cs="Verdana"/>
          <w:sz w:val="20"/>
          <w:szCs w:val="20"/>
        </w:rPr>
        <w:tab/>
        <w:t>Wykonawca powinien wyliczyć cenę oferty brutto, tj. wraz z należnym podatkiem VAT w wysokości przewidzianej ustawowo.</w:t>
      </w:r>
    </w:p>
    <w:p w14:paraId="3A7C7DF4" w14:textId="77777777" w:rsidR="00AA4F80" w:rsidRPr="00AA4F80" w:rsidRDefault="00AA4F80" w:rsidP="00AA4F80">
      <w:pPr>
        <w:suppressAutoHyphens/>
        <w:spacing w:before="120" w:after="120"/>
        <w:ind w:left="705" w:hanging="705"/>
        <w:jc w:val="both"/>
        <w:rPr>
          <w:rFonts w:ascii="Verdana" w:hAnsi="Verdana" w:cs="Verdana"/>
          <w:sz w:val="20"/>
          <w:szCs w:val="20"/>
        </w:rPr>
      </w:pPr>
      <w:r w:rsidRPr="00AA4F80">
        <w:rPr>
          <w:rFonts w:ascii="Verdana" w:hAnsi="Verdana" w:cs="Verdana"/>
          <w:sz w:val="20"/>
          <w:szCs w:val="20"/>
        </w:rPr>
        <w:t>17.6.</w:t>
      </w:r>
      <w:r w:rsidRPr="00AA4F80">
        <w:rPr>
          <w:rFonts w:ascii="Verdana" w:hAnsi="Verdana" w:cs="Verdana"/>
          <w:sz w:val="20"/>
          <w:szCs w:val="20"/>
        </w:rPr>
        <w:tab/>
        <w:t>Cena oferty powinna być wyrażona w złotych polskich (PLN) z dokładnością do dwóch miejsc po przecinku i obejmować całkowity koszt wykonania zamówienia.</w:t>
      </w:r>
    </w:p>
    <w:p w14:paraId="54F8D8E0" w14:textId="77777777" w:rsidR="00AA4F80" w:rsidRPr="00AA4F80" w:rsidRDefault="00AA4F80" w:rsidP="00AA4F80">
      <w:pPr>
        <w:suppressAutoHyphens/>
        <w:spacing w:before="120" w:after="120"/>
        <w:ind w:left="705" w:hanging="705"/>
        <w:jc w:val="both"/>
        <w:rPr>
          <w:rFonts w:ascii="Verdana" w:hAnsi="Verdana" w:cs="Verdana"/>
          <w:sz w:val="20"/>
          <w:szCs w:val="20"/>
        </w:rPr>
      </w:pPr>
      <w:r w:rsidRPr="00AA4F80">
        <w:rPr>
          <w:rFonts w:ascii="Verdana" w:hAnsi="Verdana" w:cs="Verdana"/>
          <w:sz w:val="20"/>
          <w:szCs w:val="20"/>
        </w:rPr>
        <w:t>17.7.</w:t>
      </w:r>
      <w:r w:rsidRPr="00AA4F80">
        <w:rPr>
          <w:rFonts w:ascii="Verdana" w:hAnsi="Verdana" w:cs="Verdana"/>
          <w:sz w:val="20"/>
          <w:szCs w:val="20"/>
        </w:rPr>
        <w:tab/>
        <w:t>Cena oferty powinna obejmować całkowity koszt wykonania przedmiotu zamówienia w tym również wszelkie koszty towarzyszące wykonaniu, o których mowa w Tomach II-III niniejszej SWZ. Koszty towarzyszące wykonaniu przedmiotu zamówienia, których nie ujęto, Wykonawca powinien ująć w cenach pozycji opisanych w Formularzu cenowym.</w:t>
      </w:r>
    </w:p>
    <w:p w14:paraId="69A4DE0B" w14:textId="77777777" w:rsidR="00AA4F80" w:rsidRPr="00AA4F80" w:rsidRDefault="00AA4F80" w:rsidP="00AA4F80">
      <w:pPr>
        <w:suppressAutoHyphens/>
        <w:spacing w:before="120" w:after="120"/>
        <w:ind w:left="705" w:hanging="705"/>
        <w:jc w:val="both"/>
        <w:rPr>
          <w:rFonts w:ascii="Verdana" w:hAnsi="Verdana" w:cs="Verdana"/>
          <w:sz w:val="20"/>
          <w:szCs w:val="20"/>
        </w:rPr>
      </w:pPr>
      <w:r w:rsidRPr="00AA4F80">
        <w:rPr>
          <w:rFonts w:ascii="Verdana" w:hAnsi="Verdana" w:cs="Verdana"/>
          <w:sz w:val="20"/>
          <w:szCs w:val="20"/>
        </w:rPr>
        <w:lastRenderedPageBreak/>
        <w:t xml:space="preserve">17.8. </w:t>
      </w:r>
      <w:r w:rsidRPr="00AA4F80">
        <w:rPr>
          <w:rFonts w:ascii="Verdana" w:hAnsi="Verdana" w:cs="Verdana"/>
          <w:sz w:val="20"/>
          <w:szCs w:val="20"/>
        </w:rPr>
        <w:tab/>
        <w:t>Jeżeli złożona zostanie oferta, której wybór prowadzić będzie do powstania u Zamawiającego obowiązku podatkowego zgodnie z przepisami o podatku od towarów i usług ,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7F2C987D" w14:textId="77777777" w:rsidR="002C6BFA" w:rsidRDefault="002C6BFA" w:rsidP="002C6BFA">
      <w:pPr>
        <w:suppressAutoHyphens/>
        <w:spacing w:before="120" w:after="120"/>
        <w:rPr>
          <w:rFonts w:ascii="Verdana" w:hAnsi="Verdana"/>
          <w:b/>
          <w:sz w:val="20"/>
          <w:szCs w:val="20"/>
          <w:lang w:eastAsia="ar-SA"/>
        </w:rPr>
      </w:pPr>
      <w:r>
        <w:rPr>
          <w:rFonts w:ascii="Verdana" w:hAnsi="Verdana"/>
          <w:b/>
          <w:sz w:val="20"/>
          <w:szCs w:val="20"/>
          <w:lang w:eastAsia="ar-SA"/>
        </w:rPr>
        <w:t>18.</w:t>
      </w:r>
      <w:r>
        <w:rPr>
          <w:rFonts w:ascii="Verdana" w:hAnsi="Verdana"/>
          <w:b/>
          <w:sz w:val="20"/>
          <w:szCs w:val="20"/>
          <w:lang w:eastAsia="ar-SA"/>
        </w:rPr>
        <w:tab/>
        <w:t>WYMAGANIA DOTYCZĄCE WADIUM</w:t>
      </w:r>
    </w:p>
    <w:p w14:paraId="53F92222" w14:textId="7A4DA974" w:rsidR="00A3085B" w:rsidRPr="009F59DE" w:rsidRDefault="00A3085B" w:rsidP="00A3085B">
      <w:pPr>
        <w:suppressAutoHyphens/>
        <w:spacing w:before="120" w:after="120"/>
        <w:ind w:left="709" w:hanging="709"/>
        <w:jc w:val="both"/>
        <w:rPr>
          <w:rFonts w:ascii="Verdana" w:hAnsi="Verdana"/>
          <w:iCs/>
          <w:color w:val="000000"/>
          <w:spacing w:val="4"/>
          <w:sz w:val="20"/>
          <w:szCs w:val="20"/>
          <w:lang w:eastAsia="ar-SA"/>
        </w:rPr>
      </w:pPr>
      <w:r w:rsidRPr="00B11689">
        <w:rPr>
          <w:rFonts w:ascii="Verdana" w:hAnsi="Verdana"/>
          <w:color w:val="000000"/>
          <w:spacing w:val="4"/>
          <w:sz w:val="20"/>
          <w:szCs w:val="20"/>
          <w:lang w:eastAsia="ar-SA"/>
        </w:rPr>
        <w:t>18.1.</w:t>
      </w:r>
      <w:r w:rsidRPr="00B11689">
        <w:rPr>
          <w:rFonts w:ascii="Verdana" w:hAnsi="Verdana"/>
          <w:color w:val="000000"/>
          <w:spacing w:val="4"/>
          <w:sz w:val="20"/>
          <w:szCs w:val="20"/>
          <w:lang w:eastAsia="ar-SA"/>
        </w:rPr>
        <w:tab/>
      </w:r>
      <w:r w:rsidRPr="000F1E5B">
        <w:rPr>
          <w:rFonts w:ascii="Verdana" w:hAnsi="Verdana"/>
          <w:sz w:val="20"/>
          <w:szCs w:val="20"/>
        </w:rPr>
        <w:t xml:space="preserve">Wykonawca przystępujący do postępowania jest zobowiązany, przed upływem terminu składania ofert, wnieść wadium w </w:t>
      </w:r>
      <w:r w:rsidRPr="000F1E5B">
        <w:rPr>
          <w:rFonts w:ascii="Verdana" w:hAnsi="Verdana"/>
          <w:bCs/>
          <w:sz w:val="20"/>
          <w:szCs w:val="20"/>
        </w:rPr>
        <w:t>kwocie:</w:t>
      </w:r>
      <w:r w:rsidRPr="000F1E5B">
        <w:rPr>
          <w:rFonts w:ascii="Verdana" w:hAnsi="Verdana"/>
          <w:b/>
          <w:sz w:val="20"/>
          <w:szCs w:val="20"/>
        </w:rPr>
        <w:t xml:space="preserve"> </w:t>
      </w:r>
      <w:r w:rsidRPr="000F1E5B">
        <w:rPr>
          <w:rFonts w:ascii="Verdana" w:hAnsi="Verdana"/>
          <w:b/>
          <w:bCs/>
          <w:sz w:val="20"/>
          <w:szCs w:val="20"/>
        </w:rPr>
        <w:t xml:space="preserve"> </w:t>
      </w:r>
      <w:r w:rsidR="00D42A7F">
        <w:rPr>
          <w:rFonts w:ascii="Verdana" w:hAnsi="Verdana"/>
          <w:b/>
          <w:bCs/>
          <w:sz w:val="20"/>
          <w:szCs w:val="20"/>
        </w:rPr>
        <w:t>6</w:t>
      </w:r>
      <w:r w:rsidR="00E66D8E">
        <w:rPr>
          <w:rFonts w:ascii="Verdana" w:hAnsi="Verdana"/>
          <w:b/>
          <w:bCs/>
          <w:sz w:val="20"/>
          <w:szCs w:val="20"/>
        </w:rPr>
        <w:t>0</w:t>
      </w:r>
      <w:r>
        <w:rPr>
          <w:rFonts w:ascii="Verdana" w:hAnsi="Verdana"/>
          <w:b/>
          <w:bCs/>
          <w:sz w:val="20"/>
          <w:szCs w:val="20"/>
        </w:rPr>
        <w:t xml:space="preserve"> 0</w:t>
      </w:r>
      <w:r w:rsidRPr="000F1E5B">
        <w:rPr>
          <w:rFonts w:ascii="Verdana" w:hAnsi="Verdana"/>
          <w:b/>
          <w:bCs/>
          <w:sz w:val="20"/>
          <w:szCs w:val="20"/>
        </w:rPr>
        <w:t>00,00 zł</w:t>
      </w:r>
      <w:r w:rsidRPr="000F1E5B">
        <w:rPr>
          <w:rFonts w:ascii="Verdana" w:hAnsi="Verdana"/>
          <w:bCs/>
          <w:sz w:val="20"/>
          <w:szCs w:val="20"/>
        </w:rPr>
        <w:t xml:space="preserve"> (słownie: </w:t>
      </w:r>
      <w:r w:rsidR="00D42A7F">
        <w:rPr>
          <w:rFonts w:ascii="Verdana" w:hAnsi="Verdana"/>
          <w:bCs/>
          <w:sz w:val="20"/>
          <w:szCs w:val="20"/>
        </w:rPr>
        <w:t>sześćdziesiąt</w:t>
      </w:r>
      <w:r w:rsidR="00E66D8E">
        <w:rPr>
          <w:rFonts w:ascii="Verdana" w:hAnsi="Verdana"/>
          <w:bCs/>
          <w:sz w:val="20"/>
          <w:szCs w:val="20"/>
        </w:rPr>
        <w:t xml:space="preserve"> </w:t>
      </w:r>
      <w:r w:rsidR="008132D2">
        <w:rPr>
          <w:rFonts w:ascii="Verdana" w:hAnsi="Verdana"/>
          <w:bCs/>
          <w:sz w:val="20"/>
          <w:szCs w:val="20"/>
        </w:rPr>
        <w:t>tysięcy</w:t>
      </w:r>
      <w:r w:rsidR="00B450EC">
        <w:rPr>
          <w:rFonts w:ascii="Verdana" w:hAnsi="Verdana"/>
          <w:bCs/>
          <w:sz w:val="20"/>
          <w:szCs w:val="20"/>
        </w:rPr>
        <w:t xml:space="preserve"> złotych</w:t>
      </w:r>
      <w:r w:rsidRPr="000F1E5B">
        <w:rPr>
          <w:rFonts w:ascii="Verdana" w:hAnsi="Verdana"/>
          <w:bCs/>
          <w:sz w:val="20"/>
          <w:szCs w:val="20"/>
        </w:rPr>
        <w:t>).</w:t>
      </w:r>
    </w:p>
    <w:p w14:paraId="179F45E6" w14:textId="77777777" w:rsidR="00A3085B" w:rsidRPr="000F1E5B" w:rsidRDefault="00A3085B" w:rsidP="00A3085B">
      <w:pPr>
        <w:autoSpaceDE w:val="0"/>
        <w:autoSpaceDN w:val="0"/>
        <w:spacing w:before="120" w:after="120" w:line="276" w:lineRule="auto"/>
        <w:ind w:left="360" w:hanging="360"/>
        <w:jc w:val="both"/>
        <w:rPr>
          <w:rFonts w:ascii="Verdana" w:hAnsi="Verdana"/>
          <w:b/>
          <w:sz w:val="20"/>
          <w:szCs w:val="20"/>
        </w:rPr>
      </w:pPr>
      <w:r w:rsidRPr="00B11689">
        <w:rPr>
          <w:rFonts w:ascii="Verdana" w:hAnsi="Verdana"/>
          <w:color w:val="000000"/>
          <w:spacing w:val="4"/>
          <w:sz w:val="20"/>
          <w:szCs w:val="20"/>
          <w:lang w:eastAsia="ar-SA"/>
        </w:rPr>
        <w:t>18.</w:t>
      </w:r>
      <w:r>
        <w:rPr>
          <w:rFonts w:ascii="Verdana" w:hAnsi="Verdana"/>
          <w:color w:val="000000"/>
          <w:spacing w:val="4"/>
          <w:sz w:val="20"/>
          <w:szCs w:val="20"/>
          <w:lang w:eastAsia="ar-SA"/>
        </w:rPr>
        <w:t>2</w:t>
      </w:r>
      <w:r w:rsidRPr="00B11689">
        <w:rPr>
          <w:rFonts w:ascii="Verdana" w:hAnsi="Verdana"/>
          <w:color w:val="000000"/>
          <w:spacing w:val="4"/>
          <w:sz w:val="20"/>
          <w:szCs w:val="20"/>
          <w:lang w:eastAsia="ar-SA"/>
        </w:rPr>
        <w:t>.</w:t>
      </w:r>
      <w:r w:rsidRPr="00B11689">
        <w:rPr>
          <w:rFonts w:ascii="Verdana" w:hAnsi="Verdana"/>
          <w:color w:val="000000"/>
          <w:spacing w:val="4"/>
          <w:sz w:val="20"/>
          <w:szCs w:val="20"/>
          <w:lang w:eastAsia="ar-SA"/>
        </w:rPr>
        <w:tab/>
      </w:r>
      <w:r w:rsidRPr="000F1E5B">
        <w:rPr>
          <w:rFonts w:ascii="Verdana" w:hAnsi="Verdana"/>
          <w:sz w:val="20"/>
          <w:szCs w:val="20"/>
        </w:rPr>
        <w:t>Wadium musi obejmować pełen okres związania ofertą</w:t>
      </w:r>
      <w:r>
        <w:rPr>
          <w:rFonts w:ascii="Verdana" w:hAnsi="Verdana"/>
          <w:sz w:val="20"/>
          <w:szCs w:val="20"/>
        </w:rPr>
        <w:t>.</w:t>
      </w:r>
    </w:p>
    <w:p w14:paraId="54495056" w14:textId="77777777" w:rsidR="00A3085B" w:rsidRPr="000F1E5B" w:rsidRDefault="00A3085B" w:rsidP="00A3085B">
      <w:pPr>
        <w:autoSpaceDE w:val="0"/>
        <w:autoSpaceDN w:val="0"/>
        <w:spacing w:before="120" w:after="120" w:line="276" w:lineRule="auto"/>
        <w:ind w:left="705" w:hanging="705"/>
        <w:jc w:val="both"/>
        <w:rPr>
          <w:rFonts w:ascii="Verdana" w:hAnsi="Verdana"/>
          <w:sz w:val="20"/>
          <w:szCs w:val="20"/>
        </w:rPr>
      </w:pPr>
      <w:r w:rsidRPr="00B11689">
        <w:rPr>
          <w:rFonts w:ascii="Verdana" w:hAnsi="Verdana"/>
          <w:color w:val="000000"/>
          <w:spacing w:val="4"/>
          <w:sz w:val="20"/>
          <w:szCs w:val="20"/>
          <w:lang w:eastAsia="ar-SA"/>
        </w:rPr>
        <w:t>18.</w:t>
      </w:r>
      <w:r>
        <w:rPr>
          <w:rFonts w:ascii="Verdana" w:hAnsi="Verdana"/>
          <w:color w:val="000000"/>
          <w:spacing w:val="4"/>
          <w:sz w:val="20"/>
          <w:szCs w:val="20"/>
          <w:lang w:eastAsia="ar-SA"/>
        </w:rPr>
        <w:t>3</w:t>
      </w:r>
      <w:r w:rsidRPr="00B11689">
        <w:rPr>
          <w:rFonts w:ascii="Verdana" w:hAnsi="Verdana"/>
          <w:color w:val="000000"/>
          <w:spacing w:val="4"/>
          <w:sz w:val="20"/>
          <w:szCs w:val="20"/>
          <w:lang w:eastAsia="ar-SA"/>
        </w:rPr>
        <w:t>.</w:t>
      </w:r>
      <w:r w:rsidRPr="00B11689">
        <w:rPr>
          <w:rFonts w:ascii="Verdana" w:hAnsi="Verdana"/>
          <w:color w:val="000000"/>
          <w:spacing w:val="4"/>
          <w:sz w:val="20"/>
          <w:szCs w:val="20"/>
          <w:lang w:eastAsia="ar-SA"/>
        </w:rPr>
        <w:tab/>
      </w:r>
      <w:r w:rsidRPr="000F1E5B">
        <w:rPr>
          <w:rFonts w:ascii="Verdana" w:hAnsi="Verdana"/>
          <w:sz w:val="20"/>
          <w:szCs w:val="20"/>
        </w:rPr>
        <w:t xml:space="preserve">Wadium może być wniesione w jednej lub kilku formach wskazanych w art. 97 ust. 7 ustawy </w:t>
      </w:r>
      <w:proofErr w:type="spellStart"/>
      <w:r w:rsidRPr="000F1E5B">
        <w:rPr>
          <w:rFonts w:ascii="Verdana" w:hAnsi="Verdana"/>
          <w:sz w:val="20"/>
          <w:szCs w:val="20"/>
        </w:rPr>
        <w:t>Pzp</w:t>
      </w:r>
      <w:proofErr w:type="spellEnd"/>
      <w:r w:rsidRPr="000F1E5B">
        <w:rPr>
          <w:rFonts w:ascii="Verdana" w:hAnsi="Verdana"/>
          <w:sz w:val="20"/>
          <w:szCs w:val="20"/>
        </w:rPr>
        <w:t>.</w:t>
      </w:r>
    </w:p>
    <w:p w14:paraId="1B9BCD89" w14:textId="77777777" w:rsidR="00A3085B" w:rsidRDefault="00A3085B" w:rsidP="00A3085B">
      <w:pPr>
        <w:tabs>
          <w:tab w:val="left" w:pos="284"/>
        </w:tabs>
        <w:spacing w:after="60"/>
        <w:ind w:left="705" w:hanging="705"/>
        <w:jc w:val="both"/>
        <w:rPr>
          <w:rFonts w:ascii="Verdana" w:hAnsi="Verdana"/>
          <w:sz w:val="20"/>
          <w:szCs w:val="20"/>
          <w:lang w:eastAsia="en-US"/>
        </w:rPr>
      </w:pPr>
      <w:r>
        <w:rPr>
          <w:rFonts w:ascii="Verdana" w:hAnsi="Verdana"/>
          <w:sz w:val="20"/>
          <w:szCs w:val="20"/>
        </w:rPr>
        <w:t>18.4.</w:t>
      </w:r>
      <w:r>
        <w:rPr>
          <w:rFonts w:ascii="Verdana" w:hAnsi="Verdana"/>
          <w:sz w:val="20"/>
          <w:szCs w:val="20"/>
        </w:rPr>
        <w:tab/>
      </w:r>
      <w:r w:rsidRPr="000F1E5B">
        <w:rPr>
          <w:rFonts w:ascii="Verdana" w:hAnsi="Verdana"/>
          <w:sz w:val="20"/>
          <w:szCs w:val="20"/>
        </w:rPr>
        <w:t xml:space="preserve">Wadium wnoszone w pieniądzu należy wpłacić przelewem na rachunek bankowy </w:t>
      </w:r>
      <w:r>
        <w:rPr>
          <w:rFonts w:ascii="Verdana" w:hAnsi="Verdana"/>
          <w:b/>
          <w:sz w:val="20"/>
          <w:szCs w:val="20"/>
          <w:lang w:eastAsia="en-US"/>
        </w:rPr>
        <w:t>85 1020 1042 0000 8702 0372 0406</w:t>
      </w:r>
      <w:r>
        <w:rPr>
          <w:rFonts w:ascii="Verdana" w:hAnsi="Verdana"/>
          <w:sz w:val="20"/>
          <w:szCs w:val="20"/>
          <w:lang w:eastAsia="en-US"/>
        </w:rPr>
        <w:t>.</w:t>
      </w:r>
    </w:p>
    <w:p w14:paraId="4328AF86" w14:textId="77777777" w:rsidR="00A3085B" w:rsidRPr="00B31E18" w:rsidRDefault="00A3085B" w:rsidP="00A3085B">
      <w:pPr>
        <w:autoSpaceDE w:val="0"/>
        <w:autoSpaceDN w:val="0"/>
        <w:spacing w:before="120" w:after="120" w:line="276" w:lineRule="auto"/>
        <w:ind w:left="705" w:hanging="705"/>
        <w:jc w:val="both"/>
        <w:rPr>
          <w:rFonts w:ascii="Verdana" w:hAnsi="Verdana"/>
          <w:sz w:val="20"/>
          <w:szCs w:val="20"/>
        </w:rPr>
      </w:pPr>
      <w:r>
        <w:rPr>
          <w:rFonts w:ascii="Verdana" w:hAnsi="Verdana"/>
          <w:sz w:val="20"/>
          <w:szCs w:val="20"/>
        </w:rPr>
        <w:t>18.5.</w:t>
      </w:r>
      <w:r>
        <w:rPr>
          <w:rFonts w:ascii="Verdana" w:hAnsi="Verdana"/>
          <w:sz w:val="20"/>
          <w:szCs w:val="20"/>
        </w:rPr>
        <w:tab/>
      </w:r>
      <w:r w:rsidRPr="00B31E18">
        <w:rPr>
          <w:rFonts w:ascii="Verdana" w:hAnsi="Verdana"/>
          <w:sz w:val="20"/>
          <w:szCs w:val="20"/>
        </w:rPr>
        <w:t>Wadium musi wpłynąć na wskazany rachunek bankowy zamawiającego najpóźniej przed upływem terminu składania ofert (decyduje data wpływu na rachunek bankowy zamawiającego).</w:t>
      </w:r>
    </w:p>
    <w:p w14:paraId="0AE28EB6" w14:textId="77777777" w:rsidR="00A3085B" w:rsidRPr="00B31E18" w:rsidRDefault="00A3085B" w:rsidP="00A3085B">
      <w:pPr>
        <w:autoSpaceDE w:val="0"/>
        <w:autoSpaceDN w:val="0"/>
        <w:spacing w:before="120" w:after="120" w:line="276" w:lineRule="auto"/>
        <w:ind w:left="705" w:hanging="705"/>
        <w:jc w:val="both"/>
        <w:rPr>
          <w:rFonts w:ascii="Verdana" w:hAnsi="Verdana"/>
          <w:sz w:val="20"/>
          <w:szCs w:val="20"/>
        </w:rPr>
      </w:pPr>
      <w:r>
        <w:rPr>
          <w:rFonts w:ascii="Verdana" w:hAnsi="Verdana"/>
          <w:sz w:val="20"/>
          <w:szCs w:val="20"/>
        </w:rPr>
        <w:t>18.6.</w:t>
      </w:r>
      <w:r>
        <w:rPr>
          <w:rFonts w:ascii="Verdana" w:hAnsi="Verdana"/>
          <w:sz w:val="20"/>
          <w:szCs w:val="20"/>
        </w:rPr>
        <w:tab/>
      </w:r>
      <w:r w:rsidRPr="00B31E18">
        <w:rPr>
          <w:rFonts w:ascii="Verdana" w:hAnsi="Verdana"/>
          <w:sz w:val="20"/>
          <w:szCs w:val="20"/>
        </w:rPr>
        <w:t>Wadium wnoszone w poręczeniach lub gwarancjach należy załączyć do oferty w oryginale w postaci dokumentu elektronicznego podpisanego kwalifikowanym podpisem elektronicznym przez wystawcę dokumentu i powinno zawierać następujące elementy:</w:t>
      </w:r>
    </w:p>
    <w:p w14:paraId="3089863A" w14:textId="77777777" w:rsidR="00A3085B" w:rsidRDefault="00A3085B" w:rsidP="00E63A27">
      <w:pPr>
        <w:numPr>
          <w:ilvl w:val="0"/>
          <w:numId w:val="17"/>
        </w:numPr>
        <w:spacing w:line="276" w:lineRule="auto"/>
        <w:ind w:left="1134" w:hanging="425"/>
        <w:jc w:val="both"/>
        <w:rPr>
          <w:rFonts w:ascii="Verdana" w:hAnsi="Verdana"/>
          <w:sz w:val="20"/>
          <w:szCs w:val="20"/>
        </w:rPr>
      </w:pPr>
      <w:r w:rsidRPr="00B31E18">
        <w:rPr>
          <w:rFonts w:ascii="Verdana" w:hAnsi="Verdana"/>
          <w:sz w:val="20"/>
          <w:szCs w:val="20"/>
        </w:rPr>
        <w:t xml:space="preserve">nazwę dającego zlecenie (wykonawcy), beneficjenta gwarancji (zamawiającego), gwaranta/poręczyciela oraz wskazanie ich siedzib. Beneficjentem wskazanym w gwarancji lub poręczeniu musi być </w:t>
      </w:r>
      <w:r w:rsidRPr="00B31E18">
        <w:rPr>
          <w:rFonts w:ascii="Verdana" w:hAnsi="Verdana"/>
          <w:b/>
          <w:sz w:val="20"/>
          <w:szCs w:val="20"/>
        </w:rPr>
        <w:t xml:space="preserve">Gmina </w:t>
      </w:r>
      <w:r>
        <w:rPr>
          <w:rFonts w:ascii="Verdana" w:hAnsi="Verdana"/>
          <w:b/>
          <w:sz w:val="20"/>
          <w:szCs w:val="20"/>
        </w:rPr>
        <w:t>Wieliszew</w:t>
      </w:r>
      <w:r w:rsidRPr="00B31E18">
        <w:rPr>
          <w:rFonts w:ascii="Verdana" w:hAnsi="Verdana"/>
          <w:sz w:val="20"/>
          <w:szCs w:val="20"/>
        </w:rPr>
        <w:t>,</w:t>
      </w:r>
    </w:p>
    <w:p w14:paraId="26EF3C0F" w14:textId="77777777" w:rsidR="00A3085B" w:rsidRDefault="00A3085B" w:rsidP="00E63A27">
      <w:pPr>
        <w:numPr>
          <w:ilvl w:val="0"/>
          <w:numId w:val="17"/>
        </w:numPr>
        <w:spacing w:line="276" w:lineRule="auto"/>
        <w:ind w:left="1134" w:hanging="425"/>
        <w:jc w:val="both"/>
        <w:rPr>
          <w:rFonts w:ascii="Verdana" w:hAnsi="Verdana"/>
          <w:sz w:val="20"/>
          <w:szCs w:val="20"/>
        </w:rPr>
      </w:pPr>
      <w:r w:rsidRPr="009F59DE">
        <w:rPr>
          <w:rFonts w:ascii="Verdana" w:hAnsi="Verdana"/>
          <w:sz w:val="20"/>
          <w:szCs w:val="20"/>
        </w:rPr>
        <w:t>określenie wierzytelności, która ma być zabezpieczona gwarancją/poręczeniem,</w:t>
      </w:r>
    </w:p>
    <w:p w14:paraId="42DFCEE3" w14:textId="77777777" w:rsidR="00A3085B" w:rsidRDefault="00A3085B" w:rsidP="00E63A27">
      <w:pPr>
        <w:numPr>
          <w:ilvl w:val="0"/>
          <w:numId w:val="17"/>
        </w:numPr>
        <w:spacing w:line="276" w:lineRule="auto"/>
        <w:ind w:left="1134" w:hanging="425"/>
        <w:jc w:val="both"/>
        <w:rPr>
          <w:rFonts w:ascii="Verdana" w:hAnsi="Verdana"/>
          <w:sz w:val="20"/>
          <w:szCs w:val="20"/>
        </w:rPr>
      </w:pPr>
      <w:r w:rsidRPr="009F59DE">
        <w:rPr>
          <w:rFonts w:ascii="Verdana" w:hAnsi="Verdana"/>
          <w:sz w:val="20"/>
          <w:szCs w:val="20"/>
        </w:rPr>
        <w:t>kwotę gwarancji/poręczenia,</w:t>
      </w:r>
    </w:p>
    <w:p w14:paraId="1F10A03A" w14:textId="77777777" w:rsidR="00A3085B" w:rsidRDefault="00A3085B" w:rsidP="00E63A27">
      <w:pPr>
        <w:numPr>
          <w:ilvl w:val="0"/>
          <w:numId w:val="17"/>
        </w:numPr>
        <w:spacing w:line="276" w:lineRule="auto"/>
        <w:ind w:left="1134" w:hanging="425"/>
        <w:jc w:val="both"/>
        <w:rPr>
          <w:rFonts w:ascii="Verdana" w:hAnsi="Verdana"/>
          <w:sz w:val="20"/>
          <w:szCs w:val="20"/>
        </w:rPr>
      </w:pPr>
      <w:r w:rsidRPr="009F59DE">
        <w:rPr>
          <w:rFonts w:ascii="Verdana" w:hAnsi="Verdana"/>
          <w:sz w:val="20"/>
          <w:szCs w:val="20"/>
        </w:rPr>
        <w:t>termin ważności gwarancji/poręczenia,</w:t>
      </w:r>
    </w:p>
    <w:p w14:paraId="5BDF88AA" w14:textId="77777777" w:rsidR="00A3085B" w:rsidRPr="009F59DE" w:rsidRDefault="00A3085B" w:rsidP="00E63A27">
      <w:pPr>
        <w:numPr>
          <w:ilvl w:val="0"/>
          <w:numId w:val="17"/>
        </w:numPr>
        <w:spacing w:line="276" w:lineRule="auto"/>
        <w:ind w:left="1134" w:hanging="425"/>
        <w:jc w:val="both"/>
        <w:rPr>
          <w:rFonts w:ascii="Verdana" w:hAnsi="Verdana"/>
          <w:sz w:val="20"/>
          <w:szCs w:val="20"/>
        </w:rPr>
      </w:pPr>
      <w:r w:rsidRPr="009F59DE">
        <w:rPr>
          <w:rFonts w:ascii="Verdana" w:hAnsi="Verdana"/>
          <w:sz w:val="20"/>
          <w:szCs w:val="20"/>
        </w:rPr>
        <w:t>zobowiązanie gwaranta do zapłacenia kwoty gwarancji/poręczenia bezwarunkowo, na pierwsze pisemne żądanie zamawiającego, w sytuacjach określonych w art</w:t>
      </w:r>
      <w:bookmarkStart w:id="14" w:name="_Toc42045495"/>
      <w:r w:rsidRPr="009F59DE">
        <w:rPr>
          <w:rFonts w:ascii="Verdana" w:hAnsi="Verdana"/>
          <w:sz w:val="20"/>
          <w:szCs w:val="20"/>
        </w:rPr>
        <w:t xml:space="preserve">. 98 ust. 6 ustawy </w:t>
      </w:r>
      <w:proofErr w:type="spellStart"/>
      <w:r w:rsidRPr="009F59DE">
        <w:rPr>
          <w:rFonts w:ascii="Verdana" w:hAnsi="Verdana"/>
          <w:sz w:val="20"/>
          <w:szCs w:val="20"/>
        </w:rPr>
        <w:t>Pzp</w:t>
      </w:r>
      <w:proofErr w:type="spellEnd"/>
      <w:r w:rsidRPr="009F59DE">
        <w:rPr>
          <w:rFonts w:ascii="Verdana" w:hAnsi="Verdana"/>
          <w:sz w:val="20"/>
          <w:szCs w:val="20"/>
        </w:rPr>
        <w:t>.</w:t>
      </w:r>
    </w:p>
    <w:p w14:paraId="298AD96C" w14:textId="77777777" w:rsidR="00A3085B" w:rsidRPr="00B31E18" w:rsidRDefault="00A3085B" w:rsidP="00A3085B">
      <w:pPr>
        <w:autoSpaceDE w:val="0"/>
        <w:autoSpaceDN w:val="0"/>
        <w:spacing w:before="120" w:after="120" w:line="276" w:lineRule="auto"/>
        <w:ind w:left="705" w:hanging="705"/>
        <w:jc w:val="both"/>
        <w:rPr>
          <w:rFonts w:ascii="Verdana" w:hAnsi="Verdana"/>
          <w:sz w:val="20"/>
          <w:szCs w:val="20"/>
        </w:rPr>
      </w:pPr>
      <w:r>
        <w:rPr>
          <w:rFonts w:ascii="Verdana" w:hAnsi="Verdana"/>
          <w:sz w:val="20"/>
          <w:szCs w:val="20"/>
        </w:rPr>
        <w:t>18.7.</w:t>
      </w:r>
      <w:r>
        <w:rPr>
          <w:rFonts w:ascii="Verdana" w:hAnsi="Verdana"/>
          <w:sz w:val="20"/>
          <w:szCs w:val="20"/>
        </w:rPr>
        <w:tab/>
      </w:r>
      <w:r w:rsidRPr="00B31E18">
        <w:rPr>
          <w:rFonts w:ascii="Verdana" w:hAnsi="Verdana"/>
          <w:sz w:val="20"/>
          <w:szCs w:val="20"/>
        </w:rPr>
        <w:t xml:space="preserve">W przypadku, gdy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B31E18">
        <w:rPr>
          <w:rFonts w:ascii="Verdana" w:hAnsi="Verdana"/>
          <w:sz w:val="20"/>
          <w:szCs w:val="20"/>
        </w:rPr>
        <w:t>Pzp</w:t>
      </w:r>
      <w:proofErr w:type="spellEnd"/>
      <w:r w:rsidRPr="00B31E18">
        <w:rPr>
          <w:rFonts w:ascii="Verdana" w:hAnsi="Verdana"/>
          <w:sz w:val="20"/>
          <w:szCs w:val="20"/>
        </w:rPr>
        <w:t xml:space="preserve">, zamawiający odrzuci ofertę na podstawie art. 226 ust. 1 pkt 14 ustawy </w:t>
      </w:r>
      <w:proofErr w:type="spellStart"/>
      <w:r w:rsidRPr="00B31E18">
        <w:rPr>
          <w:rFonts w:ascii="Verdana" w:hAnsi="Verdana"/>
          <w:sz w:val="20"/>
          <w:szCs w:val="20"/>
        </w:rPr>
        <w:t>Pzp</w:t>
      </w:r>
      <w:proofErr w:type="spellEnd"/>
      <w:r w:rsidRPr="00B31E18">
        <w:rPr>
          <w:rFonts w:ascii="Verdana" w:hAnsi="Verdana"/>
          <w:sz w:val="20"/>
          <w:szCs w:val="20"/>
        </w:rPr>
        <w:t>.</w:t>
      </w:r>
    </w:p>
    <w:p w14:paraId="4EC3BAC8" w14:textId="77777777" w:rsidR="00A3085B" w:rsidRPr="00B31E18" w:rsidRDefault="00A3085B" w:rsidP="00A3085B">
      <w:pPr>
        <w:autoSpaceDE w:val="0"/>
        <w:autoSpaceDN w:val="0"/>
        <w:spacing w:before="120" w:after="120" w:line="276" w:lineRule="auto"/>
        <w:ind w:left="705" w:hanging="705"/>
        <w:jc w:val="both"/>
        <w:rPr>
          <w:rFonts w:ascii="Verdana" w:hAnsi="Verdana"/>
          <w:sz w:val="20"/>
          <w:szCs w:val="20"/>
        </w:rPr>
      </w:pPr>
      <w:bookmarkStart w:id="15" w:name="_Toc42045496"/>
      <w:bookmarkEnd w:id="14"/>
      <w:r>
        <w:rPr>
          <w:rFonts w:ascii="Verdana" w:hAnsi="Verdana"/>
          <w:sz w:val="20"/>
          <w:szCs w:val="20"/>
        </w:rPr>
        <w:t>18.8.</w:t>
      </w:r>
      <w:r>
        <w:rPr>
          <w:rFonts w:ascii="Verdana" w:hAnsi="Verdana"/>
          <w:sz w:val="20"/>
          <w:szCs w:val="20"/>
        </w:rPr>
        <w:tab/>
      </w:r>
      <w:r w:rsidRPr="00B31E18">
        <w:rPr>
          <w:rFonts w:ascii="Verdana" w:hAnsi="Verdana"/>
          <w:sz w:val="20"/>
          <w:szCs w:val="20"/>
        </w:rPr>
        <w:t>Zamawiający dokona zwrotu wadium na zasadach określonych w art. 98 ust. 1-5 ustawy</w:t>
      </w:r>
      <w:r>
        <w:rPr>
          <w:rFonts w:ascii="Verdana" w:hAnsi="Verdana"/>
          <w:sz w:val="20"/>
          <w:szCs w:val="20"/>
        </w:rPr>
        <w:t> </w:t>
      </w:r>
      <w:proofErr w:type="spellStart"/>
      <w:r w:rsidRPr="00B31E18">
        <w:rPr>
          <w:rFonts w:ascii="Verdana" w:hAnsi="Verdana"/>
          <w:sz w:val="20"/>
          <w:szCs w:val="20"/>
        </w:rPr>
        <w:t>Pzp</w:t>
      </w:r>
      <w:proofErr w:type="spellEnd"/>
      <w:r w:rsidRPr="00B31E18">
        <w:rPr>
          <w:rFonts w:ascii="Verdana" w:hAnsi="Verdana"/>
          <w:sz w:val="20"/>
          <w:szCs w:val="20"/>
        </w:rPr>
        <w:t>.</w:t>
      </w:r>
      <w:bookmarkEnd w:id="15"/>
    </w:p>
    <w:p w14:paraId="5B57E34F" w14:textId="04915789" w:rsidR="002C6BFA" w:rsidRDefault="00A3085B" w:rsidP="00BA26F7">
      <w:pPr>
        <w:autoSpaceDE w:val="0"/>
        <w:autoSpaceDN w:val="0"/>
        <w:spacing w:before="120" w:after="120" w:line="276" w:lineRule="auto"/>
        <w:ind w:left="705" w:hanging="705"/>
        <w:jc w:val="both"/>
        <w:rPr>
          <w:rFonts w:ascii="Verdana" w:hAnsi="Verdana"/>
          <w:sz w:val="20"/>
          <w:szCs w:val="20"/>
        </w:rPr>
      </w:pPr>
      <w:r>
        <w:rPr>
          <w:rFonts w:ascii="Verdana" w:hAnsi="Verdana"/>
          <w:sz w:val="20"/>
          <w:szCs w:val="20"/>
        </w:rPr>
        <w:t>18.9.</w:t>
      </w:r>
      <w:r>
        <w:rPr>
          <w:rFonts w:ascii="Verdana" w:hAnsi="Verdana"/>
          <w:sz w:val="20"/>
          <w:szCs w:val="20"/>
        </w:rPr>
        <w:tab/>
      </w:r>
      <w:r w:rsidRPr="00B31E18">
        <w:rPr>
          <w:rFonts w:ascii="Verdana" w:hAnsi="Verdana"/>
          <w:sz w:val="20"/>
          <w:szCs w:val="20"/>
        </w:rPr>
        <w:t>Zamawiający zatrzymuje wadium wraz z odsetkami na podstawie art. 98 ust. 6 ustawy</w:t>
      </w:r>
      <w:r>
        <w:rPr>
          <w:rFonts w:ascii="Verdana" w:hAnsi="Verdana"/>
          <w:sz w:val="20"/>
          <w:szCs w:val="20"/>
        </w:rPr>
        <w:t> </w:t>
      </w:r>
      <w:proofErr w:type="spellStart"/>
      <w:r w:rsidRPr="00B31E18">
        <w:rPr>
          <w:rFonts w:ascii="Verdana" w:hAnsi="Verdana"/>
          <w:sz w:val="20"/>
          <w:szCs w:val="20"/>
        </w:rPr>
        <w:t>Pzp</w:t>
      </w:r>
      <w:proofErr w:type="spellEnd"/>
      <w:r w:rsidRPr="00B31E18">
        <w:rPr>
          <w:rFonts w:ascii="Verdana" w:hAnsi="Verdana"/>
          <w:sz w:val="20"/>
          <w:szCs w:val="20"/>
        </w:rPr>
        <w:t>.</w:t>
      </w:r>
    </w:p>
    <w:p w14:paraId="55B8401D" w14:textId="77777777" w:rsidR="002C6BFA" w:rsidRDefault="002C6BFA" w:rsidP="002C6BFA">
      <w:pPr>
        <w:suppressAutoHyphens/>
        <w:spacing w:before="120" w:after="120"/>
        <w:rPr>
          <w:rFonts w:ascii="Verdana" w:hAnsi="Verdana"/>
          <w:b/>
          <w:bCs/>
          <w:sz w:val="20"/>
          <w:szCs w:val="20"/>
          <w:lang w:eastAsia="ar-SA"/>
        </w:rPr>
      </w:pPr>
      <w:r>
        <w:rPr>
          <w:rFonts w:ascii="Verdana" w:hAnsi="Verdana"/>
          <w:b/>
          <w:bCs/>
          <w:sz w:val="20"/>
          <w:szCs w:val="20"/>
          <w:lang w:eastAsia="ar-SA"/>
        </w:rPr>
        <w:t>19.</w:t>
      </w:r>
      <w:r>
        <w:rPr>
          <w:rFonts w:ascii="Verdana" w:hAnsi="Verdana"/>
          <w:b/>
          <w:sz w:val="20"/>
          <w:szCs w:val="20"/>
          <w:lang w:eastAsia="ar-SA"/>
        </w:rPr>
        <w:tab/>
      </w:r>
      <w:r>
        <w:rPr>
          <w:rFonts w:ascii="Verdana" w:hAnsi="Verdana" w:cs="Verdana"/>
          <w:b/>
          <w:bCs/>
          <w:spacing w:val="4"/>
          <w:sz w:val="20"/>
          <w:szCs w:val="20"/>
        </w:rPr>
        <w:t>MIEJSCE ORAZ TERMIN SKŁADANIA I OTWARCIA OFERT</w:t>
      </w:r>
    </w:p>
    <w:p w14:paraId="18808063" w14:textId="14422C7E" w:rsidR="002C6BFA" w:rsidRDefault="002C6BFA" w:rsidP="00553D73">
      <w:pPr>
        <w:pStyle w:val="Akapitzlist"/>
        <w:numPr>
          <w:ilvl w:val="1"/>
          <w:numId w:val="19"/>
        </w:numPr>
        <w:ind w:left="709" w:right="-108" w:hanging="709"/>
        <w:jc w:val="both"/>
        <w:rPr>
          <w:rFonts w:ascii="Verdana" w:hAnsi="Verdana"/>
          <w:sz w:val="20"/>
          <w:szCs w:val="20"/>
        </w:rPr>
      </w:pPr>
      <w:bookmarkStart w:id="16" w:name="_Hlk69908171"/>
      <w:r>
        <w:rPr>
          <w:rFonts w:ascii="Verdana" w:hAnsi="Verdana"/>
          <w:b/>
          <w:sz w:val="20"/>
          <w:szCs w:val="20"/>
        </w:rPr>
        <w:t xml:space="preserve">Ofertę należy złożyć w terminie do dnia </w:t>
      </w:r>
      <w:r w:rsidR="00D42A7F">
        <w:rPr>
          <w:rFonts w:ascii="Verdana" w:hAnsi="Verdana"/>
          <w:b/>
          <w:sz w:val="20"/>
          <w:szCs w:val="20"/>
        </w:rPr>
        <w:t>0</w:t>
      </w:r>
      <w:r w:rsidR="00305839">
        <w:rPr>
          <w:rFonts w:ascii="Verdana" w:hAnsi="Verdana"/>
          <w:b/>
          <w:sz w:val="20"/>
          <w:szCs w:val="20"/>
        </w:rPr>
        <w:t>4</w:t>
      </w:r>
      <w:r>
        <w:rPr>
          <w:rFonts w:ascii="Verdana" w:hAnsi="Verdana"/>
          <w:b/>
          <w:sz w:val="20"/>
          <w:szCs w:val="20"/>
        </w:rPr>
        <w:t>.</w:t>
      </w:r>
      <w:r w:rsidR="00D42A7F">
        <w:rPr>
          <w:rFonts w:ascii="Verdana" w:hAnsi="Verdana"/>
          <w:b/>
          <w:sz w:val="20"/>
          <w:szCs w:val="20"/>
        </w:rPr>
        <w:t>12</w:t>
      </w:r>
      <w:r>
        <w:rPr>
          <w:rFonts w:ascii="Verdana" w:hAnsi="Verdana"/>
          <w:b/>
          <w:sz w:val="20"/>
          <w:szCs w:val="20"/>
        </w:rPr>
        <w:t>.202</w:t>
      </w:r>
      <w:r w:rsidR="00B27EFE">
        <w:rPr>
          <w:rFonts w:ascii="Verdana" w:hAnsi="Verdana"/>
          <w:b/>
          <w:sz w:val="20"/>
          <w:szCs w:val="20"/>
        </w:rPr>
        <w:t>5</w:t>
      </w:r>
      <w:r>
        <w:rPr>
          <w:rFonts w:ascii="Verdana" w:hAnsi="Verdana"/>
          <w:b/>
          <w:sz w:val="20"/>
          <w:szCs w:val="20"/>
        </w:rPr>
        <w:t xml:space="preserve"> r. do godz. 10:30</w:t>
      </w:r>
      <w:r>
        <w:rPr>
          <w:rFonts w:ascii="Verdana" w:hAnsi="Verdana"/>
          <w:sz w:val="20"/>
          <w:szCs w:val="20"/>
        </w:rPr>
        <w:t>.</w:t>
      </w:r>
    </w:p>
    <w:p w14:paraId="14CA265E" w14:textId="77777777" w:rsidR="002C6BFA" w:rsidRDefault="002C6BFA" w:rsidP="00553D73">
      <w:pPr>
        <w:pStyle w:val="Akapitzlist"/>
        <w:numPr>
          <w:ilvl w:val="1"/>
          <w:numId w:val="20"/>
        </w:numPr>
        <w:ind w:left="709" w:right="-108" w:hanging="709"/>
        <w:jc w:val="both"/>
        <w:rPr>
          <w:rFonts w:ascii="Verdana" w:hAnsi="Verdana"/>
          <w:sz w:val="20"/>
          <w:szCs w:val="20"/>
        </w:rPr>
      </w:pPr>
      <w:r>
        <w:rPr>
          <w:rFonts w:ascii="Verdana" w:hAnsi="Verdana"/>
          <w:sz w:val="20"/>
          <w:szCs w:val="20"/>
        </w:rPr>
        <w:lastRenderedPageBreak/>
        <w:t xml:space="preserve">Sposób składania ofert: za pośrednictwem </w:t>
      </w:r>
      <w:r>
        <w:rPr>
          <w:rFonts w:ascii="Verdana" w:hAnsi="Verdana"/>
          <w:bCs/>
          <w:sz w:val="20"/>
          <w:szCs w:val="20"/>
        </w:rPr>
        <w:t xml:space="preserve">Platformy e-Zamówienia, która jest dostępna pod adresem </w:t>
      </w:r>
      <w:hyperlink r:id="rId21" w:history="1">
        <w:r>
          <w:rPr>
            <w:rStyle w:val="Hipercze"/>
            <w:rFonts w:ascii="Verdana" w:hAnsi="Verdana"/>
            <w:bCs/>
            <w:sz w:val="20"/>
            <w:szCs w:val="20"/>
          </w:rPr>
          <w:t>https://ezamowienia.gov.pl</w:t>
        </w:r>
      </w:hyperlink>
      <w:r>
        <w:rPr>
          <w:rFonts w:ascii="Verdana" w:hAnsi="Verdana"/>
          <w:sz w:val="20"/>
          <w:szCs w:val="20"/>
        </w:rPr>
        <w:t>.</w:t>
      </w:r>
    </w:p>
    <w:p w14:paraId="2A2E93CE" w14:textId="3EB3382D" w:rsidR="002C6BFA" w:rsidRDefault="002C6BFA" w:rsidP="002C6BFA">
      <w:pPr>
        <w:spacing w:line="276" w:lineRule="auto"/>
        <w:ind w:left="709" w:right="-108" w:hanging="709"/>
        <w:jc w:val="both"/>
        <w:rPr>
          <w:rFonts w:ascii="Verdana" w:hAnsi="Verdana"/>
          <w:sz w:val="20"/>
          <w:szCs w:val="20"/>
        </w:rPr>
      </w:pPr>
      <w:r>
        <w:rPr>
          <w:rFonts w:ascii="Verdana" w:hAnsi="Verdana"/>
          <w:sz w:val="20"/>
          <w:szCs w:val="20"/>
        </w:rPr>
        <w:t xml:space="preserve">19.3 Otwarcie ofert nastąpi w dniu </w:t>
      </w:r>
      <w:r w:rsidR="00D42A7F">
        <w:rPr>
          <w:rFonts w:ascii="Verdana" w:hAnsi="Verdana"/>
          <w:b/>
          <w:sz w:val="20"/>
          <w:szCs w:val="20"/>
        </w:rPr>
        <w:t>0</w:t>
      </w:r>
      <w:r w:rsidR="00305839">
        <w:rPr>
          <w:rFonts w:ascii="Verdana" w:hAnsi="Verdana"/>
          <w:b/>
          <w:sz w:val="20"/>
          <w:szCs w:val="20"/>
        </w:rPr>
        <w:t>4</w:t>
      </w:r>
      <w:r>
        <w:rPr>
          <w:rFonts w:ascii="Verdana" w:hAnsi="Verdana"/>
          <w:b/>
          <w:sz w:val="20"/>
          <w:szCs w:val="20"/>
        </w:rPr>
        <w:t>.</w:t>
      </w:r>
      <w:r w:rsidR="00D42A7F">
        <w:rPr>
          <w:rFonts w:ascii="Verdana" w:hAnsi="Verdana"/>
          <w:b/>
          <w:sz w:val="20"/>
          <w:szCs w:val="20"/>
        </w:rPr>
        <w:t>12</w:t>
      </w:r>
      <w:r>
        <w:rPr>
          <w:rFonts w:ascii="Verdana" w:hAnsi="Verdana"/>
          <w:b/>
          <w:sz w:val="20"/>
          <w:szCs w:val="20"/>
        </w:rPr>
        <w:t>.202</w:t>
      </w:r>
      <w:r w:rsidR="00B27EFE">
        <w:rPr>
          <w:rFonts w:ascii="Verdana" w:hAnsi="Verdana"/>
          <w:b/>
          <w:sz w:val="20"/>
          <w:szCs w:val="20"/>
        </w:rPr>
        <w:t>5</w:t>
      </w:r>
      <w:r>
        <w:rPr>
          <w:rFonts w:ascii="Verdana" w:hAnsi="Verdana"/>
          <w:b/>
          <w:sz w:val="20"/>
          <w:szCs w:val="20"/>
        </w:rPr>
        <w:t xml:space="preserve"> r. </w:t>
      </w:r>
      <w:r>
        <w:rPr>
          <w:rFonts w:ascii="Verdana" w:hAnsi="Verdana"/>
          <w:sz w:val="20"/>
          <w:szCs w:val="20"/>
        </w:rPr>
        <w:t xml:space="preserve">o godz. </w:t>
      </w:r>
      <w:r>
        <w:rPr>
          <w:rFonts w:ascii="Verdana" w:hAnsi="Verdana"/>
          <w:b/>
          <w:sz w:val="20"/>
          <w:szCs w:val="20"/>
        </w:rPr>
        <w:t>11:00</w:t>
      </w:r>
      <w:r>
        <w:rPr>
          <w:rFonts w:ascii="Verdana" w:hAnsi="Verdana"/>
          <w:sz w:val="20"/>
          <w:szCs w:val="20"/>
        </w:rPr>
        <w:t xml:space="preserve"> poprzez odszyfrowanie wczytanych ofert.</w:t>
      </w:r>
    </w:p>
    <w:p w14:paraId="57E90D64" w14:textId="77777777" w:rsidR="002C6BFA" w:rsidRDefault="002C6BFA" w:rsidP="002C6BFA">
      <w:pPr>
        <w:spacing w:line="276" w:lineRule="auto"/>
        <w:ind w:left="709" w:right="-108" w:hanging="709"/>
        <w:jc w:val="both"/>
        <w:rPr>
          <w:rFonts w:ascii="Verdana" w:hAnsi="Verdana"/>
          <w:sz w:val="20"/>
          <w:szCs w:val="20"/>
        </w:rPr>
      </w:pPr>
      <w:r>
        <w:rPr>
          <w:rFonts w:ascii="Verdana" w:hAnsi="Verdana"/>
          <w:sz w:val="20"/>
          <w:szCs w:val="20"/>
        </w:rPr>
        <w:t>19.4. Zamawiający, najpóźniej przed otwarciem ofert, udostępni na stronie internetowej prowadzonego postępowania informację o kwocie, jaką zamierza przeznaczyć na sfinansowanie zamówienia.</w:t>
      </w:r>
    </w:p>
    <w:p w14:paraId="22B3A114" w14:textId="77777777" w:rsidR="002C6BFA" w:rsidRDefault="002C6BFA" w:rsidP="00553D73">
      <w:pPr>
        <w:pStyle w:val="Akapitzlist"/>
        <w:numPr>
          <w:ilvl w:val="1"/>
          <w:numId w:val="21"/>
        </w:numPr>
        <w:ind w:left="709" w:right="-108" w:hanging="709"/>
        <w:jc w:val="both"/>
        <w:rPr>
          <w:rFonts w:ascii="Verdana" w:hAnsi="Verdana"/>
          <w:sz w:val="20"/>
          <w:szCs w:val="20"/>
        </w:rPr>
      </w:pPr>
      <w:r>
        <w:rPr>
          <w:rFonts w:ascii="Verdana" w:hAnsi="Verdana"/>
          <w:sz w:val="20"/>
          <w:szCs w:val="20"/>
        </w:rPr>
        <w:t>Zamawiający, niezwłocznie po otwarciu ofert, udostępnia na stronie internetowej prowadzonego postępowania informacje o:</w:t>
      </w:r>
    </w:p>
    <w:p w14:paraId="60373762" w14:textId="77777777" w:rsidR="002C6BFA" w:rsidRDefault="002C6BFA" w:rsidP="00553D73">
      <w:pPr>
        <w:pStyle w:val="Akapitzlist"/>
        <w:numPr>
          <w:ilvl w:val="0"/>
          <w:numId w:val="22"/>
        </w:numPr>
        <w:ind w:left="993" w:right="-108" w:hanging="284"/>
        <w:jc w:val="both"/>
        <w:rPr>
          <w:rFonts w:ascii="Verdana" w:hAnsi="Verdana"/>
          <w:sz w:val="20"/>
          <w:szCs w:val="20"/>
        </w:rPr>
      </w:pPr>
      <w:r>
        <w:rPr>
          <w:rFonts w:ascii="Verdana" w:hAnsi="Verdana"/>
          <w:sz w:val="20"/>
          <w:szCs w:val="20"/>
        </w:rPr>
        <w:t>nazwach albo imionach i nazwiskach oraz siedzibach lub miejscach prowadzonej działalności gospodarczej bądź miejscach zamieszkania wykonawców, których oferty zostały otwarte;</w:t>
      </w:r>
    </w:p>
    <w:p w14:paraId="41549081" w14:textId="56D7CFF3" w:rsidR="002C6BFA" w:rsidRDefault="002C6BFA" w:rsidP="00553D73">
      <w:pPr>
        <w:pStyle w:val="Akapitzlist"/>
        <w:numPr>
          <w:ilvl w:val="0"/>
          <w:numId w:val="22"/>
        </w:numPr>
        <w:ind w:left="993" w:right="-108" w:hanging="284"/>
        <w:jc w:val="both"/>
        <w:rPr>
          <w:rFonts w:ascii="Verdana" w:hAnsi="Verdana"/>
          <w:sz w:val="20"/>
          <w:szCs w:val="20"/>
        </w:rPr>
      </w:pPr>
      <w:r>
        <w:rPr>
          <w:rFonts w:ascii="Verdana" w:hAnsi="Verdana"/>
          <w:sz w:val="20"/>
          <w:szCs w:val="20"/>
        </w:rPr>
        <w:t>cenach lub kosztach zawartych w ofertach.</w:t>
      </w:r>
      <w:bookmarkEnd w:id="16"/>
    </w:p>
    <w:p w14:paraId="49212A32" w14:textId="77777777" w:rsidR="00BA26F7" w:rsidRPr="00C37022" w:rsidRDefault="00BA26F7" w:rsidP="00BA26F7">
      <w:pPr>
        <w:ind w:right="-108"/>
        <w:jc w:val="both"/>
        <w:rPr>
          <w:rFonts w:ascii="Verdana" w:hAnsi="Verdana"/>
          <w:sz w:val="10"/>
          <w:szCs w:val="10"/>
        </w:rPr>
      </w:pPr>
    </w:p>
    <w:p w14:paraId="7E3431CF" w14:textId="411468A1" w:rsidR="0006792C" w:rsidRPr="007D3A1D" w:rsidRDefault="001952A9" w:rsidP="00C258EB">
      <w:pPr>
        <w:suppressAutoHyphens/>
        <w:spacing w:before="120" w:after="120"/>
        <w:rPr>
          <w:rFonts w:ascii="Verdana" w:hAnsi="Verdana"/>
          <w:b/>
          <w:bCs/>
          <w:sz w:val="20"/>
          <w:szCs w:val="20"/>
          <w:lang w:eastAsia="ar-SA"/>
        </w:rPr>
      </w:pPr>
      <w:r>
        <w:rPr>
          <w:rFonts w:ascii="Verdana" w:hAnsi="Verdana"/>
          <w:b/>
          <w:bCs/>
          <w:sz w:val="20"/>
          <w:szCs w:val="20"/>
          <w:lang w:eastAsia="ar-SA"/>
        </w:rPr>
        <w:t>20</w:t>
      </w:r>
      <w:r w:rsidR="0006792C" w:rsidRPr="007D3A1D">
        <w:rPr>
          <w:rFonts w:ascii="Verdana" w:hAnsi="Verdana"/>
          <w:b/>
          <w:bCs/>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TERMIN ZWIĄZANIA OFERTĄ</w:t>
      </w:r>
    </w:p>
    <w:p w14:paraId="1DFB386A" w14:textId="2E6F207D" w:rsidR="0006792C" w:rsidRPr="0059596E" w:rsidRDefault="001952A9" w:rsidP="00C258EB">
      <w:pPr>
        <w:suppressAutoHyphens/>
        <w:spacing w:before="120" w:after="120"/>
        <w:ind w:left="709" w:hanging="709"/>
        <w:jc w:val="both"/>
        <w:rPr>
          <w:rFonts w:ascii="Verdana" w:hAnsi="Verdana" w:cs="Verdana"/>
          <w:sz w:val="20"/>
          <w:szCs w:val="20"/>
        </w:rPr>
      </w:pPr>
      <w:r>
        <w:rPr>
          <w:rFonts w:ascii="Verdana" w:hAnsi="Verdana"/>
          <w:color w:val="000000"/>
          <w:spacing w:val="4"/>
          <w:sz w:val="20"/>
          <w:szCs w:val="20"/>
          <w:lang w:eastAsia="ar-SA"/>
        </w:rPr>
        <w:t>20</w:t>
      </w:r>
      <w:r w:rsidR="0006792C" w:rsidRPr="007D3A1D">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ab/>
      </w:r>
      <w:r w:rsidR="0083643B" w:rsidRPr="007D3A1D">
        <w:rPr>
          <w:rFonts w:ascii="Verdana" w:hAnsi="Verdana" w:cs="Verdana"/>
          <w:spacing w:val="4"/>
          <w:sz w:val="20"/>
          <w:szCs w:val="20"/>
        </w:rPr>
        <w:t>Wykonawca jest związany ofertą od dnia terminu składania ofert</w:t>
      </w:r>
      <w:r w:rsidR="4EF02240" w:rsidRPr="007D3A1D">
        <w:rPr>
          <w:rFonts w:ascii="Verdana" w:hAnsi="Verdana" w:cs="Verdana"/>
          <w:b/>
          <w:bCs/>
          <w:i/>
          <w:iCs/>
          <w:spacing w:val="4"/>
          <w:sz w:val="20"/>
          <w:szCs w:val="20"/>
        </w:rPr>
        <w:t xml:space="preserve"> </w:t>
      </w:r>
      <w:r w:rsidR="4EF02240" w:rsidRPr="004271E3">
        <w:rPr>
          <w:rFonts w:ascii="Verdana" w:hAnsi="Verdana" w:cs="Verdana"/>
          <w:b/>
          <w:bCs/>
          <w:iCs/>
          <w:spacing w:val="4"/>
          <w:sz w:val="20"/>
          <w:szCs w:val="20"/>
        </w:rPr>
        <w:t>do dn</w:t>
      </w:r>
      <w:r w:rsidR="4EF02240" w:rsidRPr="00CE0AF3">
        <w:rPr>
          <w:rFonts w:ascii="Verdana" w:hAnsi="Verdana" w:cs="Verdana"/>
          <w:b/>
          <w:bCs/>
          <w:iCs/>
          <w:spacing w:val="4"/>
          <w:sz w:val="20"/>
          <w:szCs w:val="20"/>
        </w:rPr>
        <w:t>i</w:t>
      </w:r>
      <w:r w:rsidR="00C576E4" w:rsidRPr="00CE0AF3">
        <w:rPr>
          <w:rFonts w:ascii="Verdana" w:hAnsi="Verdana" w:cs="Verdana"/>
          <w:b/>
          <w:bCs/>
          <w:iCs/>
          <w:spacing w:val="4"/>
          <w:sz w:val="20"/>
          <w:szCs w:val="20"/>
        </w:rPr>
        <w:t>a</w:t>
      </w:r>
      <w:r w:rsidR="4EF02240" w:rsidRPr="00CE0AF3">
        <w:rPr>
          <w:rFonts w:ascii="Verdana" w:hAnsi="Verdana" w:cs="Verdana"/>
          <w:b/>
          <w:bCs/>
          <w:iCs/>
          <w:spacing w:val="4"/>
          <w:sz w:val="20"/>
          <w:szCs w:val="20"/>
        </w:rPr>
        <w:t xml:space="preserve"> </w:t>
      </w:r>
      <w:r w:rsidR="00DA4AAA" w:rsidRPr="00253E02">
        <w:rPr>
          <w:rFonts w:ascii="Verdana" w:hAnsi="Verdana" w:cs="Verdana"/>
          <w:b/>
          <w:bCs/>
          <w:iCs/>
          <w:spacing w:val="4"/>
          <w:sz w:val="20"/>
          <w:szCs w:val="20"/>
          <w:highlight w:val="yellow"/>
        </w:rPr>
        <w:br/>
      </w:r>
      <w:r w:rsidR="00D42A7F">
        <w:rPr>
          <w:rFonts w:ascii="Verdana" w:hAnsi="Verdana" w:cs="Verdana"/>
          <w:b/>
          <w:bCs/>
          <w:iCs/>
          <w:spacing w:val="4"/>
          <w:sz w:val="20"/>
          <w:szCs w:val="20"/>
        </w:rPr>
        <w:t>0</w:t>
      </w:r>
      <w:r w:rsidR="00305839">
        <w:rPr>
          <w:rFonts w:ascii="Verdana" w:hAnsi="Verdana" w:cs="Verdana"/>
          <w:b/>
          <w:bCs/>
          <w:iCs/>
          <w:spacing w:val="4"/>
          <w:sz w:val="20"/>
          <w:szCs w:val="20"/>
        </w:rPr>
        <w:t>2</w:t>
      </w:r>
      <w:r w:rsidR="00B83393" w:rsidRPr="00993813">
        <w:rPr>
          <w:rFonts w:ascii="Verdana" w:hAnsi="Verdana" w:cs="Verdana"/>
          <w:b/>
          <w:bCs/>
          <w:iCs/>
          <w:spacing w:val="4"/>
          <w:sz w:val="20"/>
          <w:szCs w:val="20"/>
        </w:rPr>
        <w:t>.</w:t>
      </w:r>
      <w:r w:rsidR="00FC6ACE">
        <w:rPr>
          <w:rFonts w:ascii="Verdana" w:hAnsi="Verdana" w:cs="Verdana"/>
          <w:b/>
          <w:bCs/>
          <w:iCs/>
          <w:spacing w:val="4"/>
          <w:sz w:val="20"/>
          <w:szCs w:val="20"/>
        </w:rPr>
        <w:t>0</w:t>
      </w:r>
      <w:r w:rsidR="00D42A7F">
        <w:rPr>
          <w:rFonts w:ascii="Verdana" w:hAnsi="Verdana" w:cs="Verdana"/>
          <w:b/>
          <w:bCs/>
          <w:iCs/>
          <w:spacing w:val="4"/>
          <w:sz w:val="20"/>
          <w:szCs w:val="20"/>
        </w:rPr>
        <w:t>1</w:t>
      </w:r>
      <w:r w:rsidR="00DA4AAA" w:rsidRPr="00993813">
        <w:rPr>
          <w:rFonts w:ascii="Verdana" w:hAnsi="Verdana" w:cs="Verdana"/>
          <w:b/>
          <w:bCs/>
          <w:iCs/>
          <w:spacing w:val="4"/>
          <w:sz w:val="20"/>
          <w:szCs w:val="20"/>
        </w:rPr>
        <w:t>.202</w:t>
      </w:r>
      <w:r w:rsidR="00D42A7F">
        <w:rPr>
          <w:rFonts w:ascii="Verdana" w:hAnsi="Verdana" w:cs="Verdana"/>
          <w:b/>
          <w:bCs/>
          <w:iCs/>
          <w:spacing w:val="4"/>
          <w:sz w:val="20"/>
          <w:szCs w:val="20"/>
        </w:rPr>
        <w:t>6</w:t>
      </w:r>
      <w:r w:rsidR="00DA4AAA" w:rsidRPr="00993813">
        <w:rPr>
          <w:rFonts w:ascii="Verdana" w:hAnsi="Verdana" w:cs="Verdana"/>
          <w:b/>
          <w:bCs/>
          <w:iCs/>
          <w:spacing w:val="4"/>
          <w:sz w:val="20"/>
          <w:szCs w:val="20"/>
        </w:rPr>
        <w:t xml:space="preserve"> r.</w:t>
      </w:r>
      <w:r w:rsidR="0006792C" w:rsidRPr="0059596E">
        <w:rPr>
          <w:rFonts w:ascii="Verdana" w:hAnsi="Verdana" w:cs="Verdana"/>
          <w:spacing w:val="4"/>
          <w:sz w:val="20"/>
          <w:szCs w:val="20"/>
        </w:rPr>
        <w:t xml:space="preserve"> </w:t>
      </w:r>
    </w:p>
    <w:p w14:paraId="0B5842C9" w14:textId="7C7B77D9" w:rsidR="0083643B" w:rsidRPr="007D3A1D" w:rsidRDefault="001952A9" w:rsidP="00C258EB">
      <w:pPr>
        <w:suppressAutoHyphens/>
        <w:spacing w:before="120" w:after="120"/>
        <w:ind w:left="709" w:hanging="709"/>
        <w:jc w:val="both"/>
        <w:rPr>
          <w:rFonts w:ascii="Verdana" w:hAnsi="Verdana"/>
          <w:color w:val="000000"/>
          <w:spacing w:val="4"/>
          <w:sz w:val="20"/>
          <w:szCs w:val="20"/>
          <w:lang w:eastAsia="ar-SA"/>
        </w:rPr>
      </w:pPr>
      <w:r>
        <w:rPr>
          <w:rFonts w:ascii="Verdana" w:hAnsi="Verdana"/>
          <w:color w:val="000000"/>
          <w:spacing w:val="4"/>
          <w:sz w:val="20"/>
          <w:szCs w:val="20"/>
          <w:lang w:eastAsia="ar-SA"/>
        </w:rPr>
        <w:t>20</w:t>
      </w:r>
      <w:r w:rsidR="0006792C" w:rsidRPr="007D3A1D">
        <w:rPr>
          <w:rFonts w:ascii="Verdana" w:hAnsi="Verdana"/>
          <w:color w:val="000000"/>
          <w:spacing w:val="4"/>
          <w:sz w:val="20"/>
          <w:szCs w:val="20"/>
          <w:lang w:eastAsia="ar-SA"/>
        </w:rPr>
        <w:t>.2.</w:t>
      </w:r>
      <w:r>
        <w:rPr>
          <w:rFonts w:ascii="Verdana" w:hAnsi="Verdana"/>
          <w:color w:val="000000"/>
          <w:spacing w:val="4"/>
          <w:sz w:val="20"/>
          <w:szCs w:val="20"/>
          <w:lang w:eastAsia="ar-SA"/>
        </w:rPr>
        <w:tab/>
      </w:r>
      <w:r w:rsidR="35CFA6A7" w:rsidRPr="007D3A1D">
        <w:rPr>
          <w:rFonts w:ascii="Verdana" w:hAnsi="Verdana"/>
          <w:color w:val="000000"/>
          <w:spacing w:val="4"/>
          <w:sz w:val="20"/>
          <w:szCs w:val="20"/>
          <w:lang w:eastAsia="ar-SA"/>
        </w:rPr>
        <w:t>W przypadku</w:t>
      </w:r>
      <w:r w:rsidR="738DD4C5" w:rsidRPr="007D3A1D">
        <w:rPr>
          <w:rFonts w:ascii="Verdana" w:hAnsi="Verdana"/>
          <w:color w:val="000000"/>
          <w:spacing w:val="4"/>
          <w:sz w:val="20"/>
          <w:szCs w:val="20"/>
          <w:lang w:eastAsia="ar-SA"/>
        </w:rPr>
        <w:t xml:space="preserve">, gdy wybór najkorzystniejszej oferty nie nastąpi przed upływem terminu związania ofertą określonego w </w:t>
      </w:r>
      <w:r w:rsidR="260CA2A5" w:rsidRPr="007D3A1D">
        <w:rPr>
          <w:rFonts w:ascii="Verdana" w:hAnsi="Verdana"/>
          <w:color w:val="000000"/>
          <w:spacing w:val="4"/>
          <w:sz w:val="20"/>
          <w:szCs w:val="20"/>
          <w:lang w:eastAsia="ar-SA"/>
        </w:rPr>
        <w:t xml:space="preserve">pkt </w:t>
      </w:r>
      <w:r>
        <w:rPr>
          <w:rFonts w:ascii="Verdana" w:hAnsi="Verdana"/>
          <w:color w:val="000000"/>
          <w:spacing w:val="4"/>
          <w:sz w:val="20"/>
          <w:szCs w:val="20"/>
          <w:lang w:eastAsia="ar-SA"/>
        </w:rPr>
        <w:t>20</w:t>
      </w:r>
      <w:r w:rsidR="260CA2A5" w:rsidRPr="007D3A1D">
        <w:rPr>
          <w:rFonts w:ascii="Verdana" w:hAnsi="Verdana"/>
          <w:color w:val="000000"/>
          <w:spacing w:val="4"/>
          <w:sz w:val="20"/>
          <w:szCs w:val="20"/>
          <w:lang w:eastAsia="ar-SA"/>
        </w:rPr>
        <w:t>.1., Zamawiający przed upływem terminu związania ofertą zwraca się jedn</w:t>
      </w:r>
      <w:r w:rsidR="42A332D0" w:rsidRPr="007D3A1D">
        <w:rPr>
          <w:rFonts w:ascii="Verdana" w:hAnsi="Verdana"/>
          <w:color w:val="000000"/>
          <w:spacing w:val="4"/>
          <w:sz w:val="20"/>
          <w:szCs w:val="20"/>
          <w:lang w:eastAsia="ar-SA"/>
        </w:rPr>
        <w:t>okrotnie do wykonawców o wyrażenie zgody na przedłużenie tego terminu o wskazywany przez niego okres, nie dłuższy niż</w:t>
      </w:r>
      <w:r w:rsidR="55DF8B71" w:rsidRPr="007D3A1D">
        <w:rPr>
          <w:rFonts w:ascii="Verdana" w:hAnsi="Verdana"/>
          <w:color w:val="000000"/>
          <w:spacing w:val="4"/>
          <w:sz w:val="20"/>
          <w:szCs w:val="20"/>
          <w:lang w:eastAsia="ar-SA"/>
        </w:rPr>
        <w:t xml:space="preserve"> 30 dni. </w:t>
      </w:r>
    </w:p>
    <w:p w14:paraId="0A81C28C" w14:textId="17E68A9A" w:rsidR="00E41CB9" w:rsidRPr="00613BBC" w:rsidRDefault="001952A9" w:rsidP="00F141E4">
      <w:pPr>
        <w:suppressAutoHyphens/>
        <w:spacing w:before="120" w:after="120"/>
        <w:ind w:left="709" w:hanging="709"/>
        <w:jc w:val="both"/>
        <w:rPr>
          <w:rFonts w:ascii="Verdana" w:hAnsi="Verdana"/>
          <w:color w:val="000000"/>
          <w:spacing w:val="4"/>
          <w:sz w:val="20"/>
          <w:szCs w:val="20"/>
          <w:lang w:eastAsia="ar-SA"/>
        </w:rPr>
      </w:pPr>
      <w:r>
        <w:rPr>
          <w:rFonts w:ascii="Verdana" w:hAnsi="Verdana"/>
          <w:color w:val="000000" w:themeColor="text1"/>
          <w:sz w:val="20"/>
          <w:szCs w:val="20"/>
          <w:lang w:eastAsia="ar-SA"/>
        </w:rPr>
        <w:t>20</w:t>
      </w:r>
      <w:r w:rsidR="0006792C" w:rsidRPr="007D3A1D">
        <w:rPr>
          <w:rFonts w:ascii="Verdana" w:hAnsi="Verdana"/>
          <w:color w:val="000000"/>
          <w:spacing w:val="4"/>
          <w:sz w:val="20"/>
          <w:szCs w:val="20"/>
          <w:lang w:eastAsia="ar-SA"/>
        </w:rPr>
        <w:t>.3.</w:t>
      </w:r>
      <w:r w:rsidR="5BFACDBA" w:rsidRPr="007D3A1D">
        <w:rPr>
          <w:rFonts w:ascii="Verdana" w:hAnsi="Verdana"/>
          <w:color w:val="000000"/>
          <w:spacing w:val="4"/>
          <w:sz w:val="20"/>
          <w:szCs w:val="20"/>
          <w:lang w:eastAsia="ar-SA"/>
        </w:rPr>
        <w:t xml:space="preserve"> Przedłużenie terminu związania ofertą wymaga złożenia przez Wykonawcę pisemnego oświadczenia o wyrażeniu zgody na przedłużenie terminu związania ofertą.</w:t>
      </w:r>
    </w:p>
    <w:p w14:paraId="48E6EC75" w14:textId="77777777" w:rsidR="00ED3178" w:rsidRPr="00ED3178" w:rsidRDefault="00ED3178" w:rsidP="00ED3178">
      <w:pPr>
        <w:suppressAutoHyphens/>
        <w:spacing w:before="120" w:after="120"/>
        <w:ind w:left="709" w:hanging="709"/>
        <w:jc w:val="both"/>
        <w:rPr>
          <w:rFonts w:ascii="Verdana" w:hAnsi="Verdana"/>
          <w:color w:val="000000" w:themeColor="text1"/>
          <w:sz w:val="2"/>
          <w:szCs w:val="2"/>
          <w:lang w:eastAsia="ar-SA"/>
        </w:rPr>
      </w:pPr>
    </w:p>
    <w:p w14:paraId="3C013C53" w14:textId="7AF091D3" w:rsidR="0006792C" w:rsidRPr="007D3A1D" w:rsidRDefault="001952A9" w:rsidP="00C258EB">
      <w:pPr>
        <w:suppressAutoHyphens/>
        <w:spacing w:before="120" w:after="120"/>
        <w:rPr>
          <w:rFonts w:ascii="Verdana" w:hAnsi="Verdana" w:cs="Verdana"/>
          <w:b/>
          <w:bCs/>
          <w:sz w:val="20"/>
          <w:szCs w:val="20"/>
        </w:rPr>
      </w:pPr>
      <w:r>
        <w:rPr>
          <w:rFonts w:ascii="Verdana" w:hAnsi="Verdana"/>
          <w:b/>
          <w:sz w:val="20"/>
          <w:szCs w:val="20"/>
          <w:lang w:eastAsia="ar-SA"/>
        </w:rPr>
        <w:t>21</w:t>
      </w:r>
      <w:r w:rsidR="0006792C" w:rsidRPr="007D3A1D">
        <w:rPr>
          <w:rFonts w:ascii="Verdana" w:hAnsi="Verdana"/>
          <w:b/>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 xml:space="preserve">KRYTERIA </w:t>
      </w:r>
      <w:r>
        <w:rPr>
          <w:rFonts w:ascii="Verdana" w:hAnsi="Verdana" w:cs="Verdana"/>
          <w:b/>
          <w:bCs/>
          <w:sz w:val="20"/>
          <w:szCs w:val="20"/>
        </w:rPr>
        <w:t>OCENY OFERT</w:t>
      </w:r>
    </w:p>
    <w:p w14:paraId="511A90DE" w14:textId="74D2ABE5" w:rsidR="0006792C" w:rsidRPr="007D3A1D" w:rsidRDefault="00B005D1" w:rsidP="00C258EB">
      <w:pPr>
        <w:suppressAutoHyphens/>
        <w:spacing w:before="120" w:after="120"/>
        <w:ind w:left="709" w:hanging="709"/>
        <w:jc w:val="both"/>
        <w:rPr>
          <w:rFonts w:ascii="Verdana" w:hAnsi="Verdana"/>
          <w:sz w:val="20"/>
          <w:szCs w:val="20"/>
        </w:rPr>
      </w:pPr>
      <w:r>
        <w:rPr>
          <w:rFonts w:ascii="Verdana" w:hAnsi="Verdana"/>
          <w:color w:val="000000"/>
          <w:spacing w:val="4"/>
          <w:sz w:val="20"/>
          <w:szCs w:val="20"/>
          <w:lang w:eastAsia="ar-SA"/>
        </w:rPr>
        <w:t>21</w:t>
      </w:r>
      <w:r w:rsidR="0006792C" w:rsidRPr="007D3A1D">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ab/>
      </w:r>
      <w:r w:rsidR="0006792C" w:rsidRPr="007D3A1D">
        <w:rPr>
          <w:rFonts w:ascii="Verdana" w:hAnsi="Verdana"/>
          <w:sz w:val="20"/>
          <w:szCs w:val="20"/>
        </w:rPr>
        <w:t>Przy dokonywaniu wyboru najkorzystniejszej oferty Zamawiający stosować będzie następujące kryteria oceny ofert:</w:t>
      </w:r>
    </w:p>
    <w:p w14:paraId="090EC7A4" w14:textId="77777777" w:rsidR="009C365E" w:rsidRPr="001C4C7E" w:rsidRDefault="009C365E" w:rsidP="00FC6ACE">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a)</w:t>
      </w:r>
      <w:r w:rsidRPr="001C4C7E">
        <w:rPr>
          <w:rFonts w:ascii="Verdana" w:hAnsi="Verdana"/>
          <w:sz w:val="20"/>
          <w:szCs w:val="20"/>
          <w:lang w:eastAsia="pl-PL"/>
        </w:rPr>
        <w:tab/>
        <w:t>Cena (C) – 60%</w:t>
      </w:r>
    </w:p>
    <w:p w14:paraId="170D8DDC" w14:textId="5FBF9870" w:rsidR="009C365E" w:rsidRPr="001C4C7E" w:rsidRDefault="009C365E" w:rsidP="00FC6ACE">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b)</w:t>
      </w:r>
      <w:r w:rsidRPr="001C4C7E">
        <w:rPr>
          <w:rFonts w:ascii="Verdana" w:hAnsi="Verdana"/>
          <w:sz w:val="20"/>
          <w:szCs w:val="20"/>
          <w:lang w:eastAsia="pl-PL"/>
        </w:rPr>
        <w:tab/>
        <w:t>Okres gwarancji</w:t>
      </w:r>
      <w:r w:rsidR="00025684">
        <w:rPr>
          <w:rFonts w:ascii="Verdana" w:hAnsi="Verdana"/>
          <w:sz w:val="20"/>
          <w:szCs w:val="20"/>
          <w:lang w:eastAsia="pl-PL"/>
        </w:rPr>
        <w:t xml:space="preserve"> i rękojmi</w:t>
      </w:r>
      <w:r w:rsidRPr="001C4C7E">
        <w:rPr>
          <w:rFonts w:ascii="Verdana" w:hAnsi="Verdana"/>
          <w:sz w:val="20"/>
          <w:szCs w:val="20"/>
          <w:lang w:eastAsia="pl-PL"/>
        </w:rPr>
        <w:t xml:space="preserve"> (G) – </w:t>
      </w:r>
      <w:r>
        <w:rPr>
          <w:rFonts w:ascii="Verdana" w:hAnsi="Verdana"/>
          <w:sz w:val="20"/>
          <w:szCs w:val="20"/>
          <w:lang w:eastAsia="pl-PL"/>
        </w:rPr>
        <w:t>4</w:t>
      </w:r>
      <w:r w:rsidRPr="001C4C7E">
        <w:rPr>
          <w:rFonts w:ascii="Verdana" w:hAnsi="Verdana"/>
          <w:sz w:val="20"/>
          <w:szCs w:val="20"/>
          <w:lang w:eastAsia="pl-PL"/>
        </w:rPr>
        <w:t>0%</w:t>
      </w:r>
    </w:p>
    <w:p w14:paraId="74EB47B0" w14:textId="7FCCD120" w:rsidR="0006792C" w:rsidRPr="007D3A1D" w:rsidRDefault="00E97840" w:rsidP="00C258EB">
      <w:pPr>
        <w:tabs>
          <w:tab w:val="left" w:pos="993"/>
        </w:tabs>
        <w:suppressAutoHyphens/>
        <w:spacing w:before="120" w:after="120"/>
        <w:ind w:left="709" w:hanging="709"/>
        <w:jc w:val="both"/>
        <w:rPr>
          <w:rFonts w:ascii="Verdana" w:hAnsi="Verdana" w:cs="Calibri"/>
          <w:b/>
          <w:sz w:val="20"/>
          <w:szCs w:val="20"/>
          <w:u w:val="single"/>
        </w:rPr>
      </w:pPr>
      <w:r>
        <w:rPr>
          <w:rFonts w:ascii="Verdana" w:hAnsi="Verdana"/>
          <w:color w:val="000000"/>
          <w:spacing w:val="4"/>
          <w:sz w:val="20"/>
          <w:szCs w:val="20"/>
          <w:lang w:eastAsia="ar-SA"/>
        </w:rPr>
        <w:t>21</w:t>
      </w:r>
      <w:r w:rsidR="0006792C" w:rsidRPr="007D3A1D">
        <w:rPr>
          <w:rFonts w:ascii="Verdana" w:hAnsi="Verdana"/>
          <w:color w:val="000000"/>
          <w:spacing w:val="4"/>
          <w:sz w:val="20"/>
          <w:szCs w:val="20"/>
          <w:lang w:eastAsia="ar-SA"/>
        </w:rPr>
        <w:t>.1.1.</w:t>
      </w:r>
      <w:r w:rsidR="00286552">
        <w:rPr>
          <w:rFonts w:ascii="Verdana" w:hAnsi="Verdana"/>
          <w:color w:val="000000"/>
          <w:spacing w:val="4"/>
          <w:sz w:val="20"/>
          <w:szCs w:val="20"/>
          <w:lang w:eastAsia="ar-SA"/>
        </w:rPr>
        <w:t xml:space="preserve"> </w:t>
      </w:r>
      <w:r w:rsidR="007C2BD4" w:rsidRPr="007C2BD4">
        <w:rPr>
          <w:rFonts w:ascii="Verdana" w:hAnsi="Verdana"/>
          <w:b/>
          <w:bCs/>
          <w:color w:val="000000"/>
          <w:spacing w:val="4"/>
          <w:sz w:val="20"/>
          <w:szCs w:val="20"/>
          <w:lang w:eastAsia="ar-SA"/>
        </w:rPr>
        <w:t xml:space="preserve">Opis </w:t>
      </w:r>
      <w:r w:rsidR="007C2BD4" w:rsidRPr="007C2BD4">
        <w:rPr>
          <w:rFonts w:ascii="Verdana" w:hAnsi="Verdana" w:cs="Calibri"/>
          <w:b/>
          <w:sz w:val="20"/>
          <w:szCs w:val="20"/>
        </w:rPr>
        <w:t>k</w:t>
      </w:r>
      <w:r w:rsidR="0006792C" w:rsidRPr="007C2BD4">
        <w:rPr>
          <w:rFonts w:ascii="Verdana" w:hAnsi="Verdana" w:cs="Calibri"/>
          <w:b/>
          <w:sz w:val="20"/>
          <w:szCs w:val="20"/>
        </w:rPr>
        <w:t>ryterium „Cena”:</w:t>
      </w:r>
    </w:p>
    <w:p w14:paraId="52FB1DAE" w14:textId="761DA9AD" w:rsidR="007C2BD4" w:rsidRPr="001C4C7E" w:rsidRDefault="007C2BD4" w:rsidP="007C2BD4">
      <w:pPr>
        <w:pStyle w:val="Akapitzlist"/>
        <w:tabs>
          <w:tab w:val="left" w:pos="709"/>
        </w:tabs>
        <w:ind w:left="708"/>
        <w:jc w:val="both"/>
        <w:rPr>
          <w:rFonts w:ascii="Verdana" w:hAnsi="Verdana"/>
          <w:sz w:val="20"/>
          <w:szCs w:val="20"/>
          <w:lang w:eastAsia="pl-PL"/>
        </w:rPr>
      </w:pPr>
      <w:r w:rsidRPr="002E3077">
        <w:rPr>
          <w:rFonts w:ascii="Verdana" w:hAnsi="Verdana"/>
          <w:sz w:val="20"/>
          <w:szCs w:val="20"/>
          <w:lang w:eastAsia="pl-PL"/>
        </w:rPr>
        <w:t>Kryterium „Cena”</w:t>
      </w:r>
      <w:r w:rsidRPr="001C4C7E">
        <w:rPr>
          <w:rFonts w:ascii="Verdana" w:hAnsi="Verdana"/>
          <w:sz w:val="20"/>
          <w:szCs w:val="20"/>
          <w:lang w:eastAsia="pl-PL"/>
        </w:rPr>
        <w:t xml:space="preserve"> będzie rozpatrywane na podstawie ceny ofertowej brutto za wykonanie przedmiotu </w:t>
      </w:r>
      <w:r w:rsidRPr="00435066">
        <w:rPr>
          <w:rFonts w:ascii="Verdana" w:hAnsi="Verdana"/>
          <w:sz w:val="20"/>
          <w:szCs w:val="20"/>
          <w:lang w:eastAsia="pl-PL"/>
        </w:rPr>
        <w:t xml:space="preserve">zamówienia </w:t>
      </w:r>
      <w:r w:rsidRPr="001C4C7E">
        <w:rPr>
          <w:rFonts w:ascii="Verdana" w:hAnsi="Verdana"/>
          <w:sz w:val="20"/>
          <w:szCs w:val="20"/>
          <w:lang w:eastAsia="pl-PL"/>
        </w:rPr>
        <w:t xml:space="preserve">wpisanej przez Wykonawcę w pkt. 3 </w:t>
      </w:r>
      <w:r w:rsidR="00014D08">
        <w:rPr>
          <w:rFonts w:ascii="Verdana" w:hAnsi="Verdana"/>
          <w:sz w:val="20"/>
          <w:szCs w:val="20"/>
          <w:lang w:eastAsia="pl-PL"/>
        </w:rPr>
        <w:t xml:space="preserve">lit. a) </w:t>
      </w:r>
      <w:r w:rsidRPr="001C4C7E">
        <w:rPr>
          <w:rFonts w:ascii="Verdana" w:hAnsi="Verdana"/>
          <w:sz w:val="20"/>
          <w:szCs w:val="20"/>
          <w:lang w:eastAsia="pl-PL"/>
        </w:rPr>
        <w:t>Formularza Oferty, którego wzór załączono do SIWZ – Formularz 2.1. W tym kryterium można uzyskać maksymalnie 60 punktów. Przyznane punkty zostaną zaokrąglone do dwóch miejsc po przecinku.</w:t>
      </w:r>
    </w:p>
    <w:p w14:paraId="06AE8377"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Liczba punktów w kryterium „Cena” (C) zostanie obliczona według następującego wzoru:</w:t>
      </w:r>
    </w:p>
    <w:p w14:paraId="6FF62B3E" w14:textId="77777777" w:rsidR="007C2BD4" w:rsidRPr="001C4C7E" w:rsidRDefault="007C2BD4" w:rsidP="007C2BD4">
      <w:pPr>
        <w:pStyle w:val="Akapitzlist"/>
        <w:tabs>
          <w:tab w:val="left" w:pos="709"/>
        </w:tabs>
        <w:ind w:left="708"/>
        <w:jc w:val="both"/>
        <w:rPr>
          <w:rFonts w:ascii="Verdana" w:hAnsi="Verdana"/>
          <w:sz w:val="20"/>
          <w:szCs w:val="20"/>
          <w:lang w:eastAsia="pl-PL"/>
        </w:rPr>
      </w:pPr>
    </w:p>
    <w:p w14:paraId="51E5E082" w14:textId="77777777" w:rsidR="007C2BD4" w:rsidRPr="001C4C7E" w:rsidRDefault="007C2BD4" w:rsidP="007C2BD4">
      <w:pPr>
        <w:pStyle w:val="Akapitzlist"/>
        <w:tabs>
          <w:tab w:val="left" w:pos="709"/>
        </w:tabs>
        <w:ind w:left="708"/>
        <w:jc w:val="both"/>
        <w:rPr>
          <w:rFonts w:ascii="Verdana" w:hAnsi="Verdana"/>
          <w:sz w:val="20"/>
          <w:szCs w:val="20"/>
          <w:u w:val="single"/>
          <w:lang w:eastAsia="pl-PL"/>
        </w:rPr>
      </w:pPr>
      <w:r w:rsidRPr="001C4C7E">
        <w:rPr>
          <w:rFonts w:ascii="Verdana" w:hAnsi="Verdana"/>
          <w:sz w:val="20"/>
          <w:szCs w:val="20"/>
          <w:lang w:eastAsia="pl-PL"/>
        </w:rPr>
        <w:tab/>
        <w:t>C =</w:t>
      </w:r>
      <w:r w:rsidRPr="001C4C7E">
        <w:rPr>
          <w:rFonts w:ascii="Verdana" w:hAnsi="Verdana"/>
          <w:sz w:val="20"/>
          <w:szCs w:val="20"/>
          <w:lang w:eastAsia="pl-PL"/>
        </w:rPr>
        <w:tab/>
      </w:r>
      <w:r w:rsidRPr="001C4C7E">
        <w:rPr>
          <w:rFonts w:ascii="Verdana" w:hAnsi="Verdana"/>
          <w:sz w:val="20"/>
          <w:szCs w:val="20"/>
          <w:u w:val="single"/>
          <w:lang w:eastAsia="pl-PL"/>
        </w:rPr>
        <w:t>C min</w:t>
      </w:r>
      <w:r w:rsidRPr="001C4C7E">
        <w:rPr>
          <w:rFonts w:ascii="Verdana" w:hAnsi="Verdana"/>
          <w:sz w:val="20"/>
          <w:szCs w:val="20"/>
          <w:u w:val="single"/>
          <w:lang w:eastAsia="pl-PL"/>
        </w:rPr>
        <w:tab/>
        <w:t>x 60 pkt</w:t>
      </w:r>
    </w:p>
    <w:p w14:paraId="7AE2C625"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ab/>
      </w:r>
      <w:r w:rsidRPr="001C4C7E">
        <w:rPr>
          <w:rFonts w:ascii="Verdana" w:hAnsi="Verdana"/>
          <w:sz w:val="20"/>
          <w:szCs w:val="20"/>
          <w:lang w:eastAsia="pl-PL"/>
        </w:rPr>
        <w:tab/>
        <w:t>C o</w:t>
      </w:r>
      <w:r w:rsidRPr="001C4C7E">
        <w:rPr>
          <w:rFonts w:ascii="Verdana" w:hAnsi="Verdana"/>
          <w:sz w:val="20"/>
          <w:szCs w:val="20"/>
          <w:lang w:eastAsia="pl-PL"/>
        </w:rPr>
        <w:tab/>
      </w:r>
    </w:p>
    <w:p w14:paraId="68D8815C"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gdzie:</w:t>
      </w:r>
    </w:p>
    <w:p w14:paraId="54E79371"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C min - cena (cena ofertowa brutto) oferty najtańszej</w:t>
      </w:r>
    </w:p>
    <w:p w14:paraId="53103AE7"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C o – cena (cena ofertowa brutto) oferty ocenianej</w:t>
      </w:r>
    </w:p>
    <w:p w14:paraId="47CB208A" w14:textId="77777777" w:rsidR="00401CC1" w:rsidRPr="00C37022" w:rsidRDefault="00401CC1" w:rsidP="007C2BD4">
      <w:pPr>
        <w:tabs>
          <w:tab w:val="left" w:pos="993"/>
        </w:tabs>
        <w:suppressAutoHyphens/>
        <w:jc w:val="both"/>
        <w:rPr>
          <w:rFonts w:ascii="Verdana" w:hAnsi="Verdana"/>
          <w:spacing w:val="4"/>
          <w:sz w:val="10"/>
          <w:szCs w:val="10"/>
          <w:lang w:eastAsia="ar-SA"/>
        </w:rPr>
      </w:pPr>
    </w:p>
    <w:p w14:paraId="09452E7B" w14:textId="3589CFD7" w:rsidR="00F4623A" w:rsidRDefault="0021028C" w:rsidP="00F4623A">
      <w:pPr>
        <w:contextualSpacing/>
        <w:jc w:val="both"/>
        <w:rPr>
          <w:rFonts w:ascii="Verdana" w:eastAsia="Calibri" w:hAnsi="Verdana"/>
          <w:b/>
          <w:sz w:val="20"/>
          <w:szCs w:val="20"/>
          <w:lang w:eastAsia="en-US"/>
        </w:rPr>
      </w:pPr>
      <w:r>
        <w:rPr>
          <w:rFonts w:ascii="Verdana" w:hAnsi="Verdana"/>
          <w:spacing w:val="4"/>
          <w:sz w:val="20"/>
          <w:szCs w:val="20"/>
          <w:lang w:eastAsia="ar-SA"/>
        </w:rPr>
        <w:t>21</w:t>
      </w:r>
      <w:r w:rsidRPr="007D3A1D">
        <w:rPr>
          <w:rFonts w:ascii="Verdana" w:hAnsi="Verdana"/>
          <w:spacing w:val="4"/>
          <w:sz w:val="20"/>
          <w:szCs w:val="20"/>
          <w:lang w:eastAsia="ar-SA"/>
        </w:rPr>
        <w:t>.1.2.</w:t>
      </w:r>
      <w:r w:rsidR="00286552">
        <w:rPr>
          <w:rFonts w:ascii="Verdana" w:hAnsi="Verdana"/>
          <w:spacing w:val="4"/>
          <w:sz w:val="20"/>
          <w:szCs w:val="20"/>
          <w:lang w:eastAsia="ar-SA"/>
        </w:rPr>
        <w:t xml:space="preserve"> </w:t>
      </w:r>
      <w:r w:rsidR="00F4623A" w:rsidRPr="00F4623A">
        <w:rPr>
          <w:rFonts w:ascii="Verdana" w:eastAsia="Calibri" w:hAnsi="Verdana"/>
          <w:b/>
          <w:sz w:val="20"/>
          <w:szCs w:val="20"/>
          <w:lang w:eastAsia="en-US"/>
        </w:rPr>
        <w:t>Opis kryterium „</w:t>
      </w:r>
      <w:r w:rsidR="00024EFF">
        <w:rPr>
          <w:rFonts w:ascii="Verdana" w:eastAsia="Calibri" w:hAnsi="Verdana"/>
          <w:b/>
          <w:sz w:val="20"/>
          <w:szCs w:val="20"/>
          <w:lang w:eastAsia="en-US"/>
        </w:rPr>
        <w:t>Okres gwarancji</w:t>
      </w:r>
      <w:r w:rsidR="00025684">
        <w:rPr>
          <w:rFonts w:ascii="Verdana" w:eastAsia="Calibri" w:hAnsi="Verdana"/>
          <w:b/>
          <w:sz w:val="20"/>
          <w:szCs w:val="20"/>
          <w:lang w:eastAsia="en-US"/>
        </w:rPr>
        <w:t xml:space="preserve"> i rękojmi</w:t>
      </w:r>
      <w:r w:rsidR="00F4623A" w:rsidRPr="00F4623A">
        <w:rPr>
          <w:rFonts w:ascii="Verdana" w:eastAsia="Calibri" w:hAnsi="Verdana"/>
          <w:b/>
          <w:sz w:val="20"/>
          <w:szCs w:val="20"/>
          <w:lang w:eastAsia="en-US"/>
        </w:rPr>
        <w:t>”</w:t>
      </w:r>
    </w:p>
    <w:p w14:paraId="63F7713A" w14:textId="77777777" w:rsidR="00286552" w:rsidRPr="005F29F0" w:rsidRDefault="00286552" w:rsidP="00F4623A">
      <w:pPr>
        <w:contextualSpacing/>
        <w:jc w:val="both"/>
        <w:rPr>
          <w:rFonts w:ascii="Verdana" w:eastAsia="Calibri" w:hAnsi="Verdana"/>
          <w:bCs/>
          <w:sz w:val="10"/>
          <w:szCs w:val="10"/>
          <w:lang w:eastAsia="en-US"/>
        </w:rPr>
      </w:pPr>
    </w:p>
    <w:p w14:paraId="00CF0FB1" w14:textId="610B516D"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Kryterium „Okres gwarancji</w:t>
      </w:r>
      <w:r w:rsidR="00025684">
        <w:rPr>
          <w:rFonts w:ascii="Verdana" w:hAnsi="Verdana"/>
          <w:sz w:val="20"/>
          <w:szCs w:val="20"/>
          <w:lang w:eastAsia="pl-PL"/>
        </w:rPr>
        <w:t xml:space="preserve"> i rękojmi</w:t>
      </w:r>
      <w:r w:rsidRPr="001C4C7E">
        <w:rPr>
          <w:rFonts w:ascii="Verdana" w:hAnsi="Verdana"/>
          <w:sz w:val="20"/>
          <w:szCs w:val="20"/>
          <w:lang w:eastAsia="pl-PL"/>
        </w:rPr>
        <w:t xml:space="preserve">” będzie rozpatrywany na podstawie długości okresu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zaoferowanego przez Wykonawcę w pkt. 4 Formularza „Oferta”, którego </w:t>
      </w:r>
      <w:r w:rsidRPr="001C4C7E">
        <w:rPr>
          <w:rFonts w:ascii="Verdana" w:hAnsi="Verdana"/>
          <w:sz w:val="20"/>
          <w:szCs w:val="20"/>
          <w:lang w:eastAsia="pl-PL"/>
        </w:rPr>
        <w:lastRenderedPageBreak/>
        <w:t xml:space="preserve">wzór załączono do SWZ – Formularz 2.1. W tym kryterium można uzyskać maksymalnie </w:t>
      </w:r>
      <w:r>
        <w:rPr>
          <w:rFonts w:ascii="Verdana" w:hAnsi="Verdana"/>
          <w:sz w:val="20"/>
          <w:szCs w:val="20"/>
          <w:lang w:eastAsia="pl-PL"/>
        </w:rPr>
        <w:t>4</w:t>
      </w:r>
      <w:r w:rsidRPr="001C4C7E">
        <w:rPr>
          <w:rFonts w:ascii="Verdana" w:hAnsi="Verdana"/>
          <w:sz w:val="20"/>
          <w:szCs w:val="20"/>
          <w:lang w:eastAsia="pl-PL"/>
        </w:rPr>
        <w:t>0 punktów. Przyznane punkty zostaną zaokrąglone do dwóch miejsc po przecinku.</w:t>
      </w:r>
    </w:p>
    <w:p w14:paraId="22999E64" w14:textId="77777777" w:rsidR="00286552" w:rsidRPr="005F29F0" w:rsidRDefault="00286552" w:rsidP="00286552">
      <w:pPr>
        <w:pStyle w:val="Akapitzlist"/>
        <w:tabs>
          <w:tab w:val="left" w:pos="709"/>
        </w:tabs>
        <w:ind w:left="510"/>
        <w:jc w:val="both"/>
        <w:rPr>
          <w:rFonts w:ascii="Verdana" w:hAnsi="Verdana"/>
          <w:sz w:val="10"/>
          <w:szCs w:val="10"/>
          <w:lang w:eastAsia="pl-PL"/>
        </w:rPr>
      </w:pPr>
    </w:p>
    <w:p w14:paraId="7A5E38CB" w14:textId="77777777"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UWAGA:</w:t>
      </w:r>
    </w:p>
    <w:p w14:paraId="0BB5C09E" w14:textId="58293817"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Najkrótszy możliwy okres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wymagany przez Zamawiającego: </w:t>
      </w:r>
      <w:r w:rsidR="00F83280">
        <w:rPr>
          <w:rFonts w:ascii="Verdana" w:hAnsi="Verdana"/>
          <w:sz w:val="20"/>
          <w:szCs w:val="20"/>
          <w:lang w:eastAsia="pl-PL"/>
        </w:rPr>
        <w:t>48</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w:t>
      </w:r>
      <w:r w:rsidR="00595F25">
        <w:rPr>
          <w:rFonts w:ascii="Verdana" w:hAnsi="Verdana"/>
          <w:sz w:val="20"/>
          <w:szCs w:val="20"/>
          <w:lang w:eastAsia="pl-PL"/>
        </w:rPr>
        <w:t>y</w:t>
      </w:r>
      <w:proofErr w:type="spellEnd"/>
      <w:r w:rsidRPr="001C4C7E">
        <w:rPr>
          <w:rFonts w:ascii="Verdana" w:hAnsi="Verdana"/>
          <w:sz w:val="20"/>
          <w:szCs w:val="20"/>
          <w:lang w:eastAsia="pl-PL"/>
        </w:rPr>
        <w:t>.</w:t>
      </w:r>
    </w:p>
    <w:p w14:paraId="56AB28D1" w14:textId="2C506D56"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Najdłuższy możliwy okres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uwzględniony do oceny ofert: </w:t>
      </w:r>
      <w:r w:rsidR="00595F25">
        <w:rPr>
          <w:rFonts w:ascii="Verdana" w:hAnsi="Verdana"/>
          <w:sz w:val="20"/>
          <w:szCs w:val="20"/>
          <w:lang w:eastAsia="pl-PL"/>
        </w:rPr>
        <w:t>72</w:t>
      </w:r>
      <w:r w:rsidRPr="001C4C7E">
        <w:rPr>
          <w:rFonts w:ascii="Verdana" w:hAnsi="Verdana"/>
          <w:sz w:val="20"/>
          <w:szCs w:val="20"/>
          <w:lang w:eastAsia="pl-PL"/>
        </w:rPr>
        <w:t xml:space="preserve"> m-c</w:t>
      </w:r>
      <w:r w:rsidR="00595F25">
        <w:rPr>
          <w:rFonts w:ascii="Verdana" w:hAnsi="Verdana"/>
          <w:sz w:val="20"/>
          <w:szCs w:val="20"/>
          <w:lang w:eastAsia="pl-PL"/>
        </w:rPr>
        <w:t>e</w:t>
      </w:r>
      <w:r w:rsidRPr="001C4C7E">
        <w:rPr>
          <w:rFonts w:ascii="Verdana" w:hAnsi="Verdana"/>
          <w:sz w:val="20"/>
          <w:szCs w:val="20"/>
          <w:lang w:eastAsia="pl-PL"/>
        </w:rPr>
        <w:t>.</w:t>
      </w:r>
    </w:p>
    <w:p w14:paraId="7F49B556" w14:textId="1CF1E100" w:rsidR="00286552"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Wykonawca może zaproponować jeden z następujących okresów gwarancji</w:t>
      </w:r>
      <w:r w:rsidR="00025684">
        <w:rPr>
          <w:rFonts w:ascii="Verdana" w:hAnsi="Verdana"/>
          <w:sz w:val="20"/>
          <w:szCs w:val="20"/>
          <w:lang w:eastAsia="pl-PL"/>
        </w:rPr>
        <w:t xml:space="preserve"> i rękojmi</w:t>
      </w:r>
      <w:r w:rsidRPr="001C4C7E">
        <w:rPr>
          <w:rFonts w:ascii="Verdana" w:hAnsi="Verdana"/>
          <w:sz w:val="20"/>
          <w:szCs w:val="20"/>
          <w:lang w:eastAsia="pl-PL"/>
        </w:rPr>
        <w:t>:</w:t>
      </w:r>
    </w:p>
    <w:p w14:paraId="06518A1B" w14:textId="44E90D35" w:rsidR="00A77D96" w:rsidRPr="001C4C7E" w:rsidRDefault="00A77D96" w:rsidP="00286552">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 xml:space="preserve">- </w:t>
      </w:r>
      <w:r w:rsidR="00F83280">
        <w:rPr>
          <w:rFonts w:ascii="Verdana" w:hAnsi="Verdana"/>
          <w:sz w:val="20"/>
          <w:szCs w:val="20"/>
          <w:lang w:eastAsia="pl-PL"/>
        </w:rPr>
        <w:t>48</w:t>
      </w:r>
      <w:r>
        <w:rPr>
          <w:rFonts w:ascii="Verdana" w:hAnsi="Verdana"/>
          <w:sz w:val="20"/>
          <w:szCs w:val="20"/>
          <w:lang w:eastAsia="pl-PL"/>
        </w:rPr>
        <w:t xml:space="preserve"> miesięcy</w:t>
      </w:r>
    </w:p>
    <w:p w14:paraId="13B22300" w14:textId="56124C4D" w:rsidR="00E65792" w:rsidRPr="00E65792" w:rsidRDefault="00E65792" w:rsidP="00E6579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 </w:t>
      </w:r>
      <w:r w:rsidR="00595F25">
        <w:rPr>
          <w:rFonts w:ascii="Verdana" w:hAnsi="Verdana"/>
          <w:sz w:val="20"/>
          <w:szCs w:val="20"/>
          <w:lang w:eastAsia="pl-PL"/>
        </w:rPr>
        <w:t>60</w:t>
      </w:r>
      <w:r w:rsidRPr="001C4C7E">
        <w:rPr>
          <w:rFonts w:ascii="Verdana" w:hAnsi="Verdana"/>
          <w:sz w:val="20"/>
          <w:szCs w:val="20"/>
          <w:lang w:eastAsia="pl-PL"/>
        </w:rPr>
        <w:t xml:space="preserve"> miesięcy</w:t>
      </w:r>
    </w:p>
    <w:p w14:paraId="2F6D158B" w14:textId="11AFA620"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 </w:t>
      </w:r>
      <w:r w:rsidR="00595F25">
        <w:rPr>
          <w:rFonts w:ascii="Verdana" w:hAnsi="Verdana"/>
          <w:sz w:val="20"/>
          <w:szCs w:val="20"/>
          <w:lang w:eastAsia="pl-PL"/>
        </w:rPr>
        <w:t>72</w:t>
      </w:r>
      <w:r w:rsidRPr="001C4C7E">
        <w:rPr>
          <w:rFonts w:ascii="Verdana" w:hAnsi="Verdana"/>
          <w:sz w:val="20"/>
          <w:szCs w:val="20"/>
          <w:lang w:eastAsia="pl-PL"/>
        </w:rPr>
        <w:t xml:space="preserve"> </w:t>
      </w:r>
      <w:r w:rsidR="00595F25" w:rsidRPr="001C4C7E">
        <w:rPr>
          <w:rFonts w:ascii="Verdana" w:hAnsi="Verdana"/>
          <w:sz w:val="20"/>
          <w:szCs w:val="20"/>
          <w:lang w:eastAsia="pl-PL"/>
        </w:rPr>
        <w:t>miesiąc</w:t>
      </w:r>
      <w:r w:rsidR="00595F25">
        <w:rPr>
          <w:rFonts w:ascii="Verdana" w:hAnsi="Verdana"/>
          <w:sz w:val="20"/>
          <w:szCs w:val="20"/>
          <w:lang w:eastAsia="pl-PL"/>
        </w:rPr>
        <w:t>e</w:t>
      </w:r>
    </w:p>
    <w:p w14:paraId="3B831EB2" w14:textId="73FDA222" w:rsidR="00286552" w:rsidRPr="00E65792" w:rsidRDefault="00286552" w:rsidP="00E6579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Zamawiający nie dopuszcza zaoferowania okresów pośrednich.</w:t>
      </w:r>
    </w:p>
    <w:p w14:paraId="303D7100" w14:textId="2D390AE4" w:rsidR="00286552" w:rsidRPr="001C4C7E" w:rsidRDefault="00286552" w:rsidP="00286552">
      <w:pPr>
        <w:pStyle w:val="Akapitzlist"/>
        <w:tabs>
          <w:tab w:val="left" w:pos="709"/>
        </w:tabs>
        <w:ind w:left="510"/>
        <w:jc w:val="both"/>
        <w:rPr>
          <w:rFonts w:ascii="Verdana" w:hAnsi="Verdana"/>
          <w:sz w:val="20"/>
          <w:szCs w:val="20"/>
          <w:lang w:eastAsia="pl-PL"/>
        </w:rPr>
      </w:pPr>
      <w:bookmarkStart w:id="17" w:name="_Hlk509994820"/>
      <w:r w:rsidRPr="001C4C7E">
        <w:rPr>
          <w:rFonts w:ascii="Verdana" w:hAnsi="Verdana"/>
          <w:sz w:val="20"/>
          <w:szCs w:val="20"/>
          <w:lang w:eastAsia="pl-PL"/>
        </w:rPr>
        <w:t xml:space="preserve">Zaoferowany przez Wykonawcę okres gwarancji </w:t>
      </w:r>
      <w:r w:rsidR="00025684">
        <w:rPr>
          <w:rFonts w:ascii="Verdana" w:hAnsi="Verdana"/>
          <w:sz w:val="20"/>
          <w:szCs w:val="20"/>
          <w:lang w:eastAsia="pl-PL"/>
        </w:rPr>
        <w:t xml:space="preserve">i rękojmi </w:t>
      </w:r>
      <w:r w:rsidRPr="001C4C7E">
        <w:rPr>
          <w:rFonts w:ascii="Verdana" w:hAnsi="Verdana"/>
          <w:sz w:val="20"/>
          <w:szCs w:val="20"/>
          <w:lang w:eastAsia="pl-PL"/>
        </w:rPr>
        <w:t>stanowi zobowiązanie Wykonawcy i</w:t>
      </w:r>
      <w:r w:rsidR="00E65792">
        <w:rPr>
          <w:rFonts w:ascii="Verdana" w:hAnsi="Verdana"/>
          <w:sz w:val="20"/>
          <w:szCs w:val="20"/>
          <w:lang w:eastAsia="pl-PL"/>
        </w:rPr>
        <w:t> </w:t>
      </w:r>
      <w:r w:rsidRPr="001C4C7E">
        <w:rPr>
          <w:rFonts w:ascii="Verdana" w:hAnsi="Verdana"/>
          <w:sz w:val="20"/>
          <w:szCs w:val="20"/>
          <w:lang w:eastAsia="pl-PL"/>
        </w:rPr>
        <w:t>zostanie uwzględniony w umowie z Wykonawcą.</w:t>
      </w:r>
    </w:p>
    <w:bookmarkEnd w:id="17"/>
    <w:p w14:paraId="4024DAC7" w14:textId="4D90043A"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Wykonawca, który zaoferuje najkorzystniejszy okres gwarancji</w:t>
      </w:r>
      <w:r w:rsidR="00025684">
        <w:rPr>
          <w:rFonts w:ascii="Verdana" w:hAnsi="Verdana"/>
          <w:sz w:val="20"/>
          <w:szCs w:val="20"/>
          <w:lang w:eastAsia="pl-PL"/>
        </w:rPr>
        <w:t xml:space="preserve"> i rękojmi</w:t>
      </w:r>
      <w:r w:rsidRPr="001C4C7E">
        <w:rPr>
          <w:rFonts w:ascii="Verdana" w:hAnsi="Verdana"/>
          <w:sz w:val="20"/>
          <w:szCs w:val="20"/>
          <w:lang w:eastAsia="pl-PL"/>
        </w:rPr>
        <w:t xml:space="preserve"> (</w:t>
      </w:r>
      <w:r w:rsidR="005E03CE">
        <w:rPr>
          <w:rFonts w:ascii="Verdana" w:hAnsi="Verdana"/>
          <w:sz w:val="20"/>
          <w:szCs w:val="20"/>
          <w:lang w:eastAsia="pl-PL"/>
        </w:rPr>
        <w:t>72</w:t>
      </w:r>
      <w:r w:rsidRPr="001C4C7E">
        <w:rPr>
          <w:rFonts w:ascii="Verdana" w:hAnsi="Verdana"/>
          <w:sz w:val="20"/>
          <w:szCs w:val="20"/>
          <w:lang w:eastAsia="pl-PL"/>
        </w:rPr>
        <w:t xml:space="preserve"> m-c</w:t>
      </w:r>
      <w:r w:rsidR="005E03CE">
        <w:rPr>
          <w:rFonts w:ascii="Verdana" w:hAnsi="Verdana"/>
          <w:sz w:val="20"/>
          <w:szCs w:val="20"/>
          <w:lang w:eastAsia="pl-PL"/>
        </w:rPr>
        <w:t>e</w:t>
      </w:r>
      <w:r w:rsidRPr="001C4C7E">
        <w:rPr>
          <w:rFonts w:ascii="Verdana" w:hAnsi="Verdana"/>
          <w:sz w:val="20"/>
          <w:szCs w:val="20"/>
          <w:lang w:eastAsia="pl-PL"/>
        </w:rPr>
        <w:t xml:space="preserve">) – otrzymuje </w:t>
      </w:r>
      <w:r>
        <w:rPr>
          <w:rFonts w:ascii="Verdana" w:hAnsi="Verdana"/>
          <w:sz w:val="20"/>
          <w:szCs w:val="20"/>
          <w:lang w:eastAsia="pl-PL"/>
        </w:rPr>
        <w:t>4</w:t>
      </w:r>
      <w:r w:rsidRPr="001C4C7E">
        <w:rPr>
          <w:rFonts w:ascii="Verdana" w:hAnsi="Verdana"/>
          <w:sz w:val="20"/>
          <w:szCs w:val="20"/>
          <w:lang w:eastAsia="pl-PL"/>
        </w:rPr>
        <w:t>0</w:t>
      </w:r>
      <w:r w:rsidR="005E03CE">
        <w:rPr>
          <w:rFonts w:ascii="Verdana" w:hAnsi="Verdana"/>
          <w:sz w:val="20"/>
          <w:szCs w:val="20"/>
          <w:lang w:eastAsia="pl-PL"/>
        </w:rPr>
        <w:t>,00</w:t>
      </w:r>
      <w:r w:rsidRPr="001C4C7E">
        <w:rPr>
          <w:rFonts w:ascii="Verdana" w:hAnsi="Verdana"/>
          <w:sz w:val="20"/>
          <w:szCs w:val="20"/>
          <w:lang w:eastAsia="pl-PL"/>
        </w:rPr>
        <w:t xml:space="preserve"> pkt. -  maksymalną liczbę punktów,</w:t>
      </w:r>
    </w:p>
    <w:p w14:paraId="60E9CC99" w14:textId="63ADA5E4" w:rsidR="00286552"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 Wykonawca, który zaoferuje okres gwarancji </w:t>
      </w:r>
      <w:r w:rsidR="00025684">
        <w:rPr>
          <w:rFonts w:ascii="Verdana" w:hAnsi="Verdana"/>
          <w:sz w:val="20"/>
          <w:szCs w:val="20"/>
          <w:lang w:eastAsia="pl-PL"/>
        </w:rPr>
        <w:t xml:space="preserve">i rękojmi </w:t>
      </w:r>
      <w:r w:rsidR="005E03CE">
        <w:rPr>
          <w:rFonts w:ascii="Verdana" w:hAnsi="Verdana"/>
          <w:sz w:val="20"/>
          <w:szCs w:val="20"/>
          <w:lang w:eastAsia="pl-PL"/>
        </w:rPr>
        <w:t>60</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cy</w:t>
      </w:r>
      <w:proofErr w:type="spellEnd"/>
      <w:r w:rsidRPr="001C4C7E">
        <w:rPr>
          <w:rFonts w:ascii="Verdana" w:hAnsi="Verdana"/>
          <w:sz w:val="20"/>
          <w:szCs w:val="20"/>
          <w:lang w:eastAsia="pl-PL"/>
        </w:rPr>
        <w:t xml:space="preserve"> – otrzymuje </w:t>
      </w:r>
      <w:r w:rsidR="00F83280">
        <w:rPr>
          <w:rFonts w:ascii="Verdana" w:hAnsi="Verdana"/>
          <w:sz w:val="20"/>
          <w:szCs w:val="20"/>
          <w:lang w:eastAsia="pl-PL"/>
        </w:rPr>
        <w:t>2</w:t>
      </w:r>
      <w:r w:rsidR="005E03CE">
        <w:rPr>
          <w:rFonts w:ascii="Verdana" w:hAnsi="Verdana"/>
          <w:sz w:val="20"/>
          <w:szCs w:val="20"/>
          <w:lang w:eastAsia="pl-PL"/>
        </w:rPr>
        <w:t>0,00</w:t>
      </w:r>
      <w:r w:rsidRPr="001C4C7E">
        <w:rPr>
          <w:rFonts w:ascii="Verdana" w:hAnsi="Verdana"/>
          <w:sz w:val="20"/>
          <w:szCs w:val="20"/>
          <w:lang w:eastAsia="pl-PL"/>
        </w:rPr>
        <w:t xml:space="preserve"> pkt.,</w:t>
      </w:r>
    </w:p>
    <w:p w14:paraId="045AEE4A" w14:textId="0FE102E5"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Wykonawca, który zaoferuje najmniej korzystny okres gwarancji</w:t>
      </w:r>
      <w:r w:rsidR="00025684">
        <w:rPr>
          <w:rFonts w:ascii="Verdana" w:hAnsi="Verdana"/>
          <w:sz w:val="20"/>
          <w:szCs w:val="20"/>
          <w:lang w:eastAsia="pl-PL"/>
        </w:rPr>
        <w:t xml:space="preserve"> i rękojmi</w:t>
      </w:r>
      <w:r w:rsidRPr="001C4C7E">
        <w:rPr>
          <w:rFonts w:ascii="Verdana" w:hAnsi="Verdana"/>
          <w:sz w:val="20"/>
          <w:szCs w:val="20"/>
          <w:lang w:eastAsia="pl-PL"/>
        </w:rPr>
        <w:t xml:space="preserve"> (</w:t>
      </w:r>
      <w:r w:rsidR="00F83280">
        <w:rPr>
          <w:rFonts w:ascii="Verdana" w:hAnsi="Verdana"/>
          <w:sz w:val="20"/>
          <w:szCs w:val="20"/>
          <w:lang w:eastAsia="pl-PL"/>
        </w:rPr>
        <w:t>48</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w:t>
      </w:r>
      <w:r w:rsidR="005E03CE">
        <w:rPr>
          <w:rFonts w:ascii="Verdana" w:hAnsi="Verdana"/>
          <w:sz w:val="20"/>
          <w:szCs w:val="20"/>
          <w:lang w:eastAsia="pl-PL"/>
        </w:rPr>
        <w:t>y</w:t>
      </w:r>
      <w:proofErr w:type="spellEnd"/>
      <w:r w:rsidRPr="001C4C7E">
        <w:rPr>
          <w:rFonts w:ascii="Verdana" w:hAnsi="Verdana"/>
          <w:sz w:val="20"/>
          <w:szCs w:val="20"/>
          <w:lang w:eastAsia="pl-PL"/>
        </w:rPr>
        <w:t>) – otrzymuje 0</w:t>
      </w:r>
      <w:r w:rsidR="005E03CE">
        <w:rPr>
          <w:rFonts w:ascii="Verdana" w:hAnsi="Verdana"/>
          <w:sz w:val="20"/>
          <w:szCs w:val="20"/>
          <w:lang w:eastAsia="pl-PL"/>
        </w:rPr>
        <w:t>,00</w:t>
      </w:r>
      <w:r w:rsidRPr="001C4C7E">
        <w:rPr>
          <w:rFonts w:ascii="Verdana" w:hAnsi="Verdana"/>
          <w:sz w:val="20"/>
          <w:szCs w:val="20"/>
          <w:lang w:eastAsia="pl-PL"/>
        </w:rPr>
        <w:t xml:space="preserve"> pkt.</w:t>
      </w:r>
    </w:p>
    <w:p w14:paraId="2F744528" w14:textId="77777777" w:rsidR="00286552" w:rsidRPr="00993813" w:rsidRDefault="00286552" w:rsidP="00286552">
      <w:pPr>
        <w:pStyle w:val="Akapitzlist"/>
        <w:tabs>
          <w:tab w:val="left" w:pos="709"/>
        </w:tabs>
        <w:ind w:left="510"/>
        <w:jc w:val="both"/>
        <w:rPr>
          <w:rFonts w:ascii="Verdana" w:hAnsi="Verdana"/>
          <w:sz w:val="10"/>
          <w:szCs w:val="10"/>
          <w:lang w:eastAsia="pl-PL"/>
        </w:rPr>
      </w:pPr>
    </w:p>
    <w:p w14:paraId="57A4843E" w14:textId="46E95DD7" w:rsidR="00286552" w:rsidRDefault="00286552" w:rsidP="00024EFF">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W sytuacji, w której Wykonawca wskaże w Formularzu Of</w:t>
      </w:r>
      <w:r>
        <w:rPr>
          <w:rFonts w:ascii="Verdana" w:hAnsi="Verdana"/>
          <w:sz w:val="20"/>
          <w:szCs w:val="20"/>
          <w:lang w:eastAsia="pl-PL"/>
        </w:rPr>
        <w:t xml:space="preserve">erta (pkt. 4) okres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dłuższy niż </w:t>
      </w:r>
      <w:r w:rsidR="005E03CE">
        <w:rPr>
          <w:rFonts w:ascii="Verdana" w:hAnsi="Verdana"/>
          <w:sz w:val="20"/>
          <w:szCs w:val="20"/>
          <w:lang w:eastAsia="pl-PL"/>
        </w:rPr>
        <w:t>72</w:t>
      </w:r>
      <w:r w:rsidRPr="001C4C7E">
        <w:rPr>
          <w:rFonts w:ascii="Verdana" w:hAnsi="Verdana"/>
          <w:sz w:val="20"/>
          <w:szCs w:val="20"/>
          <w:lang w:eastAsia="pl-PL"/>
        </w:rPr>
        <w:t xml:space="preserve"> </w:t>
      </w:r>
      <w:r w:rsidR="005E03CE" w:rsidRPr="001C4C7E">
        <w:rPr>
          <w:rFonts w:ascii="Verdana" w:hAnsi="Verdana"/>
          <w:sz w:val="20"/>
          <w:szCs w:val="20"/>
          <w:lang w:eastAsia="pl-PL"/>
        </w:rPr>
        <w:t>miesiąc</w:t>
      </w:r>
      <w:r w:rsidR="005E03CE">
        <w:rPr>
          <w:rFonts w:ascii="Verdana" w:hAnsi="Verdana"/>
          <w:sz w:val="20"/>
          <w:szCs w:val="20"/>
          <w:lang w:eastAsia="pl-PL"/>
        </w:rPr>
        <w:t>e</w:t>
      </w:r>
      <w:r w:rsidRPr="001C4C7E">
        <w:rPr>
          <w:rFonts w:ascii="Verdana" w:hAnsi="Verdana"/>
          <w:sz w:val="20"/>
          <w:szCs w:val="20"/>
          <w:lang w:eastAsia="pl-PL"/>
        </w:rPr>
        <w:t>, Zamawiający do oceny oferty, przyjmie najdłuższy możliwy okres gwarancji</w:t>
      </w:r>
      <w:r w:rsidR="00025684">
        <w:rPr>
          <w:rFonts w:ascii="Verdana" w:hAnsi="Verdana"/>
          <w:sz w:val="20"/>
          <w:szCs w:val="20"/>
          <w:lang w:eastAsia="pl-PL"/>
        </w:rPr>
        <w:t xml:space="preserve"> i rękojmi </w:t>
      </w:r>
      <w:r w:rsidR="00E65792">
        <w:rPr>
          <w:rFonts w:ascii="Verdana" w:hAnsi="Verdana"/>
          <w:sz w:val="20"/>
          <w:szCs w:val="20"/>
          <w:lang w:eastAsia="pl-PL"/>
        </w:rPr>
        <w:t xml:space="preserve">, </w:t>
      </w:r>
      <w:r w:rsidRPr="001C4C7E">
        <w:rPr>
          <w:rFonts w:ascii="Verdana" w:hAnsi="Verdana"/>
          <w:sz w:val="20"/>
          <w:szCs w:val="20"/>
          <w:lang w:eastAsia="pl-PL"/>
        </w:rPr>
        <w:t xml:space="preserve">tj. </w:t>
      </w:r>
      <w:r w:rsidR="005E03CE">
        <w:rPr>
          <w:rFonts w:ascii="Verdana" w:hAnsi="Verdana"/>
          <w:sz w:val="20"/>
          <w:szCs w:val="20"/>
          <w:lang w:eastAsia="pl-PL"/>
        </w:rPr>
        <w:t>72</w:t>
      </w:r>
      <w:r w:rsidRPr="001C4C7E">
        <w:rPr>
          <w:rFonts w:ascii="Verdana" w:hAnsi="Verdana"/>
          <w:sz w:val="20"/>
          <w:szCs w:val="20"/>
          <w:lang w:eastAsia="pl-PL"/>
        </w:rPr>
        <w:t xml:space="preserve"> miesi</w:t>
      </w:r>
      <w:r w:rsidR="005E03CE">
        <w:rPr>
          <w:rFonts w:ascii="Verdana" w:hAnsi="Verdana"/>
          <w:sz w:val="20"/>
          <w:szCs w:val="20"/>
          <w:lang w:eastAsia="pl-PL"/>
        </w:rPr>
        <w:t>ące, a</w:t>
      </w:r>
      <w:r w:rsidRPr="001C4C7E">
        <w:rPr>
          <w:rFonts w:ascii="Verdana" w:hAnsi="Verdana"/>
          <w:sz w:val="20"/>
          <w:szCs w:val="20"/>
          <w:lang w:eastAsia="pl-PL"/>
        </w:rPr>
        <w:t xml:space="preserve"> w kryterium Okres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zostanie przyznane </w:t>
      </w:r>
      <w:r>
        <w:rPr>
          <w:rFonts w:ascii="Verdana" w:hAnsi="Verdana"/>
          <w:sz w:val="20"/>
          <w:szCs w:val="20"/>
          <w:lang w:eastAsia="pl-PL"/>
        </w:rPr>
        <w:t>4</w:t>
      </w:r>
      <w:r w:rsidRPr="001C4C7E">
        <w:rPr>
          <w:rFonts w:ascii="Verdana" w:hAnsi="Verdana"/>
          <w:sz w:val="20"/>
          <w:szCs w:val="20"/>
          <w:lang w:eastAsia="pl-PL"/>
        </w:rPr>
        <w:t>0</w:t>
      </w:r>
      <w:r w:rsidR="005E03CE">
        <w:rPr>
          <w:rFonts w:ascii="Verdana" w:hAnsi="Verdana"/>
          <w:sz w:val="20"/>
          <w:szCs w:val="20"/>
          <w:lang w:eastAsia="pl-PL"/>
        </w:rPr>
        <w:t>,00</w:t>
      </w:r>
      <w:r w:rsidRPr="001C4C7E">
        <w:rPr>
          <w:rFonts w:ascii="Verdana" w:hAnsi="Verdana"/>
          <w:sz w:val="20"/>
          <w:szCs w:val="20"/>
          <w:lang w:eastAsia="pl-PL"/>
        </w:rPr>
        <w:t xml:space="preserve"> pkt., natomiast do Umowy zostanie zapisany termin wskazany przez Wykonawcę w Ofercie.</w:t>
      </w:r>
    </w:p>
    <w:p w14:paraId="01C1DFF8" w14:textId="77777777" w:rsidR="00E508D3" w:rsidRPr="00993813" w:rsidRDefault="00E508D3" w:rsidP="00024EFF">
      <w:pPr>
        <w:pStyle w:val="Akapitzlist"/>
        <w:tabs>
          <w:tab w:val="left" w:pos="709"/>
        </w:tabs>
        <w:ind w:left="510"/>
        <w:jc w:val="both"/>
        <w:rPr>
          <w:rFonts w:ascii="Verdana" w:hAnsi="Verdana"/>
          <w:sz w:val="10"/>
          <w:szCs w:val="10"/>
          <w:lang w:eastAsia="pl-PL"/>
        </w:rPr>
      </w:pPr>
    </w:p>
    <w:p w14:paraId="7E28CD6D" w14:textId="22A33885" w:rsidR="00286552" w:rsidRDefault="00421137" w:rsidP="00693DCE">
      <w:pPr>
        <w:spacing w:line="276" w:lineRule="auto"/>
        <w:ind w:left="510"/>
        <w:jc w:val="both"/>
        <w:rPr>
          <w:rFonts w:ascii="Verdana" w:hAnsi="Verdana"/>
          <w:b/>
          <w:sz w:val="20"/>
          <w:szCs w:val="20"/>
        </w:rPr>
      </w:pPr>
      <w:r>
        <w:rPr>
          <w:rFonts w:ascii="Verdana" w:hAnsi="Verdana"/>
          <w:b/>
          <w:sz w:val="20"/>
          <w:szCs w:val="20"/>
        </w:rPr>
        <w:t>Zamawiający odrzuci ofertę Wykonawcy w</w:t>
      </w:r>
      <w:r w:rsidR="00FC0266">
        <w:rPr>
          <w:rFonts w:ascii="Verdana" w:hAnsi="Verdana"/>
          <w:b/>
          <w:sz w:val="20"/>
          <w:szCs w:val="20"/>
        </w:rPr>
        <w:t xml:space="preserve"> sytuacji, w której Wykonawca</w:t>
      </w:r>
      <w:r w:rsidR="0010772C" w:rsidRPr="0010772C">
        <w:rPr>
          <w:rFonts w:ascii="Verdana" w:hAnsi="Verdana"/>
          <w:b/>
          <w:sz w:val="20"/>
          <w:szCs w:val="20"/>
        </w:rPr>
        <w:t xml:space="preserve"> </w:t>
      </w:r>
      <w:r w:rsidR="002A5664">
        <w:rPr>
          <w:rFonts w:ascii="Verdana" w:hAnsi="Verdana"/>
          <w:b/>
          <w:sz w:val="20"/>
          <w:szCs w:val="20"/>
        </w:rPr>
        <w:br/>
      </w:r>
      <w:r w:rsidR="0010772C">
        <w:rPr>
          <w:rFonts w:ascii="Verdana" w:hAnsi="Verdana"/>
          <w:b/>
          <w:sz w:val="20"/>
          <w:szCs w:val="20"/>
        </w:rPr>
        <w:t xml:space="preserve">w Formularzu Oferta (pkt. 4) </w:t>
      </w:r>
      <w:r w:rsidR="00FC0266">
        <w:rPr>
          <w:rFonts w:ascii="Verdana" w:hAnsi="Verdana"/>
          <w:b/>
          <w:sz w:val="20"/>
          <w:szCs w:val="20"/>
        </w:rPr>
        <w:t xml:space="preserve">nie wskaże </w:t>
      </w:r>
      <w:r>
        <w:rPr>
          <w:rFonts w:ascii="Verdana" w:hAnsi="Verdana"/>
          <w:b/>
          <w:sz w:val="20"/>
          <w:szCs w:val="20"/>
        </w:rPr>
        <w:t xml:space="preserve">długości </w:t>
      </w:r>
      <w:r w:rsidR="002C1080">
        <w:rPr>
          <w:rFonts w:ascii="Verdana" w:hAnsi="Verdana"/>
          <w:b/>
          <w:sz w:val="20"/>
          <w:szCs w:val="20"/>
        </w:rPr>
        <w:t>okresu gwarancji i rękojmi lub wskaże okres</w:t>
      </w:r>
      <w:r w:rsidR="0010772C">
        <w:rPr>
          <w:rFonts w:ascii="Verdana" w:hAnsi="Verdana"/>
          <w:b/>
          <w:sz w:val="20"/>
          <w:szCs w:val="20"/>
        </w:rPr>
        <w:t xml:space="preserve"> gwarancji i rękojmi</w:t>
      </w:r>
      <w:r w:rsidR="002C1080">
        <w:rPr>
          <w:rFonts w:ascii="Verdana" w:hAnsi="Verdana"/>
          <w:b/>
          <w:sz w:val="20"/>
          <w:szCs w:val="20"/>
        </w:rPr>
        <w:t xml:space="preserve"> krótszy </w:t>
      </w:r>
      <w:r w:rsidR="00693DCE">
        <w:rPr>
          <w:rFonts w:ascii="Verdana" w:hAnsi="Verdana"/>
          <w:b/>
          <w:sz w:val="20"/>
          <w:szCs w:val="20"/>
        </w:rPr>
        <w:t xml:space="preserve">niż </w:t>
      </w:r>
      <w:r>
        <w:rPr>
          <w:rFonts w:ascii="Verdana" w:hAnsi="Verdana"/>
          <w:b/>
          <w:sz w:val="20"/>
          <w:szCs w:val="20"/>
        </w:rPr>
        <w:t xml:space="preserve">minimalny </w:t>
      </w:r>
      <w:r w:rsidR="00693DCE">
        <w:rPr>
          <w:rFonts w:ascii="Verdana" w:hAnsi="Verdana"/>
          <w:b/>
          <w:sz w:val="20"/>
          <w:szCs w:val="20"/>
        </w:rPr>
        <w:t xml:space="preserve">wymagany przez Zamawiającego tj. krótszy </w:t>
      </w:r>
      <w:r w:rsidR="002C1080">
        <w:rPr>
          <w:rFonts w:ascii="Verdana" w:hAnsi="Verdana"/>
          <w:b/>
          <w:sz w:val="20"/>
          <w:szCs w:val="20"/>
        </w:rPr>
        <w:t>niż 48 m-</w:t>
      </w:r>
      <w:proofErr w:type="spellStart"/>
      <w:r w:rsidR="002C1080">
        <w:rPr>
          <w:rFonts w:ascii="Verdana" w:hAnsi="Verdana"/>
          <w:b/>
          <w:sz w:val="20"/>
          <w:szCs w:val="20"/>
        </w:rPr>
        <w:t>cy</w:t>
      </w:r>
      <w:proofErr w:type="spellEnd"/>
      <w:r w:rsidR="0010772C">
        <w:rPr>
          <w:rFonts w:ascii="Verdana" w:hAnsi="Verdana"/>
          <w:b/>
          <w:sz w:val="20"/>
          <w:szCs w:val="20"/>
        </w:rPr>
        <w:t>.</w:t>
      </w:r>
    </w:p>
    <w:p w14:paraId="5AD5B722" w14:textId="77777777" w:rsidR="007A7C83" w:rsidRPr="00993813" w:rsidRDefault="007A7C83" w:rsidP="00693DCE">
      <w:pPr>
        <w:spacing w:line="276" w:lineRule="auto"/>
        <w:ind w:left="510"/>
        <w:jc w:val="both"/>
        <w:rPr>
          <w:rFonts w:ascii="Verdana" w:hAnsi="Verdana"/>
          <w:b/>
          <w:sz w:val="10"/>
          <w:szCs w:val="10"/>
        </w:rPr>
      </w:pPr>
    </w:p>
    <w:p w14:paraId="4D0045FE" w14:textId="45217407" w:rsidR="00A030E8" w:rsidRPr="006475EB" w:rsidRDefault="0021028C" w:rsidP="00F4623A">
      <w:pPr>
        <w:tabs>
          <w:tab w:val="left" w:pos="993"/>
        </w:tabs>
        <w:suppressAutoHyphens/>
        <w:ind w:left="709" w:hanging="709"/>
        <w:jc w:val="both"/>
        <w:rPr>
          <w:rFonts w:ascii="Verdana" w:hAnsi="Verdana"/>
          <w:sz w:val="20"/>
          <w:szCs w:val="20"/>
        </w:rPr>
      </w:pPr>
      <w:r>
        <w:rPr>
          <w:rFonts w:ascii="Verdana" w:hAnsi="Verdana"/>
          <w:spacing w:val="4"/>
          <w:sz w:val="20"/>
          <w:szCs w:val="20"/>
          <w:lang w:eastAsia="ar-SA"/>
        </w:rPr>
        <w:t>21</w:t>
      </w:r>
      <w:r w:rsidRPr="007D3A1D">
        <w:rPr>
          <w:rFonts w:ascii="Verdana" w:hAnsi="Verdana"/>
          <w:spacing w:val="4"/>
          <w:sz w:val="20"/>
          <w:szCs w:val="20"/>
          <w:lang w:eastAsia="ar-SA"/>
        </w:rPr>
        <w:t>.2.</w:t>
      </w:r>
      <w:r w:rsidRPr="007D3A1D">
        <w:rPr>
          <w:rFonts w:ascii="Verdana" w:hAnsi="Verdana"/>
          <w:spacing w:val="4"/>
          <w:sz w:val="20"/>
          <w:szCs w:val="20"/>
          <w:lang w:eastAsia="ar-SA"/>
        </w:rPr>
        <w:tab/>
      </w:r>
      <w:r w:rsidR="00A030E8" w:rsidRPr="006475EB">
        <w:rPr>
          <w:rFonts w:ascii="Verdana" w:hAnsi="Verdana"/>
          <w:color w:val="000000"/>
          <w:spacing w:val="4"/>
          <w:sz w:val="20"/>
          <w:szCs w:val="20"/>
          <w:lang w:eastAsia="ar-SA"/>
        </w:rPr>
        <w:t>Za najkorzystniejszą zostanie uznana oferta Wykonawcy, który spełni wszystkie postawione w niniejszej SWZ warunki oraz uzyska łącznie największą liczbę punktów (P) stanowiących sumę punktów przyznanych w ramach każdego z podanych kryteriów, wyliczoną zgodnie z poniższym wzorem:</w:t>
      </w:r>
    </w:p>
    <w:p w14:paraId="309E2040" w14:textId="185688A4" w:rsidR="00A030E8" w:rsidRPr="00DA4CEC" w:rsidRDefault="00A030E8" w:rsidP="00A030E8">
      <w:pPr>
        <w:spacing w:before="120" w:after="120"/>
        <w:ind w:left="1560" w:hanging="851"/>
        <w:jc w:val="center"/>
        <w:rPr>
          <w:rFonts w:ascii="Verdana" w:hAnsi="Verdana"/>
          <w:sz w:val="20"/>
          <w:szCs w:val="20"/>
        </w:rPr>
      </w:pPr>
      <w:r>
        <w:rPr>
          <w:rFonts w:ascii="Verdana" w:hAnsi="Verdana"/>
          <w:sz w:val="20"/>
          <w:szCs w:val="20"/>
        </w:rPr>
        <w:t xml:space="preserve">P = C + </w:t>
      </w:r>
      <w:r w:rsidR="00024EFF">
        <w:rPr>
          <w:rFonts w:ascii="Verdana" w:hAnsi="Verdana"/>
          <w:sz w:val="20"/>
          <w:szCs w:val="20"/>
        </w:rPr>
        <w:t>G</w:t>
      </w:r>
    </w:p>
    <w:p w14:paraId="0871ADCC" w14:textId="2115663F" w:rsidR="00A030E8" w:rsidRDefault="0021028C" w:rsidP="00A030E8">
      <w:pPr>
        <w:suppressAutoHyphens/>
        <w:spacing w:before="120" w:after="120"/>
        <w:ind w:left="709" w:hanging="1"/>
        <w:jc w:val="both"/>
        <w:rPr>
          <w:rFonts w:ascii="Verdana" w:eastAsia="Calibri" w:hAnsi="Verdana"/>
          <w:sz w:val="20"/>
          <w:szCs w:val="20"/>
          <w:lang w:eastAsia="en-US"/>
        </w:rPr>
      </w:pPr>
      <w:r w:rsidRPr="007D3A1D">
        <w:rPr>
          <w:rFonts w:ascii="Verdana" w:eastAsia="Calibri" w:hAnsi="Verdana"/>
          <w:sz w:val="20"/>
          <w:szCs w:val="20"/>
          <w:lang w:eastAsia="en-US"/>
        </w:rPr>
        <w:t xml:space="preserve">gdzie: </w:t>
      </w:r>
      <w:r w:rsidRPr="007D3A1D">
        <w:rPr>
          <w:rFonts w:ascii="Verdana" w:eastAsia="Calibri" w:hAnsi="Verdana"/>
          <w:sz w:val="20"/>
          <w:szCs w:val="20"/>
          <w:lang w:eastAsia="en-US"/>
        </w:rPr>
        <w:tab/>
        <w:t xml:space="preserve"> </w:t>
      </w:r>
    </w:p>
    <w:p w14:paraId="475B26C0" w14:textId="0F92A932" w:rsidR="00A030E8" w:rsidRPr="006475EB" w:rsidRDefault="00A030E8" w:rsidP="00A030E8">
      <w:pPr>
        <w:spacing w:before="120" w:after="120"/>
        <w:ind w:left="1418" w:hanging="709"/>
        <w:jc w:val="both"/>
        <w:rPr>
          <w:rFonts w:ascii="Verdana" w:hAnsi="Verdana" w:cs="Arial"/>
          <w:sz w:val="20"/>
          <w:szCs w:val="20"/>
        </w:rPr>
      </w:pPr>
      <w:r>
        <w:rPr>
          <w:rFonts w:ascii="Verdana" w:hAnsi="Verdana"/>
          <w:b/>
          <w:sz w:val="20"/>
          <w:szCs w:val="20"/>
        </w:rPr>
        <w:t>P</w:t>
      </w:r>
      <w:r w:rsidRPr="006475EB">
        <w:rPr>
          <w:rFonts w:ascii="Verdana" w:hAnsi="Verdana"/>
          <w:sz w:val="20"/>
          <w:szCs w:val="20"/>
        </w:rPr>
        <w:t xml:space="preserve"> –</w:t>
      </w:r>
      <w:r w:rsidRPr="006475EB">
        <w:rPr>
          <w:rFonts w:ascii="Verdana" w:hAnsi="Verdana"/>
          <w:sz w:val="20"/>
          <w:szCs w:val="20"/>
        </w:rPr>
        <w:tab/>
      </w:r>
      <w:r>
        <w:rPr>
          <w:rFonts w:ascii="Verdana" w:hAnsi="Verdana"/>
          <w:sz w:val="20"/>
          <w:szCs w:val="20"/>
        </w:rPr>
        <w:t xml:space="preserve">łączna </w:t>
      </w:r>
      <w:r w:rsidRPr="006475EB">
        <w:rPr>
          <w:rFonts w:ascii="Verdana" w:hAnsi="Verdana" w:cs="Arial"/>
          <w:sz w:val="20"/>
          <w:szCs w:val="20"/>
        </w:rPr>
        <w:t xml:space="preserve">liczba punktów ocenianej </w:t>
      </w:r>
      <w:r>
        <w:rPr>
          <w:rFonts w:ascii="Verdana" w:hAnsi="Verdana" w:cs="Arial"/>
          <w:sz w:val="20"/>
          <w:szCs w:val="20"/>
        </w:rPr>
        <w:t>oferty</w:t>
      </w:r>
      <w:r w:rsidRPr="006475EB">
        <w:rPr>
          <w:rFonts w:ascii="Verdana" w:hAnsi="Verdana" w:cs="Arial"/>
          <w:sz w:val="20"/>
          <w:szCs w:val="20"/>
        </w:rPr>
        <w:t>;</w:t>
      </w:r>
    </w:p>
    <w:p w14:paraId="0EEA7C21" w14:textId="77777777" w:rsidR="00A030E8" w:rsidRPr="006475EB" w:rsidRDefault="00A030E8" w:rsidP="00A030E8">
      <w:pPr>
        <w:spacing w:before="120" w:after="120"/>
        <w:ind w:left="1418" w:hanging="709"/>
        <w:jc w:val="both"/>
        <w:rPr>
          <w:rFonts w:ascii="Verdana" w:hAnsi="Verdana" w:cs="Arial"/>
          <w:sz w:val="20"/>
          <w:szCs w:val="20"/>
        </w:rPr>
      </w:pPr>
      <w:r>
        <w:rPr>
          <w:rFonts w:ascii="Verdana" w:hAnsi="Verdana"/>
          <w:b/>
          <w:sz w:val="20"/>
          <w:szCs w:val="20"/>
        </w:rPr>
        <w:t>C</w:t>
      </w:r>
      <w:r w:rsidRPr="006475EB">
        <w:rPr>
          <w:rFonts w:ascii="Verdana" w:hAnsi="Verdana"/>
          <w:sz w:val="20"/>
          <w:szCs w:val="20"/>
        </w:rPr>
        <w:t xml:space="preserve"> –</w:t>
      </w:r>
      <w:r w:rsidRPr="006475EB">
        <w:rPr>
          <w:rFonts w:ascii="Verdana" w:hAnsi="Verdana"/>
          <w:sz w:val="20"/>
          <w:szCs w:val="20"/>
        </w:rPr>
        <w:tab/>
      </w:r>
      <w:r w:rsidRPr="006475EB">
        <w:rPr>
          <w:rFonts w:ascii="Verdana" w:hAnsi="Verdana" w:cs="Arial"/>
          <w:sz w:val="20"/>
          <w:szCs w:val="20"/>
        </w:rPr>
        <w:t>liczba punktów przyznana ofercie ocenianej w  kryterium „Cena”;</w:t>
      </w:r>
    </w:p>
    <w:p w14:paraId="54A8B270" w14:textId="5588F0BF" w:rsidR="00A030E8" w:rsidRPr="006475EB" w:rsidRDefault="00024EFF" w:rsidP="00A030E8">
      <w:pPr>
        <w:spacing w:before="120" w:after="120"/>
        <w:ind w:left="1418" w:hanging="709"/>
        <w:jc w:val="both"/>
        <w:rPr>
          <w:rFonts w:ascii="Verdana" w:hAnsi="Verdana" w:cs="Arial"/>
          <w:sz w:val="20"/>
          <w:szCs w:val="20"/>
        </w:rPr>
      </w:pPr>
      <w:r>
        <w:rPr>
          <w:rFonts w:ascii="Verdana" w:hAnsi="Verdana"/>
          <w:b/>
          <w:sz w:val="20"/>
          <w:szCs w:val="20"/>
        </w:rPr>
        <w:t>G</w:t>
      </w:r>
      <w:r w:rsidR="00A030E8" w:rsidRPr="006475EB">
        <w:rPr>
          <w:rFonts w:ascii="Verdana" w:hAnsi="Verdana"/>
          <w:sz w:val="20"/>
          <w:szCs w:val="20"/>
        </w:rPr>
        <w:t xml:space="preserve"> –</w:t>
      </w:r>
      <w:r w:rsidR="00A030E8" w:rsidRPr="006475EB">
        <w:rPr>
          <w:rFonts w:ascii="Verdana" w:hAnsi="Verdana"/>
          <w:sz w:val="20"/>
          <w:szCs w:val="20"/>
        </w:rPr>
        <w:tab/>
      </w:r>
      <w:r w:rsidR="00A030E8" w:rsidRPr="006475EB">
        <w:rPr>
          <w:rFonts w:ascii="Verdana" w:hAnsi="Verdana" w:cs="Arial"/>
          <w:sz w:val="20"/>
          <w:szCs w:val="20"/>
        </w:rPr>
        <w:t>liczba punktów przyznana ofercie ocenianej w kryterium „</w:t>
      </w:r>
      <w:r>
        <w:rPr>
          <w:rFonts w:ascii="Verdana" w:hAnsi="Verdana" w:cs="Arial"/>
          <w:sz w:val="20"/>
          <w:szCs w:val="20"/>
        </w:rPr>
        <w:t>Okres gwarancji</w:t>
      </w:r>
      <w:r w:rsidR="00025684">
        <w:rPr>
          <w:rFonts w:ascii="Verdana" w:hAnsi="Verdana" w:cs="Arial"/>
          <w:sz w:val="20"/>
          <w:szCs w:val="20"/>
        </w:rPr>
        <w:t xml:space="preserve"> i rękojmi</w:t>
      </w:r>
      <w:r w:rsidR="00A030E8" w:rsidRPr="006475EB">
        <w:rPr>
          <w:rFonts w:ascii="Verdana" w:hAnsi="Verdana" w:cs="Arial"/>
          <w:sz w:val="20"/>
          <w:szCs w:val="20"/>
        </w:rPr>
        <w:t>”;</w:t>
      </w:r>
    </w:p>
    <w:p w14:paraId="100EDDAF" w14:textId="41C1EAD8" w:rsidR="0006792C" w:rsidRPr="007D3A1D" w:rsidRDefault="00E97840" w:rsidP="00A030E8">
      <w:pPr>
        <w:spacing w:before="120" w:after="120"/>
        <w:jc w:val="both"/>
        <w:rPr>
          <w:rFonts w:ascii="Verdana" w:hAnsi="Verdana" w:cs="Verdana"/>
          <w:sz w:val="20"/>
          <w:szCs w:val="20"/>
        </w:rPr>
      </w:pPr>
      <w:r>
        <w:rPr>
          <w:rFonts w:ascii="Verdana" w:hAnsi="Verdana"/>
          <w:spacing w:val="4"/>
          <w:sz w:val="20"/>
          <w:szCs w:val="20"/>
          <w:lang w:eastAsia="ar-SA"/>
        </w:rPr>
        <w:t>21</w:t>
      </w:r>
      <w:r w:rsidR="0006792C" w:rsidRPr="007D3A1D">
        <w:rPr>
          <w:rFonts w:ascii="Verdana" w:hAnsi="Verdana"/>
          <w:spacing w:val="4"/>
          <w:sz w:val="20"/>
          <w:szCs w:val="20"/>
          <w:lang w:eastAsia="ar-SA"/>
        </w:rPr>
        <w:t>.3.</w:t>
      </w:r>
      <w:r w:rsidR="0006792C" w:rsidRPr="007D3A1D">
        <w:rPr>
          <w:rFonts w:ascii="Verdana" w:hAnsi="Verdana"/>
          <w:spacing w:val="4"/>
          <w:sz w:val="20"/>
          <w:szCs w:val="20"/>
          <w:lang w:eastAsia="ar-SA"/>
        </w:rPr>
        <w:tab/>
      </w:r>
      <w:r w:rsidR="0006792C" w:rsidRPr="007D3A1D">
        <w:rPr>
          <w:rFonts w:ascii="Verdana" w:hAnsi="Verdana" w:cs="Verdana"/>
          <w:sz w:val="20"/>
          <w:szCs w:val="20"/>
        </w:rPr>
        <w:t xml:space="preserve">Zamawiający </w:t>
      </w:r>
      <w:r w:rsidR="0006792C" w:rsidRPr="007D3A1D">
        <w:rPr>
          <w:rFonts w:ascii="Verdana" w:hAnsi="Verdana" w:cs="Verdana"/>
          <w:b/>
          <w:sz w:val="20"/>
          <w:szCs w:val="20"/>
        </w:rPr>
        <w:t>nie przewiduje</w:t>
      </w:r>
      <w:r w:rsidR="0006792C" w:rsidRPr="007D3A1D">
        <w:rPr>
          <w:rFonts w:ascii="Verdana" w:hAnsi="Verdana" w:cs="Verdana"/>
          <w:sz w:val="20"/>
          <w:szCs w:val="20"/>
        </w:rPr>
        <w:t xml:space="preserve"> aukcji elektronicznej.</w:t>
      </w:r>
    </w:p>
    <w:p w14:paraId="2364B83A" w14:textId="77777777" w:rsidR="00E97840" w:rsidRDefault="00E97840" w:rsidP="00A030E8">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21.4.</w:t>
      </w:r>
      <w:r>
        <w:rPr>
          <w:rFonts w:ascii="Verdana" w:hAnsi="Verdana"/>
          <w:spacing w:val="4"/>
          <w:sz w:val="20"/>
          <w:szCs w:val="20"/>
          <w:lang w:eastAsia="ar-SA"/>
        </w:rPr>
        <w:tab/>
        <w:t xml:space="preserve">Niezwłocznie po wyborze najkorzystniejszej oferty </w:t>
      </w:r>
      <w:r>
        <w:rPr>
          <w:rFonts w:ascii="Verdana" w:hAnsi="Verdana" w:cs="Arial"/>
          <w:sz w:val="20"/>
          <w:szCs w:val="20"/>
        </w:rPr>
        <w:t>Zamawiający poinformuje równocześnie wszystkich Wykonawców, którzy złożyli oferty o:</w:t>
      </w:r>
    </w:p>
    <w:p w14:paraId="69FC40BD" w14:textId="77777777" w:rsidR="00E97840" w:rsidRDefault="00E97840" w:rsidP="00E63A27">
      <w:pPr>
        <w:pStyle w:val="Tekstpodstawowy2"/>
        <w:numPr>
          <w:ilvl w:val="0"/>
          <w:numId w:val="10"/>
        </w:numPr>
        <w:tabs>
          <w:tab w:val="left" w:pos="1134"/>
        </w:tabs>
        <w:spacing w:after="120"/>
        <w:ind w:left="1134" w:hanging="425"/>
        <w:rPr>
          <w:rFonts w:ascii="Verdana" w:hAnsi="Verdana"/>
          <w:b w:val="0"/>
          <w:sz w:val="20"/>
          <w:szCs w:val="20"/>
          <w:lang w:eastAsia="ar-SA"/>
        </w:rPr>
      </w:pPr>
      <w:r>
        <w:rPr>
          <w:rFonts w:ascii="Verdana" w:hAnsi="Verdana" w:cs="Arial"/>
          <w:b w:val="0"/>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D4C914B" w14:textId="77777777" w:rsidR="00E97840" w:rsidRDefault="00E97840" w:rsidP="00E63A27">
      <w:pPr>
        <w:pStyle w:val="Tekstpodstawowy2"/>
        <w:numPr>
          <w:ilvl w:val="0"/>
          <w:numId w:val="10"/>
        </w:numPr>
        <w:tabs>
          <w:tab w:val="left" w:pos="1134"/>
        </w:tabs>
        <w:spacing w:after="120"/>
        <w:ind w:left="1134" w:hanging="425"/>
        <w:rPr>
          <w:rFonts w:ascii="Verdana" w:hAnsi="Verdana" w:cs="Arial"/>
          <w:b w:val="0"/>
          <w:sz w:val="20"/>
          <w:szCs w:val="20"/>
        </w:rPr>
      </w:pPr>
      <w:r>
        <w:rPr>
          <w:rFonts w:ascii="Verdana" w:hAnsi="Verdana"/>
          <w:b w:val="0"/>
          <w:bCs w:val="0"/>
          <w:sz w:val="20"/>
          <w:szCs w:val="20"/>
        </w:rPr>
        <w:lastRenderedPageBreak/>
        <w:t>W</w:t>
      </w:r>
      <w:r>
        <w:rPr>
          <w:rFonts w:ascii="Verdana" w:hAnsi="Verdana" w:cs="Arial"/>
          <w:b w:val="0"/>
          <w:sz w:val="20"/>
          <w:szCs w:val="20"/>
        </w:rPr>
        <w:t xml:space="preserve">ykonawcach, których oferty zostały odrzucone, </w:t>
      </w:r>
    </w:p>
    <w:p w14:paraId="4D6E9CAC" w14:textId="77777777" w:rsidR="00E97840" w:rsidRDefault="00E97840" w:rsidP="00A030E8">
      <w:pPr>
        <w:pStyle w:val="Tekstpodstawowy2"/>
        <w:tabs>
          <w:tab w:val="left" w:pos="1134"/>
        </w:tabs>
        <w:spacing w:after="120"/>
        <w:ind w:left="1134" w:hanging="425"/>
        <w:rPr>
          <w:rFonts w:ascii="Verdana" w:hAnsi="Verdana" w:cs="Arial"/>
          <w:b w:val="0"/>
          <w:sz w:val="20"/>
          <w:szCs w:val="20"/>
        </w:rPr>
      </w:pPr>
      <w:r>
        <w:rPr>
          <w:rFonts w:ascii="Verdana" w:hAnsi="Verdana" w:cs="Arial"/>
          <w:b w:val="0"/>
          <w:sz w:val="20"/>
          <w:szCs w:val="20"/>
        </w:rPr>
        <w:t>– podając uzasadnienie faktyczne i prawne.</w:t>
      </w:r>
    </w:p>
    <w:p w14:paraId="3C7B2E18" w14:textId="0C772210" w:rsidR="0006792C" w:rsidRPr="007D3A1D" w:rsidRDefault="00E97840" w:rsidP="00A030E8">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21</w:t>
      </w:r>
      <w:r w:rsidR="0006792C" w:rsidRPr="007D3A1D">
        <w:rPr>
          <w:rFonts w:ascii="Verdana" w:hAnsi="Verdana"/>
          <w:spacing w:val="4"/>
          <w:sz w:val="20"/>
          <w:szCs w:val="20"/>
          <w:lang w:eastAsia="ar-SA"/>
        </w:rPr>
        <w:t>.5.</w:t>
      </w:r>
      <w:r w:rsidR="0006792C" w:rsidRPr="007D3A1D">
        <w:rPr>
          <w:rFonts w:ascii="Verdana" w:hAnsi="Verdana"/>
          <w:spacing w:val="4"/>
          <w:sz w:val="20"/>
          <w:szCs w:val="20"/>
          <w:lang w:eastAsia="ar-SA"/>
        </w:rPr>
        <w:tab/>
      </w:r>
      <w:r w:rsidR="0006792C" w:rsidRPr="007D3A1D">
        <w:rPr>
          <w:rFonts w:ascii="Verdana" w:hAnsi="Verdana" w:cs="Arial"/>
          <w:sz w:val="20"/>
          <w:szCs w:val="20"/>
        </w:rPr>
        <w:t xml:space="preserve">Zamawiający udostępni informacje, o których mowa w pkt </w:t>
      </w:r>
      <w:r>
        <w:rPr>
          <w:rFonts w:ascii="Verdana" w:hAnsi="Verdana" w:cs="Arial"/>
          <w:sz w:val="20"/>
          <w:szCs w:val="20"/>
        </w:rPr>
        <w:t xml:space="preserve">21.4. </w:t>
      </w:r>
      <w:proofErr w:type="spellStart"/>
      <w:r>
        <w:rPr>
          <w:rFonts w:ascii="Verdana" w:hAnsi="Verdana" w:cs="Arial"/>
          <w:sz w:val="20"/>
          <w:szCs w:val="20"/>
        </w:rPr>
        <w:t>ppkt</w:t>
      </w:r>
      <w:proofErr w:type="spellEnd"/>
      <w:r w:rsidR="00667816">
        <w:rPr>
          <w:rFonts w:ascii="Verdana" w:hAnsi="Verdana" w:cs="Arial"/>
          <w:sz w:val="20"/>
          <w:szCs w:val="20"/>
        </w:rPr>
        <w:t>.</w:t>
      </w:r>
      <w:r>
        <w:rPr>
          <w:rFonts w:ascii="Verdana" w:hAnsi="Verdana" w:cs="Arial"/>
          <w:sz w:val="20"/>
          <w:szCs w:val="20"/>
        </w:rPr>
        <w:t xml:space="preserve"> 1)</w:t>
      </w:r>
      <w:r w:rsidR="0006792C" w:rsidRPr="007D3A1D">
        <w:rPr>
          <w:rFonts w:ascii="Verdana" w:hAnsi="Verdana" w:cs="Arial"/>
          <w:sz w:val="20"/>
          <w:szCs w:val="20"/>
        </w:rPr>
        <w:t xml:space="preserve"> </w:t>
      </w:r>
      <w:r>
        <w:rPr>
          <w:rFonts w:ascii="Verdana" w:hAnsi="Verdana" w:cs="Arial"/>
          <w:sz w:val="20"/>
          <w:szCs w:val="20"/>
        </w:rPr>
        <w:t>IDW</w:t>
      </w:r>
      <w:r w:rsidR="0006792C" w:rsidRPr="007D3A1D">
        <w:rPr>
          <w:rFonts w:ascii="Verdana" w:hAnsi="Verdana" w:cs="Arial"/>
          <w:sz w:val="20"/>
          <w:szCs w:val="20"/>
        </w:rPr>
        <w:t xml:space="preserve">, na </w:t>
      </w:r>
      <w:r w:rsidR="00E71ABB">
        <w:rPr>
          <w:rFonts w:ascii="Verdana" w:hAnsi="Verdana" w:cs="Arial"/>
          <w:sz w:val="20"/>
          <w:szCs w:val="20"/>
        </w:rPr>
        <w:t>stronie internetowej prowadzonego postepowania.</w:t>
      </w:r>
    </w:p>
    <w:p w14:paraId="197B02E5" w14:textId="78E8418E" w:rsidR="00333FB1" w:rsidRPr="00B54B6A" w:rsidRDefault="00E97840" w:rsidP="00B54B6A">
      <w:pPr>
        <w:spacing w:before="120" w:after="120"/>
        <w:ind w:left="709" w:hanging="709"/>
        <w:jc w:val="both"/>
        <w:rPr>
          <w:rFonts w:ascii="Verdana" w:hAnsi="Verdana" w:cs="Arial"/>
          <w:sz w:val="20"/>
          <w:szCs w:val="20"/>
        </w:rPr>
      </w:pPr>
      <w:r w:rsidRPr="0032119F">
        <w:rPr>
          <w:rFonts w:ascii="Verdana" w:hAnsi="Verdana" w:cs="Arial"/>
          <w:sz w:val="20"/>
          <w:szCs w:val="20"/>
        </w:rPr>
        <w:t>21</w:t>
      </w:r>
      <w:r w:rsidR="39D80111" w:rsidRPr="0032119F">
        <w:rPr>
          <w:rFonts w:ascii="Verdana" w:hAnsi="Verdana" w:cs="Arial"/>
          <w:sz w:val="20"/>
          <w:szCs w:val="20"/>
        </w:rPr>
        <w:t>.</w:t>
      </w:r>
      <w:r w:rsidRPr="0032119F">
        <w:rPr>
          <w:rFonts w:ascii="Verdana" w:hAnsi="Verdana" w:cs="Arial"/>
          <w:sz w:val="20"/>
          <w:szCs w:val="20"/>
        </w:rPr>
        <w:t>6</w:t>
      </w:r>
      <w:r w:rsidR="0032119F">
        <w:rPr>
          <w:rFonts w:ascii="Verdana" w:hAnsi="Verdana" w:cs="Arial"/>
          <w:sz w:val="20"/>
          <w:szCs w:val="20"/>
        </w:rPr>
        <w:t>.</w:t>
      </w:r>
      <w:r w:rsidR="39D80111" w:rsidRPr="0032119F">
        <w:rPr>
          <w:rFonts w:ascii="Verdana" w:hAnsi="Verdana" w:cs="Arial"/>
          <w:sz w:val="20"/>
          <w:szCs w:val="20"/>
        </w:rPr>
        <w:t xml:space="preserve"> </w:t>
      </w:r>
      <w:r w:rsidRPr="0032119F">
        <w:rPr>
          <w:rFonts w:ascii="Verdana" w:hAnsi="Verdana" w:cs="Arial"/>
          <w:sz w:val="20"/>
          <w:szCs w:val="20"/>
        </w:rPr>
        <w:tab/>
      </w:r>
      <w:r w:rsidR="39D80111" w:rsidRPr="0032119F">
        <w:rPr>
          <w:rFonts w:ascii="Verdana" w:hAnsi="Verdana" w:cs="Arial"/>
          <w:sz w:val="20"/>
          <w:szCs w:val="20"/>
        </w:rPr>
        <w:t xml:space="preserve">Zamawiający wybierze najkorzystniejszą ofertę </w:t>
      </w:r>
      <w:r w:rsidR="28202FCC" w:rsidRPr="0032119F">
        <w:rPr>
          <w:rFonts w:ascii="Verdana" w:hAnsi="Verdana" w:cs="Arial"/>
          <w:sz w:val="20"/>
          <w:szCs w:val="20"/>
        </w:rPr>
        <w:t>bez przeprowadzania negocjacji.</w:t>
      </w:r>
    </w:p>
    <w:p w14:paraId="1226A06F" w14:textId="77777777" w:rsidR="00C37022" w:rsidRPr="00A71A46" w:rsidRDefault="00C37022" w:rsidP="00333FB1">
      <w:pPr>
        <w:spacing w:before="120" w:after="120"/>
        <w:ind w:left="709"/>
        <w:jc w:val="both"/>
        <w:rPr>
          <w:rFonts w:ascii="Verdana" w:hAnsi="Verdana" w:cs="Arial"/>
          <w:i/>
          <w:iCs/>
          <w:color w:val="2F5496" w:themeColor="accent1" w:themeShade="BF"/>
          <w:sz w:val="10"/>
          <w:szCs w:val="10"/>
        </w:rPr>
      </w:pPr>
    </w:p>
    <w:p w14:paraId="3EB71DF5" w14:textId="5E4D685F" w:rsidR="0006792C" w:rsidRPr="007D3A1D" w:rsidRDefault="0006792C" w:rsidP="00667816">
      <w:pPr>
        <w:suppressAutoHyphens/>
        <w:spacing w:before="120" w:after="120"/>
        <w:ind w:left="709" w:hanging="709"/>
        <w:jc w:val="both"/>
        <w:rPr>
          <w:rFonts w:ascii="Verdana" w:hAnsi="Verdana"/>
          <w:b/>
          <w:sz w:val="20"/>
          <w:szCs w:val="20"/>
          <w:lang w:eastAsia="ar-SA"/>
        </w:rPr>
      </w:pPr>
      <w:r w:rsidRPr="00B422E4">
        <w:rPr>
          <w:rFonts w:ascii="Verdana" w:hAnsi="Verdana" w:cs="Arial"/>
          <w:b/>
          <w:bCs/>
          <w:sz w:val="20"/>
          <w:szCs w:val="20"/>
        </w:rPr>
        <w:t>2</w:t>
      </w:r>
      <w:r w:rsidR="00E97840" w:rsidRPr="00B422E4">
        <w:rPr>
          <w:rFonts w:ascii="Verdana" w:hAnsi="Verdana" w:cs="Arial"/>
          <w:b/>
          <w:bCs/>
          <w:sz w:val="20"/>
          <w:szCs w:val="20"/>
        </w:rPr>
        <w:t>2</w:t>
      </w:r>
      <w:r w:rsidRPr="00B422E4">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2"/>
          <w:position w:val="2"/>
          <w:sz w:val="20"/>
          <w:szCs w:val="20"/>
        </w:rPr>
        <w:t>INFORMACJE O FORMALNOŚCIACH, JAKICH NALEŻY DOPEŁNIĆ PO WYBORZE OFERTY W CELU ZAWARCIA UMOWY</w:t>
      </w:r>
    </w:p>
    <w:p w14:paraId="2EF1303A" w14:textId="5C52442C" w:rsidR="005B29C6" w:rsidRDefault="0006792C" w:rsidP="00A71A46">
      <w:pPr>
        <w:suppressAutoHyphens/>
        <w:spacing w:before="120" w:after="120"/>
        <w:ind w:left="709" w:hanging="709"/>
        <w:jc w:val="both"/>
        <w:rPr>
          <w:rFonts w:ascii="Verdana" w:hAnsi="Verdana"/>
          <w:sz w:val="20"/>
          <w:szCs w:val="20"/>
        </w:rPr>
      </w:pPr>
      <w:r w:rsidRPr="007D3A1D">
        <w:rPr>
          <w:rFonts w:ascii="Verdana" w:hAnsi="Verdana"/>
          <w:color w:val="000000"/>
          <w:spacing w:val="4"/>
          <w:sz w:val="20"/>
          <w:szCs w:val="20"/>
          <w:lang w:eastAsia="ar-SA"/>
        </w:rPr>
        <w:t>2</w:t>
      </w:r>
      <w:r w:rsidR="00E97840">
        <w:rPr>
          <w:rFonts w:ascii="Verdana" w:hAnsi="Verdana"/>
          <w:color w:val="000000"/>
          <w:spacing w:val="4"/>
          <w:sz w:val="20"/>
          <w:szCs w:val="20"/>
          <w:lang w:eastAsia="ar-SA"/>
        </w:rPr>
        <w:t>2</w:t>
      </w:r>
      <w:r w:rsidRPr="007D3A1D">
        <w:rPr>
          <w:rFonts w:ascii="Verdana" w:hAnsi="Verdana"/>
          <w:color w:val="000000"/>
          <w:spacing w:val="4"/>
          <w:sz w:val="20"/>
          <w:szCs w:val="20"/>
          <w:lang w:eastAsia="ar-SA"/>
        </w:rPr>
        <w:t>.1.</w:t>
      </w:r>
      <w:r w:rsidRPr="007D3A1D">
        <w:rPr>
          <w:rFonts w:ascii="Verdana" w:hAnsi="Verdana"/>
          <w:color w:val="000000"/>
          <w:spacing w:val="4"/>
          <w:sz w:val="20"/>
          <w:szCs w:val="20"/>
          <w:lang w:eastAsia="ar-SA"/>
        </w:rPr>
        <w:tab/>
      </w:r>
      <w:r w:rsidRPr="007D3A1D">
        <w:rPr>
          <w:rFonts w:ascii="Verdana" w:hAnsi="Verdana"/>
          <w:sz w:val="20"/>
          <w:szCs w:val="20"/>
        </w:rPr>
        <w:t xml:space="preserve">W przypadku, gdy zostanie wybrana jako najkorzystniejsza oferta Wykonawców wspólnie ubiegających się o udzielenie zamówienia, Wykonawca przed podpisaniem umowy na wezwanie Zamawiającego przedłoży </w:t>
      </w:r>
      <w:r w:rsidR="71E1778A" w:rsidRPr="007D3A1D">
        <w:rPr>
          <w:rFonts w:ascii="Verdana" w:hAnsi="Verdana"/>
          <w:sz w:val="20"/>
          <w:szCs w:val="20"/>
        </w:rPr>
        <w:t xml:space="preserve">kopię </w:t>
      </w:r>
      <w:r w:rsidRPr="007D3A1D">
        <w:rPr>
          <w:rFonts w:ascii="Verdana" w:hAnsi="Verdana"/>
          <w:sz w:val="20"/>
          <w:szCs w:val="20"/>
        </w:rPr>
        <w:t>umow</w:t>
      </w:r>
      <w:r w:rsidR="3ECF5D34" w:rsidRPr="007D3A1D">
        <w:rPr>
          <w:rFonts w:ascii="Verdana" w:hAnsi="Verdana"/>
          <w:sz w:val="20"/>
          <w:szCs w:val="20"/>
        </w:rPr>
        <w:t>y</w:t>
      </w:r>
      <w:r w:rsidRPr="007D3A1D">
        <w:rPr>
          <w:rFonts w:ascii="Verdana" w:hAnsi="Verdana"/>
          <w:sz w:val="20"/>
          <w:szCs w:val="20"/>
        </w:rPr>
        <w:t xml:space="preserve"> regulując</w:t>
      </w:r>
      <w:r w:rsidR="019111E0" w:rsidRPr="007D3A1D">
        <w:rPr>
          <w:rFonts w:ascii="Verdana" w:hAnsi="Verdana"/>
          <w:sz w:val="20"/>
          <w:szCs w:val="20"/>
        </w:rPr>
        <w:t>ej</w:t>
      </w:r>
      <w:r w:rsidRPr="007D3A1D">
        <w:rPr>
          <w:rFonts w:ascii="Verdana" w:hAnsi="Verdana"/>
          <w:sz w:val="20"/>
          <w:szCs w:val="20"/>
        </w:rPr>
        <w:t xml:space="preserve"> współpracę </w:t>
      </w:r>
      <w:r w:rsidR="21CDC21D" w:rsidRPr="007D3A1D">
        <w:rPr>
          <w:rFonts w:ascii="Verdana" w:hAnsi="Verdana"/>
          <w:sz w:val="20"/>
          <w:szCs w:val="20"/>
        </w:rPr>
        <w:t xml:space="preserve">tych </w:t>
      </w:r>
      <w:r w:rsidRPr="007D3A1D">
        <w:rPr>
          <w:rFonts w:ascii="Verdana" w:hAnsi="Verdana"/>
          <w:sz w:val="20"/>
          <w:szCs w:val="20"/>
        </w:rPr>
        <w:t>Wykonawców, w której m.in. zostanie określony pełnomocnik uprawniony do kontaktów z Zamawiającym oraz do wystawiania dokumentów związanych z płatnościami.</w:t>
      </w:r>
      <w:r w:rsidR="162B3333" w:rsidRPr="007D3A1D">
        <w:rPr>
          <w:rFonts w:ascii="Verdana" w:hAnsi="Verdana"/>
          <w:sz w:val="20"/>
          <w:szCs w:val="20"/>
        </w:rPr>
        <w:t xml:space="preserve"> </w:t>
      </w:r>
    </w:p>
    <w:p w14:paraId="5B0E443E" w14:textId="77777777" w:rsidR="00A71A46" w:rsidRPr="00A71A46" w:rsidRDefault="00A71A46" w:rsidP="00A71A46">
      <w:pPr>
        <w:suppressAutoHyphens/>
        <w:spacing w:before="120" w:after="120"/>
        <w:ind w:left="709" w:hanging="709"/>
        <w:jc w:val="both"/>
        <w:rPr>
          <w:rFonts w:ascii="Verdana" w:hAnsi="Verdana"/>
          <w:sz w:val="10"/>
          <w:szCs w:val="10"/>
        </w:rPr>
      </w:pPr>
    </w:p>
    <w:p w14:paraId="2882BFD3" w14:textId="198EEFDA" w:rsidR="0006792C" w:rsidRPr="007D3A1D" w:rsidRDefault="0006792C" w:rsidP="00B36701">
      <w:pPr>
        <w:suppressAutoHyphens/>
        <w:spacing w:after="120"/>
        <w:ind w:left="709" w:hanging="709"/>
        <w:rPr>
          <w:rStyle w:val="tekstdokbold"/>
          <w:rFonts w:ascii="Verdana" w:hAnsi="Verdana" w:cs="Verdana"/>
          <w:sz w:val="20"/>
          <w:szCs w:val="20"/>
        </w:rPr>
      </w:pPr>
      <w:r w:rsidRPr="007D3A1D">
        <w:rPr>
          <w:rFonts w:ascii="Verdana" w:hAnsi="Verdana"/>
          <w:b/>
          <w:bCs/>
          <w:sz w:val="20"/>
          <w:szCs w:val="20"/>
          <w:lang w:eastAsia="ar-SA"/>
        </w:rPr>
        <w:t>2</w:t>
      </w:r>
      <w:r w:rsidR="00E97840">
        <w:rPr>
          <w:rFonts w:ascii="Verdana" w:hAnsi="Verdana"/>
          <w:b/>
          <w:bCs/>
          <w:sz w:val="20"/>
          <w:szCs w:val="20"/>
          <w:lang w:eastAsia="ar-SA"/>
        </w:rPr>
        <w:t>3</w:t>
      </w:r>
      <w:r w:rsidRPr="007D3A1D">
        <w:rPr>
          <w:rFonts w:ascii="Verdana" w:hAnsi="Verdana"/>
          <w:b/>
          <w:bCs/>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ZABEZPIECZENIE NALEŻYTEGO WYKONANIA UMOWY</w:t>
      </w:r>
    </w:p>
    <w:p w14:paraId="76F6BAF5" w14:textId="77777777" w:rsidR="00B36701" w:rsidRPr="00B31E18" w:rsidRDefault="00B36701" w:rsidP="00B36701">
      <w:pPr>
        <w:ind w:left="709" w:right="-108" w:hanging="709"/>
        <w:contextualSpacing/>
        <w:jc w:val="both"/>
        <w:rPr>
          <w:rFonts w:ascii="Verdana" w:hAnsi="Verdana"/>
          <w:iCs/>
          <w:sz w:val="20"/>
          <w:szCs w:val="20"/>
        </w:rPr>
      </w:pPr>
      <w:r>
        <w:rPr>
          <w:rFonts w:ascii="Verdana" w:hAnsi="Verdana" w:cs="Verdana"/>
          <w:sz w:val="20"/>
          <w:szCs w:val="20"/>
        </w:rPr>
        <w:t>23.1.</w:t>
      </w:r>
      <w:r>
        <w:rPr>
          <w:rFonts w:ascii="Verdana" w:hAnsi="Verdana" w:cs="Verdana"/>
          <w:sz w:val="20"/>
          <w:szCs w:val="20"/>
        </w:rPr>
        <w:tab/>
      </w:r>
      <w:r w:rsidRPr="00B31E18">
        <w:rPr>
          <w:rFonts w:ascii="Verdana" w:hAnsi="Verdana"/>
          <w:sz w:val="20"/>
          <w:szCs w:val="20"/>
        </w:rPr>
        <w:t xml:space="preserve">Od Wykonawcy, którego oferta zostanie wybrana jako najkorzystniejsza, wymagane będzie wniesienie, przed zawarciem umowy, zabezpieczenia należytego wykonania umowy </w:t>
      </w:r>
      <w:r w:rsidRPr="00B31E18">
        <w:rPr>
          <w:rFonts w:ascii="Verdana" w:hAnsi="Verdana"/>
          <w:b/>
          <w:sz w:val="20"/>
          <w:szCs w:val="20"/>
        </w:rPr>
        <w:t xml:space="preserve">w wysokości </w:t>
      </w:r>
      <w:r>
        <w:rPr>
          <w:rFonts w:ascii="Verdana" w:hAnsi="Verdana"/>
          <w:b/>
          <w:sz w:val="20"/>
          <w:szCs w:val="20"/>
        </w:rPr>
        <w:t>5</w:t>
      </w:r>
      <w:r w:rsidRPr="00B31E18">
        <w:rPr>
          <w:rFonts w:ascii="Verdana" w:hAnsi="Verdana"/>
          <w:b/>
          <w:sz w:val="20"/>
          <w:szCs w:val="20"/>
        </w:rPr>
        <w:t xml:space="preserve"> % ceny całkowitej (brutto) podanej w ofercie</w:t>
      </w:r>
      <w:r w:rsidRPr="00B31E18">
        <w:rPr>
          <w:rFonts w:ascii="Verdana" w:hAnsi="Verdana"/>
          <w:sz w:val="20"/>
          <w:szCs w:val="20"/>
        </w:rPr>
        <w:t xml:space="preserve"> za wykonanie całości przedmiotu zamówienia.</w:t>
      </w:r>
      <w:r w:rsidRPr="00B31E18">
        <w:rPr>
          <w:rFonts w:ascii="Verdana" w:hAnsi="Verdana"/>
          <w:i/>
          <w:color w:val="002060"/>
          <w:sz w:val="20"/>
          <w:szCs w:val="20"/>
          <w:lang w:eastAsia="en-US"/>
        </w:rPr>
        <w:t xml:space="preserve"> </w:t>
      </w:r>
      <w:r w:rsidRPr="00B31E18">
        <w:rPr>
          <w:rFonts w:ascii="Verdana" w:hAnsi="Verdana"/>
          <w:iCs/>
          <w:sz w:val="20"/>
          <w:szCs w:val="20"/>
        </w:rPr>
        <w:t>Zabezpieczenie służy pokryciu roszczeń z tytułu niewykonania lub nienależytego wykonania umowy.</w:t>
      </w:r>
    </w:p>
    <w:p w14:paraId="726F465B"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23.2.</w:t>
      </w:r>
      <w:r>
        <w:rPr>
          <w:rFonts w:ascii="Verdana" w:hAnsi="Verdana"/>
          <w:sz w:val="20"/>
          <w:szCs w:val="20"/>
        </w:rPr>
        <w:tab/>
      </w:r>
      <w:r w:rsidRPr="00B31E18">
        <w:rPr>
          <w:rFonts w:ascii="Verdana" w:hAnsi="Verdana"/>
          <w:sz w:val="20"/>
          <w:szCs w:val="20"/>
        </w:rPr>
        <w:t>Zabezpieczenie należytego wykonania umowy może być wnoszone według wyboru</w:t>
      </w:r>
      <w:r>
        <w:rPr>
          <w:rFonts w:ascii="Verdana" w:hAnsi="Verdana"/>
          <w:sz w:val="20"/>
          <w:szCs w:val="20"/>
        </w:rPr>
        <w:t xml:space="preserve"> </w:t>
      </w:r>
      <w:r w:rsidRPr="00B31E18">
        <w:rPr>
          <w:rFonts w:ascii="Verdana" w:hAnsi="Verdana"/>
          <w:sz w:val="20"/>
          <w:szCs w:val="20"/>
        </w:rPr>
        <w:t xml:space="preserve">wykonawcy w jednej lub w kilku formach wskazanych w art. 450 ust. 1 ustawy </w:t>
      </w:r>
      <w:proofErr w:type="spellStart"/>
      <w:r w:rsidRPr="00B31E18">
        <w:rPr>
          <w:rFonts w:ascii="Verdana" w:hAnsi="Verdana"/>
          <w:sz w:val="20"/>
          <w:szCs w:val="20"/>
        </w:rPr>
        <w:t>Pzp</w:t>
      </w:r>
      <w:proofErr w:type="spellEnd"/>
      <w:r w:rsidRPr="00B31E18">
        <w:rPr>
          <w:rFonts w:ascii="Verdana" w:hAnsi="Verdana"/>
          <w:sz w:val="20"/>
          <w:szCs w:val="20"/>
        </w:rPr>
        <w:t>, tj.:</w:t>
      </w:r>
    </w:p>
    <w:p w14:paraId="31EB0CEB" w14:textId="77777777" w:rsidR="00B36701" w:rsidRPr="00B31E18" w:rsidRDefault="00B36701" w:rsidP="00B36701">
      <w:pPr>
        <w:ind w:left="993" w:right="-108" w:hanging="284"/>
        <w:contextualSpacing/>
        <w:jc w:val="both"/>
        <w:rPr>
          <w:rFonts w:ascii="Verdana" w:hAnsi="Verdana"/>
          <w:sz w:val="20"/>
          <w:szCs w:val="20"/>
        </w:rPr>
      </w:pPr>
      <w:r w:rsidRPr="00B31E18">
        <w:rPr>
          <w:rFonts w:ascii="Verdana" w:hAnsi="Verdana"/>
          <w:sz w:val="20"/>
          <w:szCs w:val="20"/>
        </w:rPr>
        <w:t>-</w:t>
      </w:r>
      <w:r w:rsidRPr="00B31E18">
        <w:rPr>
          <w:rFonts w:ascii="Verdana" w:hAnsi="Verdana"/>
          <w:sz w:val="20"/>
          <w:szCs w:val="20"/>
        </w:rPr>
        <w:tab/>
        <w:t>pieniądzu;</w:t>
      </w:r>
    </w:p>
    <w:p w14:paraId="215B5097" w14:textId="77777777" w:rsidR="00B36701" w:rsidRPr="00B31E18" w:rsidRDefault="00B36701" w:rsidP="00B36701">
      <w:pPr>
        <w:ind w:left="993" w:right="-108" w:hanging="284"/>
        <w:contextualSpacing/>
        <w:jc w:val="both"/>
        <w:rPr>
          <w:rFonts w:ascii="Verdana" w:hAnsi="Verdana"/>
          <w:sz w:val="20"/>
          <w:szCs w:val="20"/>
        </w:rPr>
      </w:pPr>
      <w:r w:rsidRPr="00B31E18">
        <w:rPr>
          <w:rFonts w:ascii="Verdana" w:hAnsi="Verdana"/>
          <w:sz w:val="20"/>
          <w:szCs w:val="20"/>
        </w:rPr>
        <w:t>-</w:t>
      </w:r>
      <w:r w:rsidRPr="00B31E18">
        <w:rPr>
          <w:rFonts w:ascii="Verdana" w:hAnsi="Verdana"/>
          <w:sz w:val="20"/>
          <w:szCs w:val="20"/>
        </w:rPr>
        <w:tab/>
        <w:t>poręczeniach bankowych lub poręczeniach spółdzielczej kasy oszczędnościowo-kredytowej, z tym że zobowiązanie kasy jest zawsze zobowiązaniem pieniężnym;</w:t>
      </w:r>
    </w:p>
    <w:p w14:paraId="472F73B1" w14:textId="77777777" w:rsidR="00B36701" w:rsidRPr="00B31E18" w:rsidRDefault="00B36701" w:rsidP="00B36701">
      <w:pPr>
        <w:ind w:left="993" w:right="-108" w:hanging="284"/>
        <w:contextualSpacing/>
        <w:jc w:val="both"/>
        <w:rPr>
          <w:rFonts w:ascii="Verdana" w:hAnsi="Verdana"/>
          <w:sz w:val="20"/>
          <w:szCs w:val="20"/>
        </w:rPr>
      </w:pPr>
      <w:r w:rsidRPr="00B31E18">
        <w:rPr>
          <w:rFonts w:ascii="Verdana" w:hAnsi="Verdana"/>
          <w:sz w:val="20"/>
          <w:szCs w:val="20"/>
        </w:rPr>
        <w:t>-</w:t>
      </w:r>
      <w:r w:rsidRPr="00B31E18">
        <w:rPr>
          <w:rFonts w:ascii="Verdana" w:hAnsi="Verdana"/>
          <w:sz w:val="20"/>
          <w:szCs w:val="20"/>
        </w:rPr>
        <w:tab/>
        <w:t>gwarancjach bankowych;</w:t>
      </w:r>
    </w:p>
    <w:p w14:paraId="0276280B" w14:textId="77777777" w:rsidR="00B36701" w:rsidRPr="00B31E18" w:rsidRDefault="00B36701" w:rsidP="00B36701">
      <w:pPr>
        <w:ind w:left="993" w:right="-108" w:hanging="284"/>
        <w:contextualSpacing/>
        <w:jc w:val="both"/>
        <w:rPr>
          <w:rFonts w:ascii="Verdana" w:hAnsi="Verdana"/>
          <w:sz w:val="20"/>
          <w:szCs w:val="20"/>
        </w:rPr>
      </w:pPr>
      <w:r w:rsidRPr="00B31E18">
        <w:rPr>
          <w:rFonts w:ascii="Verdana" w:hAnsi="Verdana"/>
          <w:sz w:val="20"/>
          <w:szCs w:val="20"/>
        </w:rPr>
        <w:t>-</w:t>
      </w:r>
      <w:r w:rsidRPr="00B31E18">
        <w:rPr>
          <w:rFonts w:ascii="Verdana" w:hAnsi="Verdana"/>
          <w:sz w:val="20"/>
          <w:szCs w:val="20"/>
        </w:rPr>
        <w:tab/>
        <w:t>gwarancjach ubezpieczeniowych;</w:t>
      </w:r>
    </w:p>
    <w:p w14:paraId="09EAE034" w14:textId="77777777" w:rsidR="00B36701" w:rsidRPr="00B31E18" w:rsidRDefault="00B36701" w:rsidP="00B36701">
      <w:pPr>
        <w:ind w:left="993" w:right="-108" w:hanging="284"/>
        <w:contextualSpacing/>
        <w:jc w:val="both"/>
        <w:rPr>
          <w:rFonts w:ascii="Verdana" w:hAnsi="Verdana"/>
          <w:sz w:val="20"/>
          <w:szCs w:val="20"/>
        </w:rPr>
      </w:pPr>
      <w:r w:rsidRPr="00B31E18">
        <w:rPr>
          <w:rFonts w:ascii="Verdana" w:hAnsi="Verdana"/>
          <w:sz w:val="20"/>
          <w:szCs w:val="20"/>
        </w:rPr>
        <w:t>-</w:t>
      </w:r>
      <w:r w:rsidRPr="00B31E18">
        <w:rPr>
          <w:rFonts w:ascii="Verdana" w:hAnsi="Verdana"/>
          <w:sz w:val="20"/>
          <w:szCs w:val="20"/>
        </w:rPr>
        <w:tab/>
        <w:t>poręczeniach udzielanych przez podmioty, o których mowa w art. 6b ust. 5 pkt 2 ustawy z 9 listopada 2000 r. o utworzeniu Polskiej Agencji Rozwoju Przedsiębiorczości.</w:t>
      </w:r>
    </w:p>
    <w:p w14:paraId="12A7D2D5"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23.3.</w:t>
      </w:r>
      <w:r>
        <w:rPr>
          <w:rFonts w:ascii="Verdana" w:hAnsi="Verdana"/>
          <w:sz w:val="20"/>
          <w:szCs w:val="20"/>
        </w:rPr>
        <w:tab/>
      </w:r>
      <w:r w:rsidRPr="00B31E18">
        <w:rPr>
          <w:rFonts w:ascii="Verdana" w:hAnsi="Verdana"/>
          <w:sz w:val="20"/>
          <w:szCs w:val="20"/>
        </w:rPr>
        <w:t xml:space="preserve">Zamawiający </w:t>
      </w:r>
      <w:r w:rsidRPr="00B31E18">
        <w:rPr>
          <w:rFonts w:ascii="Verdana" w:hAnsi="Verdana"/>
          <w:b/>
          <w:sz w:val="20"/>
          <w:szCs w:val="20"/>
          <w:u w:val="single"/>
        </w:rPr>
        <w:t>nie wyraża zgody</w:t>
      </w:r>
      <w:r w:rsidRPr="00B31E18">
        <w:rPr>
          <w:rFonts w:ascii="Verdana" w:hAnsi="Verdana"/>
          <w:sz w:val="20"/>
          <w:szCs w:val="20"/>
        </w:rPr>
        <w:t xml:space="preserve"> na wniesienie zabezpieczenia w formach wskazanych w art. 450 ust. 2 ustawy </w:t>
      </w:r>
      <w:proofErr w:type="spellStart"/>
      <w:r w:rsidRPr="00B31E18">
        <w:rPr>
          <w:rFonts w:ascii="Verdana" w:hAnsi="Verdana"/>
          <w:sz w:val="20"/>
          <w:szCs w:val="20"/>
        </w:rPr>
        <w:t>Pzp</w:t>
      </w:r>
      <w:proofErr w:type="spellEnd"/>
      <w:r w:rsidRPr="00B31E18">
        <w:rPr>
          <w:rFonts w:ascii="Verdana" w:hAnsi="Verdana"/>
          <w:sz w:val="20"/>
          <w:szCs w:val="20"/>
        </w:rPr>
        <w:t>.</w:t>
      </w:r>
    </w:p>
    <w:p w14:paraId="4B4FF8BB" w14:textId="77777777" w:rsidR="00B36701" w:rsidRPr="00B31E18" w:rsidRDefault="00B36701" w:rsidP="00B36701">
      <w:pPr>
        <w:ind w:left="705" w:right="-108" w:hanging="705"/>
        <w:contextualSpacing/>
        <w:jc w:val="both"/>
        <w:rPr>
          <w:rFonts w:ascii="Verdana" w:hAnsi="Verdana"/>
          <w:i/>
          <w:sz w:val="20"/>
          <w:szCs w:val="20"/>
        </w:rPr>
      </w:pPr>
      <w:r>
        <w:rPr>
          <w:rFonts w:ascii="Verdana" w:hAnsi="Verdana"/>
          <w:sz w:val="20"/>
          <w:szCs w:val="20"/>
        </w:rPr>
        <w:t>23.4.</w:t>
      </w:r>
      <w:r>
        <w:rPr>
          <w:rFonts w:ascii="Verdana" w:hAnsi="Verdana"/>
          <w:sz w:val="20"/>
          <w:szCs w:val="20"/>
        </w:rPr>
        <w:tab/>
      </w:r>
      <w:r w:rsidRPr="00B31E18">
        <w:rPr>
          <w:rFonts w:ascii="Verdana" w:hAnsi="Verdana"/>
          <w:sz w:val="20"/>
          <w:szCs w:val="20"/>
        </w:rPr>
        <w:t xml:space="preserve">Zamawiający </w:t>
      </w:r>
      <w:r w:rsidRPr="00B31E18">
        <w:rPr>
          <w:rFonts w:ascii="Verdana" w:hAnsi="Verdana"/>
          <w:b/>
          <w:sz w:val="20"/>
          <w:szCs w:val="20"/>
          <w:u w:val="single"/>
        </w:rPr>
        <w:t>nie wyraża zgody</w:t>
      </w:r>
      <w:r w:rsidRPr="00B31E18">
        <w:rPr>
          <w:rFonts w:ascii="Verdana" w:hAnsi="Verdana"/>
          <w:sz w:val="20"/>
          <w:szCs w:val="20"/>
        </w:rPr>
        <w:t xml:space="preserve"> na tworzenie zabezpieczenia przez potrącenia z</w:t>
      </w:r>
      <w:r>
        <w:rPr>
          <w:rFonts w:ascii="Verdana" w:hAnsi="Verdana"/>
          <w:sz w:val="20"/>
          <w:szCs w:val="20"/>
        </w:rPr>
        <w:t> </w:t>
      </w:r>
      <w:r w:rsidRPr="00B31E18">
        <w:rPr>
          <w:rFonts w:ascii="Verdana" w:hAnsi="Verdana"/>
          <w:sz w:val="20"/>
          <w:szCs w:val="20"/>
        </w:rPr>
        <w:t>należności za częściowo wykonane świadczenia. W takim przypadku, w dniu zawarcia umowy wykonawca jest zobowiązany wnieść co najmniej 30% kwoty zabezpieczenia, a</w:t>
      </w:r>
      <w:r>
        <w:rPr>
          <w:rFonts w:ascii="Verdana" w:hAnsi="Verdana"/>
          <w:sz w:val="20"/>
          <w:szCs w:val="20"/>
        </w:rPr>
        <w:t> </w:t>
      </w:r>
      <w:r w:rsidRPr="00B31E18">
        <w:rPr>
          <w:rFonts w:ascii="Verdana" w:hAnsi="Verdana"/>
          <w:sz w:val="20"/>
          <w:szCs w:val="20"/>
        </w:rPr>
        <w:t xml:space="preserve">wniesienie pełnej wysokości zabezpieczenia nie może nastąpić później niż do połowy okresu, na który została zawarta umowa. Zamawiający wpłaca kwoty potrącane na rachunek bankowy w tym samym dniu, w którym dokonuje zapłaty faktury </w:t>
      </w:r>
      <w:r w:rsidRPr="00B31E18">
        <w:rPr>
          <w:rFonts w:ascii="Verdana" w:hAnsi="Verdana"/>
          <w:i/>
          <w:sz w:val="20"/>
          <w:szCs w:val="20"/>
        </w:rPr>
        <w:t>(tylko gdy okres realizacji zamówienia jest dłuższy niż rok i przewidziano płatności częściowe).</w:t>
      </w:r>
    </w:p>
    <w:p w14:paraId="5605F3D6"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23.5.</w:t>
      </w:r>
      <w:r>
        <w:rPr>
          <w:rFonts w:ascii="Verdana" w:hAnsi="Verdana"/>
          <w:sz w:val="20"/>
          <w:szCs w:val="20"/>
        </w:rPr>
        <w:tab/>
      </w:r>
      <w:r w:rsidRPr="00B31E18">
        <w:rPr>
          <w:rFonts w:ascii="Verdana" w:hAnsi="Verdana"/>
          <w:sz w:val="20"/>
          <w:szCs w:val="20"/>
        </w:rPr>
        <w:t>Do zmiany formy zabezpieczenia w trakcie realizacji umowy stosuje się art. 451</w:t>
      </w:r>
      <w:r>
        <w:rPr>
          <w:rFonts w:ascii="Verdana" w:hAnsi="Verdana"/>
          <w:sz w:val="20"/>
          <w:szCs w:val="20"/>
        </w:rPr>
        <w:br/>
      </w:r>
      <w:r w:rsidRPr="00B31E18">
        <w:rPr>
          <w:rFonts w:ascii="Verdana" w:hAnsi="Verdana"/>
          <w:sz w:val="20"/>
          <w:szCs w:val="20"/>
        </w:rPr>
        <w:t xml:space="preserve">ustawy </w:t>
      </w:r>
      <w:proofErr w:type="spellStart"/>
      <w:r w:rsidRPr="00B31E18">
        <w:rPr>
          <w:rFonts w:ascii="Verdana" w:hAnsi="Verdana"/>
          <w:sz w:val="20"/>
          <w:szCs w:val="20"/>
        </w:rPr>
        <w:t>Pzp</w:t>
      </w:r>
      <w:proofErr w:type="spellEnd"/>
      <w:r w:rsidRPr="00B31E18">
        <w:rPr>
          <w:rFonts w:ascii="Verdana" w:hAnsi="Verdana"/>
          <w:sz w:val="20"/>
          <w:szCs w:val="20"/>
        </w:rPr>
        <w:t>.</w:t>
      </w:r>
    </w:p>
    <w:p w14:paraId="3D684F6E" w14:textId="7AFF19F7" w:rsidR="00B36701" w:rsidRPr="00B31E18" w:rsidRDefault="00B36701" w:rsidP="0012190A">
      <w:pPr>
        <w:ind w:left="705" w:right="-108" w:hanging="705"/>
        <w:contextualSpacing/>
        <w:jc w:val="both"/>
        <w:rPr>
          <w:rFonts w:ascii="Verdana" w:hAnsi="Verdana"/>
          <w:sz w:val="20"/>
          <w:szCs w:val="20"/>
        </w:rPr>
      </w:pPr>
      <w:r>
        <w:rPr>
          <w:rFonts w:ascii="Verdana" w:hAnsi="Verdana"/>
          <w:sz w:val="20"/>
          <w:szCs w:val="20"/>
        </w:rPr>
        <w:t>23.6.</w:t>
      </w:r>
      <w:r>
        <w:rPr>
          <w:rFonts w:ascii="Verdana" w:hAnsi="Verdana"/>
          <w:sz w:val="20"/>
          <w:szCs w:val="20"/>
        </w:rPr>
        <w:tab/>
      </w:r>
      <w:r w:rsidRPr="00B31E18">
        <w:rPr>
          <w:rFonts w:ascii="Verdana" w:hAnsi="Verdana"/>
          <w:sz w:val="20"/>
          <w:szCs w:val="20"/>
        </w:rPr>
        <w:t>Zamawiający zwróci zabezpieczenie w następujących terminach</w:t>
      </w:r>
      <w:r w:rsidR="0012190A">
        <w:rPr>
          <w:rFonts w:ascii="Verdana" w:hAnsi="Verdana"/>
          <w:sz w:val="20"/>
          <w:szCs w:val="20"/>
        </w:rPr>
        <w:t xml:space="preserve"> i na warunkach opisanych w Tomie II (PPU).</w:t>
      </w:r>
    </w:p>
    <w:p w14:paraId="134E3E94" w14:textId="77777777" w:rsidR="00B36701" w:rsidRPr="00E366E2" w:rsidRDefault="00B36701" w:rsidP="00B36701">
      <w:pPr>
        <w:ind w:left="705" w:right="-108" w:hanging="705"/>
        <w:contextualSpacing/>
        <w:jc w:val="both"/>
        <w:rPr>
          <w:rFonts w:ascii="Verdana" w:hAnsi="Verdana"/>
          <w:b/>
          <w:sz w:val="20"/>
          <w:szCs w:val="20"/>
        </w:rPr>
      </w:pPr>
      <w:r>
        <w:rPr>
          <w:rFonts w:ascii="Verdana" w:hAnsi="Verdana"/>
          <w:sz w:val="20"/>
          <w:szCs w:val="20"/>
        </w:rPr>
        <w:t>23.7.</w:t>
      </w:r>
      <w:r>
        <w:rPr>
          <w:rFonts w:ascii="Verdana" w:hAnsi="Verdana"/>
          <w:sz w:val="20"/>
          <w:szCs w:val="20"/>
        </w:rPr>
        <w:tab/>
      </w:r>
      <w:r w:rsidRPr="00B31E18">
        <w:rPr>
          <w:rFonts w:ascii="Verdana" w:hAnsi="Verdana"/>
          <w:sz w:val="20"/>
          <w:szCs w:val="20"/>
        </w:rPr>
        <w:t xml:space="preserve">Zabezpieczenie wnoszone w pieniądzu powinno zostać wpłacone przelewem na rachunek bankowy zamawiającego </w:t>
      </w:r>
      <w:r w:rsidRPr="00E366E2">
        <w:rPr>
          <w:rFonts w:ascii="Verdana" w:hAnsi="Verdana"/>
          <w:b/>
          <w:sz w:val="20"/>
          <w:szCs w:val="20"/>
        </w:rPr>
        <w:t xml:space="preserve">Nr </w:t>
      </w:r>
      <w:r w:rsidRPr="00656C71">
        <w:rPr>
          <w:rFonts w:ascii="Verdana" w:hAnsi="Verdana"/>
          <w:b/>
          <w:sz w:val="20"/>
          <w:szCs w:val="20"/>
        </w:rPr>
        <w:t>90 1020 1042 0000 8502 0372 0414.</w:t>
      </w:r>
    </w:p>
    <w:p w14:paraId="3BC3727B"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23.8.</w:t>
      </w:r>
      <w:r>
        <w:rPr>
          <w:rFonts w:ascii="Verdana" w:hAnsi="Verdana"/>
          <w:sz w:val="20"/>
          <w:szCs w:val="20"/>
        </w:rPr>
        <w:tab/>
      </w:r>
      <w:r w:rsidRPr="00B31E18">
        <w:rPr>
          <w:rFonts w:ascii="Verdana" w:hAnsi="Verdana"/>
          <w:sz w:val="20"/>
          <w:szCs w:val="20"/>
        </w:rPr>
        <w:t>Zabezpieczenie wnoszone w formie innej niż w pieniądzu powinno być dostarczone w formie oryginału, przez wykonawcę do siedziby zamawiającego, najpóźniej w dniu podpisania umowy – do chwili jej podpisania.</w:t>
      </w:r>
    </w:p>
    <w:p w14:paraId="540BB3CC" w14:textId="77777777" w:rsidR="00B36701" w:rsidRPr="00B31E18" w:rsidRDefault="00B36701" w:rsidP="00B36701">
      <w:pPr>
        <w:ind w:left="705" w:right="-108" w:hanging="705"/>
        <w:contextualSpacing/>
        <w:jc w:val="both"/>
        <w:rPr>
          <w:rFonts w:ascii="Verdana" w:hAnsi="Verdana"/>
          <w:sz w:val="20"/>
          <w:szCs w:val="20"/>
        </w:rPr>
      </w:pPr>
      <w:r w:rsidRPr="006A7D51">
        <w:rPr>
          <w:rFonts w:ascii="Verdana" w:hAnsi="Verdana"/>
          <w:sz w:val="20"/>
          <w:szCs w:val="20"/>
        </w:rPr>
        <w:t>23.9.</w:t>
      </w:r>
      <w:r w:rsidRPr="006A7D51">
        <w:rPr>
          <w:rFonts w:ascii="Verdana" w:hAnsi="Verdana"/>
          <w:sz w:val="20"/>
          <w:szCs w:val="20"/>
        </w:rPr>
        <w:tab/>
      </w:r>
      <w:r w:rsidRPr="00B31E18">
        <w:rPr>
          <w:rFonts w:ascii="Verdana" w:hAnsi="Verdana"/>
          <w:sz w:val="20"/>
          <w:szCs w:val="20"/>
          <w:u w:val="single"/>
        </w:rPr>
        <w:t>Treść oświadczenia zawartego w gwarancji lub w poręczeniu musi zostać zaakceptowana przez zamawiającego przed podpisaniem umowy</w:t>
      </w:r>
      <w:r w:rsidRPr="00B31E18">
        <w:rPr>
          <w:rFonts w:ascii="Verdana" w:hAnsi="Verdana"/>
          <w:sz w:val="20"/>
          <w:szCs w:val="20"/>
        </w:rPr>
        <w:t>.</w:t>
      </w:r>
    </w:p>
    <w:p w14:paraId="5FFD6E27"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23.10.</w:t>
      </w:r>
      <w:r>
        <w:rPr>
          <w:rFonts w:ascii="Verdana" w:hAnsi="Verdana"/>
          <w:sz w:val="20"/>
          <w:szCs w:val="20"/>
        </w:rPr>
        <w:tab/>
      </w:r>
      <w:r w:rsidRPr="00B31E18">
        <w:rPr>
          <w:rFonts w:ascii="Verdana" w:hAnsi="Verdana"/>
          <w:sz w:val="20"/>
          <w:szCs w:val="20"/>
        </w:rPr>
        <w:t xml:space="preserve">Jeżeli okres, na jaki ma zostać wniesione zabezpieczenie, przekracza 5 lat, zabezpieczenie w pieniądzu wnosi się na cały ten okres, a zabezpieczenie w innej formie wnosi się </w:t>
      </w:r>
      <w:r w:rsidRPr="00B31E18">
        <w:rPr>
          <w:rFonts w:ascii="Verdana" w:hAnsi="Verdana"/>
          <w:sz w:val="20"/>
          <w:szCs w:val="20"/>
        </w:rPr>
        <w:lastRenderedPageBreak/>
        <w:t>na okres nie krótszy niż 5 lat, z jednoczesnym zobowiązaniem się wykonawcy do przedłużenia zabezpieczenia lub wniesienia nowego zabezpieczenia na kolejne okresy.</w:t>
      </w:r>
    </w:p>
    <w:p w14:paraId="1877AE3B"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23.11.</w:t>
      </w:r>
      <w:r>
        <w:rPr>
          <w:rFonts w:ascii="Verdana" w:hAnsi="Verdana"/>
          <w:sz w:val="20"/>
          <w:szCs w:val="20"/>
        </w:rPr>
        <w:tab/>
      </w:r>
      <w:r w:rsidRPr="00B31E18">
        <w:rPr>
          <w:rFonts w:ascii="Verdana" w:hAnsi="Verdana"/>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263BBAA"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23.12.</w:t>
      </w:r>
      <w:r>
        <w:rPr>
          <w:rFonts w:ascii="Verdana" w:hAnsi="Verdana"/>
          <w:sz w:val="20"/>
          <w:szCs w:val="20"/>
        </w:rPr>
        <w:tab/>
      </w:r>
      <w:r w:rsidRPr="00B31E18">
        <w:rPr>
          <w:rFonts w:ascii="Verdana" w:hAnsi="Verdana"/>
          <w:sz w:val="20"/>
          <w:szCs w:val="20"/>
        </w:rPr>
        <w:t xml:space="preserve">Wypłata, o której mowa w pkt </w:t>
      </w:r>
      <w:r>
        <w:rPr>
          <w:rFonts w:ascii="Verdana" w:hAnsi="Verdana"/>
          <w:sz w:val="20"/>
          <w:szCs w:val="20"/>
        </w:rPr>
        <w:t>23.</w:t>
      </w:r>
      <w:r w:rsidRPr="00B31E18">
        <w:rPr>
          <w:rFonts w:ascii="Verdana" w:hAnsi="Verdana"/>
          <w:sz w:val="20"/>
          <w:szCs w:val="20"/>
        </w:rPr>
        <w:t>11</w:t>
      </w:r>
      <w:r>
        <w:rPr>
          <w:rFonts w:ascii="Verdana" w:hAnsi="Verdana"/>
          <w:sz w:val="20"/>
          <w:szCs w:val="20"/>
        </w:rPr>
        <w:t>.</w:t>
      </w:r>
      <w:r w:rsidRPr="00B31E18">
        <w:rPr>
          <w:rFonts w:ascii="Verdana" w:hAnsi="Verdana"/>
          <w:sz w:val="20"/>
          <w:szCs w:val="20"/>
        </w:rPr>
        <w:t xml:space="preserve">, następuje nie później niż w ostatnim dniu ważności dotychczasowego zabezpieczenia.  </w:t>
      </w:r>
    </w:p>
    <w:p w14:paraId="0723455F" w14:textId="77777777" w:rsidR="00B36701" w:rsidRPr="00B31E18" w:rsidRDefault="00B36701" w:rsidP="00B36701">
      <w:pPr>
        <w:ind w:right="-108"/>
        <w:contextualSpacing/>
        <w:jc w:val="both"/>
        <w:rPr>
          <w:rFonts w:ascii="Verdana" w:hAnsi="Verdana"/>
          <w:sz w:val="20"/>
          <w:szCs w:val="20"/>
        </w:rPr>
      </w:pPr>
      <w:r>
        <w:rPr>
          <w:rFonts w:ascii="Verdana" w:hAnsi="Verdana"/>
          <w:sz w:val="20"/>
          <w:szCs w:val="20"/>
        </w:rPr>
        <w:t>23.13.</w:t>
      </w:r>
      <w:r>
        <w:rPr>
          <w:rFonts w:ascii="Verdana" w:hAnsi="Verdana"/>
          <w:sz w:val="20"/>
          <w:szCs w:val="20"/>
        </w:rPr>
        <w:tab/>
      </w:r>
      <w:r w:rsidRPr="00B31E18">
        <w:rPr>
          <w:rFonts w:ascii="Verdana" w:hAnsi="Verdana"/>
          <w:sz w:val="20"/>
          <w:szCs w:val="20"/>
        </w:rPr>
        <w:t>Z treści gwarancji lub poręczenia musi jednocześnie wynikać:</w:t>
      </w:r>
    </w:p>
    <w:p w14:paraId="6F291477" w14:textId="77777777" w:rsidR="00B36701" w:rsidRPr="00B31E18" w:rsidRDefault="00B36701" w:rsidP="00E63A27">
      <w:pPr>
        <w:numPr>
          <w:ilvl w:val="1"/>
          <w:numId w:val="18"/>
        </w:numPr>
        <w:ind w:left="993" w:right="-108" w:hanging="284"/>
        <w:contextualSpacing/>
        <w:jc w:val="both"/>
        <w:rPr>
          <w:rFonts w:ascii="Verdana" w:hAnsi="Verdana"/>
          <w:sz w:val="20"/>
          <w:szCs w:val="20"/>
        </w:rPr>
      </w:pPr>
      <w:r w:rsidRPr="00B31E18">
        <w:rPr>
          <w:rFonts w:ascii="Verdana" w:hAnsi="Verdana"/>
          <w:sz w:val="20"/>
          <w:szCs w:val="20"/>
        </w:rPr>
        <w:t xml:space="preserve">nazwa zleceniodawcy (wykonawcy), beneficjenta gwarancji lub poręczenia (zamawiającego), gwaranta lub poręczyciela (podmiotu udzielającego gwarancji lub poręczenia) oraz adresy ich siedzib, </w:t>
      </w:r>
    </w:p>
    <w:p w14:paraId="160319F6" w14:textId="77777777" w:rsidR="00B36701" w:rsidRPr="00B31E18" w:rsidRDefault="00B36701" w:rsidP="00E63A27">
      <w:pPr>
        <w:numPr>
          <w:ilvl w:val="1"/>
          <w:numId w:val="18"/>
        </w:numPr>
        <w:ind w:left="993" w:right="-108" w:hanging="284"/>
        <w:contextualSpacing/>
        <w:jc w:val="both"/>
        <w:rPr>
          <w:rFonts w:ascii="Verdana" w:hAnsi="Verdana"/>
          <w:sz w:val="20"/>
          <w:szCs w:val="20"/>
        </w:rPr>
      </w:pPr>
      <w:r w:rsidRPr="00B31E18">
        <w:rPr>
          <w:rFonts w:ascii="Verdana" w:hAnsi="Verdana"/>
          <w:sz w:val="20"/>
          <w:szCs w:val="20"/>
        </w:rPr>
        <w:t>określenie wierzytelności, która ma być zabezpieczona gwarancją lub poręczeniem,</w:t>
      </w:r>
    </w:p>
    <w:p w14:paraId="1007A83E" w14:textId="77777777" w:rsidR="00B36701" w:rsidRPr="00B31E18" w:rsidRDefault="00B36701" w:rsidP="00E63A27">
      <w:pPr>
        <w:numPr>
          <w:ilvl w:val="1"/>
          <w:numId w:val="18"/>
        </w:numPr>
        <w:ind w:left="993" w:right="-108" w:hanging="284"/>
        <w:contextualSpacing/>
        <w:jc w:val="both"/>
        <w:rPr>
          <w:rFonts w:ascii="Verdana" w:hAnsi="Verdana"/>
          <w:sz w:val="20"/>
          <w:szCs w:val="20"/>
        </w:rPr>
      </w:pPr>
      <w:r w:rsidRPr="00B31E18">
        <w:rPr>
          <w:rFonts w:ascii="Verdana" w:hAnsi="Verdana"/>
          <w:sz w:val="20"/>
          <w:szCs w:val="20"/>
        </w:rPr>
        <w:t>kwota gwarancji lub poręczenia,</w:t>
      </w:r>
    </w:p>
    <w:p w14:paraId="10CE1D01" w14:textId="77777777" w:rsidR="00B36701" w:rsidRPr="00B31E18" w:rsidRDefault="00B36701" w:rsidP="00E63A27">
      <w:pPr>
        <w:numPr>
          <w:ilvl w:val="1"/>
          <w:numId w:val="18"/>
        </w:numPr>
        <w:ind w:left="993" w:right="-108" w:hanging="284"/>
        <w:contextualSpacing/>
        <w:jc w:val="both"/>
        <w:rPr>
          <w:rFonts w:ascii="Verdana" w:hAnsi="Verdana"/>
          <w:sz w:val="20"/>
          <w:szCs w:val="20"/>
        </w:rPr>
      </w:pPr>
      <w:r w:rsidRPr="00B31E18">
        <w:rPr>
          <w:rFonts w:ascii="Verdana" w:hAnsi="Verdana"/>
          <w:sz w:val="20"/>
          <w:szCs w:val="20"/>
        </w:rPr>
        <w:t>termin ważności gwarancji lub poręczenia, obejmujący cały okres wykonania zamówienia, począwszy co najmniej od dnia wyznaczonego na dzień zawarcia umowy, z zastrzeżeniem pkt 10 powyżej,</w:t>
      </w:r>
    </w:p>
    <w:p w14:paraId="3B7D26F3" w14:textId="77777777" w:rsidR="00B36701" w:rsidRDefault="00B36701" w:rsidP="00E63A27">
      <w:pPr>
        <w:numPr>
          <w:ilvl w:val="1"/>
          <w:numId w:val="18"/>
        </w:numPr>
        <w:ind w:left="993" w:right="-108" w:hanging="284"/>
        <w:contextualSpacing/>
        <w:jc w:val="both"/>
        <w:rPr>
          <w:rFonts w:ascii="Verdana" w:hAnsi="Verdana"/>
          <w:sz w:val="20"/>
          <w:szCs w:val="20"/>
        </w:rPr>
      </w:pPr>
      <w:r w:rsidRPr="00B31E18">
        <w:rPr>
          <w:rFonts w:ascii="Verdana" w:hAnsi="Verdana"/>
          <w:sz w:val="20"/>
          <w:szCs w:val="20"/>
        </w:rPr>
        <w:t>bezwarunkowe, nieodwołalne, płatne na pierwsze żądanie, zobowiązanie gwaranta do wypłaty zamawiającemu pełnej kwoty zabezpieczenia lub do wypłat łącznie do pełnej kwoty zabezpieczenia w przypadku realizacji zamówienia w sposób niezgodny z umową,</w:t>
      </w:r>
    </w:p>
    <w:p w14:paraId="450EA2D7" w14:textId="58EA9C5B" w:rsidR="0006792C" w:rsidRPr="00B36701" w:rsidRDefault="00B36701" w:rsidP="00E63A27">
      <w:pPr>
        <w:numPr>
          <w:ilvl w:val="1"/>
          <w:numId w:val="18"/>
        </w:numPr>
        <w:ind w:left="993" w:right="-108" w:hanging="284"/>
        <w:contextualSpacing/>
        <w:jc w:val="both"/>
        <w:rPr>
          <w:rFonts w:ascii="Verdana" w:hAnsi="Verdana"/>
          <w:sz w:val="20"/>
          <w:szCs w:val="20"/>
        </w:rPr>
      </w:pPr>
      <w:r w:rsidRPr="00B36701">
        <w:rPr>
          <w:rFonts w:ascii="Verdana" w:hAnsi="Verdana"/>
          <w:sz w:val="20"/>
          <w:szCs w:val="20"/>
        </w:rPr>
        <w:t>bezwarunkowe, nieodwołalne, płatne na pierwsze żądanie, zobowiązanie gwaranta do wypłaty zamawiającemu pełnej kwoty zabezpieczenia w przypadku, o którym mowa w pkt 10 i 11 tj. 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 jest dłuższy od tego okresu.</w:t>
      </w:r>
    </w:p>
    <w:p w14:paraId="03640AD1" w14:textId="3340A798" w:rsidR="0006792C" w:rsidRPr="007D3A1D" w:rsidRDefault="0006792C" w:rsidP="00C258EB">
      <w:pPr>
        <w:suppressAutoHyphens/>
        <w:spacing w:before="120" w:after="120"/>
        <w:ind w:left="709" w:hanging="709"/>
        <w:rPr>
          <w:rFonts w:ascii="Verdana" w:hAnsi="Verdana"/>
          <w:b/>
          <w:sz w:val="20"/>
          <w:szCs w:val="20"/>
          <w:lang w:eastAsia="ar-SA"/>
        </w:rPr>
      </w:pPr>
      <w:r w:rsidRPr="007D3A1D">
        <w:rPr>
          <w:rFonts w:ascii="Verdana" w:hAnsi="Verdana"/>
          <w:b/>
          <w:sz w:val="20"/>
          <w:szCs w:val="20"/>
          <w:lang w:eastAsia="ar-SA"/>
        </w:rPr>
        <w:t>2</w:t>
      </w:r>
      <w:r w:rsidR="00E97840">
        <w:rPr>
          <w:rFonts w:ascii="Verdana" w:hAnsi="Verdana"/>
          <w:b/>
          <w:sz w:val="20"/>
          <w:szCs w:val="20"/>
          <w:lang w:eastAsia="ar-SA"/>
        </w:rPr>
        <w:t>4</w:t>
      </w:r>
      <w:r w:rsidRPr="007D3A1D">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4"/>
          <w:sz w:val="20"/>
          <w:szCs w:val="20"/>
        </w:rPr>
        <w:t>POUCZENIE O ŚRODKACH OCHRONY PRAWNEJ</w:t>
      </w:r>
    </w:p>
    <w:p w14:paraId="02DD94E3" w14:textId="63294BFC"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 xml:space="preserve">.1. </w:t>
      </w:r>
      <w:r w:rsidR="00E97840">
        <w:rPr>
          <w:rFonts w:ascii="Verdana" w:hAnsi="Verdana"/>
          <w:spacing w:val="4"/>
          <w:sz w:val="20"/>
          <w:szCs w:val="20"/>
        </w:rPr>
        <w:tab/>
      </w:r>
      <w:r w:rsidRPr="007D3A1D">
        <w:rPr>
          <w:rFonts w:ascii="Verdana" w:hAnsi="Verdana"/>
          <w:spacing w:val="4"/>
          <w:sz w:val="20"/>
          <w:szCs w:val="20"/>
        </w:rPr>
        <w:t xml:space="preserve">Wykonawcy, a także innemu podmiotowi, jeżeli ma lub miał interes w uzyskaniu zamówienia oraz poniósł lub może ponieść szkodę w wyniku naruszenia przez Zamawiającego przepisów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przysługują środki ochrony prawnej określone w Dziale </w:t>
      </w:r>
      <w:r w:rsidR="309E5682" w:rsidRPr="007D3A1D">
        <w:rPr>
          <w:rFonts w:ascii="Verdana" w:hAnsi="Verdana"/>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Środki ochrony prawnej wobec ogłoszenia </w:t>
      </w:r>
      <w:r w:rsidR="605567E4" w:rsidRPr="007D3A1D">
        <w:rPr>
          <w:rFonts w:ascii="Verdana" w:hAnsi="Verdana"/>
          <w:sz w:val="20"/>
          <w:szCs w:val="20"/>
        </w:rPr>
        <w:t xml:space="preserve">wszczynającego postępowanie o udzielenie zamówienia oraz dokumentów zamówienia </w:t>
      </w:r>
      <w:r w:rsidRPr="007D3A1D">
        <w:rPr>
          <w:rFonts w:ascii="Verdana" w:hAnsi="Verdana"/>
          <w:spacing w:val="4"/>
          <w:sz w:val="20"/>
          <w:szCs w:val="20"/>
        </w:rPr>
        <w:t xml:space="preserve"> przysługują również organizacjom wpisanym na listę, o której mowa w art. </w:t>
      </w:r>
      <w:r w:rsidR="00D8A0EF" w:rsidRPr="007D3A1D">
        <w:rPr>
          <w:rFonts w:ascii="Verdana" w:hAnsi="Verdana"/>
          <w:sz w:val="20"/>
          <w:szCs w:val="20"/>
        </w:rPr>
        <w:t>469</w:t>
      </w:r>
      <w:r w:rsidRPr="007D3A1D">
        <w:rPr>
          <w:rFonts w:ascii="Verdana" w:hAnsi="Verdana"/>
          <w:spacing w:val="4"/>
          <w:sz w:val="20"/>
          <w:szCs w:val="20"/>
        </w:rPr>
        <w:t xml:space="preserve"> pkt </w:t>
      </w:r>
      <w:r w:rsidR="4D76997E" w:rsidRPr="007D3A1D">
        <w:rPr>
          <w:rFonts w:ascii="Verdana" w:hAnsi="Verdana"/>
          <w:sz w:val="20"/>
          <w:szCs w:val="20"/>
        </w:rPr>
        <w:t>1</w:t>
      </w:r>
      <w:r w:rsidRPr="007D3A1D">
        <w:rPr>
          <w:rFonts w:ascii="Verdana" w:hAnsi="Verdana"/>
          <w:spacing w:val="4"/>
          <w:sz w:val="20"/>
          <w:szCs w:val="20"/>
        </w:rPr>
        <w:t xml:space="preserve">5 ustawy </w:t>
      </w:r>
      <w:proofErr w:type="spellStart"/>
      <w:r w:rsidRPr="007D3A1D">
        <w:rPr>
          <w:rFonts w:ascii="Verdana" w:hAnsi="Verdana"/>
          <w:spacing w:val="4"/>
          <w:sz w:val="20"/>
          <w:szCs w:val="20"/>
        </w:rPr>
        <w:t>Pzp</w:t>
      </w:r>
      <w:proofErr w:type="spellEnd"/>
      <w:r w:rsidR="226118CC" w:rsidRPr="007D3A1D">
        <w:rPr>
          <w:rFonts w:ascii="Verdana" w:hAnsi="Verdana"/>
          <w:sz w:val="20"/>
          <w:szCs w:val="20"/>
        </w:rPr>
        <w:t xml:space="preserve"> oraz Rzecznikowi </w:t>
      </w:r>
      <w:r w:rsidR="34689B63" w:rsidRPr="007D3A1D">
        <w:rPr>
          <w:rFonts w:ascii="Verdana" w:hAnsi="Verdana"/>
          <w:sz w:val="20"/>
          <w:szCs w:val="20"/>
        </w:rPr>
        <w:t>M</w:t>
      </w:r>
      <w:r w:rsidR="226118CC" w:rsidRPr="007D3A1D">
        <w:rPr>
          <w:rFonts w:ascii="Verdana" w:hAnsi="Verdana"/>
          <w:sz w:val="20"/>
          <w:szCs w:val="20"/>
        </w:rPr>
        <w:t xml:space="preserve">ałych i Średnich </w:t>
      </w:r>
      <w:r w:rsidR="34679440" w:rsidRPr="007D3A1D">
        <w:rPr>
          <w:rFonts w:ascii="Verdana" w:hAnsi="Verdana"/>
          <w:sz w:val="20"/>
          <w:szCs w:val="20"/>
        </w:rPr>
        <w:t>P</w:t>
      </w:r>
      <w:r w:rsidR="226118CC" w:rsidRPr="007D3A1D">
        <w:rPr>
          <w:rFonts w:ascii="Verdana" w:hAnsi="Verdana"/>
          <w:sz w:val="20"/>
          <w:szCs w:val="20"/>
        </w:rPr>
        <w:t>rzedsiębiorców.</w:t>
      </w:r>
    </w:p>
    <w:p w14:paraId="0C6E1A66" w14:textId="04AFBA81" w:rsidR="0006792C" w:rsidRPr="007D3A1D" w:rsidRDefault="0006792C" w:rsidP="00C258EB">
      <w:pPr>
        <w:spacing w:before="120" w:after="120"/>
        <w:ind w:left="720" w:hanging="720"/>
        <w:jc w:val="both"/>
        <w:rPr>
          <w:rFonts w:ascii="Verdana" w:hAnsi="Verdana"/>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 xml:space="preserve">.2. </w:t>
      </w:r>
      <w:r w:rsidRPr="007D3A1D">
        <w:rPr>
          <w:rFonts w:ascii="Verdana" w:hAnsi="Verdana"/>
          <w:spacing w:val="4"/>
          <w:sz w:val="20"/>
          <w:szCs w:val="20"/>
        </w:rPr>
        <w:tab/>
        <w:t>Odwołanie przysługuje</w:t>
      </w:r>
      <w:r w:rsidR="00FCBD20" w:rsidRPr="007D3A1D">
        <w:rPr>
          <w:rFonts w:ascii="Verdana" w:hAnsi="Verdana"/>
          <w:spacing w:val="4"/>
          <w:sz w:val="20"/>
          <w:szCs w:val="20"/>
        </w:rPr>
        <w:t xml:space="preserve"> na:</w:t>
      </w:r>
    </w:p>
    <w:p w14:paraId="7F5346AD" w14:textId="74F662EA" w:rsidR="0006792C" w:rsidRPr="00E97840" w:rsidRDefault="7E57F795" w:rsidP="00E63A27">
      <w:pPr>
        <w:pStyle w:val="Akapitzlist"/>
        <w:numPr>
          <w:ilvl w:val="0"/>
          <w:numId w:val="13"/>
        </w:numPr>
        <w:spacing w:before="120" w:after="120"/>
        <w:ind w:left="1134"/>
        <w:jc w:val="both"/>
        <w:rPr>
          <w:rFonts w:ascii="Verdana" w:hAnsi="Verdana"/>
          <w:spacing w:val="4"/>
          <w:sz w:val="20"/>
          <w:szCs w:val="20"/>
        </w:rPr>
      </w:pPr>
      <w:r w:rsidRPr="00E97840">
        <w:rPr>
          <w:rFonts w:ascii="Verdana" w:hAnsi="Verdana"/>
          <w:sz w:val="20"/>
          <w:szCs w:val="20"/>
        </w:rPr>
        <w:t>niezgodn</w:t>
      </w:r>
      <w:r w:rsidR="4F1FF5FD" w:rsidRPr="00E97840">
        <w:rPr>
          <w:rFonts w:ascii="Verdana" w:hAnsi="Verdana"/>
          <w:sz w:val="20"/>
          <w:szCs w:val="20"/>
        </w:rPr>
        <w:t>ą</w:t>
      </w:r>
      <w:r w:rsidRPr="00E97840">
        <w:rPr>
          <w:rFonts w:ascii="Verdana" w:hAnsi="Verdana"/>
          <w:sz w:val="20"/>
          <w:szCs w:val="20"/>
        </w:rPr>
        <w:t xml:space="preserve"> z przepisami ustawy </w:t>
      </w:r>
      <w:proofErr w:type="spellStart"/>
      <w:r w:rsidR="614015BF" w:rsidRPr="00E97840">
        <w:rPr>
          <w:rFonts w:ascii="Verdana" w:hAnsi="Verdana"/>
          <w:sz w:val="20"/>
          <w:szCs w:val="20"/>
        </w:rPr>
        <w:t>Pzp</w:t>
      </w:r>
      <w:proofErr w:type="spellEnd"/>
      <w:r w:rsidR="614015BF" w:rsidRPr="00E97840">
        <w:rPr>
          <w:rFonts w:ascii="Verdana" w:hAnsi="Verdana"/>
          <w:sz w:val="20"/>
          <w:szCs w:val="20"/>
        </w:rPr>
        <w:t xml:space="preserve"> </w:t>
      </w:r>
      <w:r w:rsidRPr="00E97840">
        <w:rPr>
          <w:rFonts w:ascii="Verdana" w:hAnsi="Verdana"/>
          <w:sz w:val="20"/>
          <w:szCs w:val="20"/>
        </w:rPr>
        <w:t>czynność Zamawiającego, podjętą w</w:t>
      </w:r>
      <w:r w:rsidR="007B277B">
        <w:rPr>
          <w:rFonts w:ascii="Verdana" w:hAnsi="Verdana"/>
          <w:sz w:val="20"/>
          <w:szCs w:val="20"/>
        </w:rPr>
        <w:t> </w:t>
      </w:r>
      <w:r w:rsidRPr="00E97840">
        <w:rPr>
          <w:rFonts w:ascii="Verdana" w:hAnsi="Verdana"/>
          <w:sz w:val="20"/>
          <w:szCs w:val="20"/>
        </w:rPr>
        <w:t>postępowaniu o udzielenie zamówienia</w:t>
      </w:r>
      <w:r w:rsidR="1C5CBB18" w:rsidRPr="00E97840">
        <w:rPr>
          <w:rFonts w:ascii="Verdana" w:hAnsi="Verdana"/>
          <w:sz w:val="20"/>
          <w:szCs w:val="20"/>
        </w:rPr>
        <w:t xml:space="preserve"> w tym na projektowane</w:t>
      </w:r>
      <w:r w:rsidRPr="00E97840">
        <w:rPr>
          <w:rFonts w:ascii="Verdana" w:hAnsi="Verdana"/>
          <w:sz w:val="20"/>
          <w:szCs w:val="20"/>
        </w:rPr>
        <w:t xml:space="preserve"> </w:t>
      </w:r>
      <w:r w:rsidR="53DC149D" w:rsidRPr="00E97840">
        <w:rPr>
          <w:rFonts w:ascii="Verdana" w:hAnsi="Verdana"/>
          <w:sz w:val="20"/>
          <w:szCs w:val="20"/>
        </w:rPr>
        <w:t>postanowienie umowy;</w:t>
      </w:r>
    </w:p>
    <w:p w14:paraId="06516542" w14:textId="1A60D666" w:rsidR="4C03B9C0" w:rsidRPr="00E97840" w:rsidRDefault="4C03B9C0" w:rsidP="00E63A27">
      <w:pPr>
        <w:pStyle w:val="Akapitzlist"/>
        <w:numPr>
          <w:ilvl w:val="0"/>
          <w:numId w:val="13"/>
        </w:numPr>
        <w:spacing w:before="120" w:after="120"/>
        <w:ind w:left="1134"/>
        <w:jc w:val="both"/>
        <w:rPr>
          <w:rFonts w:ascii="Verdana" w:hAnsi="Verdana"/>
          <w:sz w:val="20"/>
          <w:szCs w:val="20"/>
        </w:rPr>
      </w:pPr>
      <w:r w:rsidRPr="00E97840">
        <w:rPr>
          <w:rFonts w:ascii="Verdana" w:hAnsi="Verdana"/>
          <w:sz w:val="20"/>
          <w:szCs w:val="20"/>
        </w:rPr>
        <w:t>zaniechanie czynności w postępowaniu o udzielenie zamówienia, do której Zamawiający był obowiązan</w:t>
      </w:r>
      <w:r w:rsidR="52C65BD3" w:rsidRPr="00E97840">
        <w:rPr>
          <w:rFonts w:ascii="Verdana" w:hAnsi="Verdana"/>
          <w:sz w:val="20"/>
          <w:szCs w:val="20"/>
        </w:rPr>
        <w:t xml:space="preserve">y na podstawie ustawy </w:t>
      </w:r>
      <w:proofErr w:type="spellStart"/>
      <w:r w:rsidR="52C65BD3" w:rsidRPr="00E97840">
        <w:rPr>
          <w:rFonts w:ascii="Verdana" w:hAnsi="Verdana"/>
          <w:sz w:val="20"/>
          <w:szCs w:val="20"/>
        </w:rPr>
        <w:t>Pzp</w:t>
      </w:r>
      <w:proofErr w:type="spellEnd"/>
      <w:r w:rsidR="52C65BD3" w:rsidRPr="00E97840">
        <w:rPr>
          <w:rFonts w:ascii="Verdana" w:hAnsi="Verdana"/>
          <w:sz w:val="20"/>
          <w:szCs w:val="20"/>
        </w:rPr>
        <w:t>;</w:t>
      </w:r>
    </w:p>
    <w:p w14:paraId="3037BDB7" w14:textId="77777777" w:rsidR="00E97840" w:rsidRDefault="00E97840" w:rsidP="00E97840">
      <w:pPr>
        <w:spacing w:before="120" w:after="120"/>
        <w:ind w:left="720" w:hanging="720"/>
        <w:jc w:val="both"/>
        <w:rPr>
          <w:rFonts w:ascii="Verdana" w:hAnsi="Verdana"/>
          <w:spacing w:val="4"/>
          <w:sz w:val="20"/>
          <w:szCs w:val="20"/>
        </w:rPr>
      </w:pPr>
      <w:r>
        <w:rPr>
          <w:rFonts w:ascii="Verdana" w:hAnsi="Verdana"/>
          <w:spacing w:val="4"/>
          <w:sz w:val="20"/>
          <w:szCs w:val="20"/>
        </w:rPr>
        <w:t>24.3.</w:t>
      </w:r>
      <w:r>
        <w:rPr>
          <w:rFonts w:ascii="Verdana" w:hAnsi="Verdana"/>
          <w:spacing w:val="4"/>
          <w:sz w:val="20"/>
          <w:szCs w:val="20"/>
        </w:rPr>
        <w:tab/>
        <w:t>Odwołanie zawiera:</w:t>
      </w:r>
    </w:p>
    <w:p w14:paraId="6575D086"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imię i nazwisko albo nazwę, miejsce zamieszkania albo siedzibę, numer telefonu oraz adres poczty elektronicznej Odwołującego oraz imię i nazwisko przedstawiciela (przedstawicieli);</w:t>
      </w:r>
    </w:p>
    <w:p w14:paraId="73CD839C"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nazwę i siedzibę Zamawiającego, numer telefonu oraz adres poczty elektronicznej Zamawiającego;</w:t>
      </w:r>
    </w:p>
    <w:p w14:paraId="2E3EFD32"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numer PESEL lub NIP odwołującego będącego osobą fizyczną, jeżeli jest on obowiązany do jego posiadania albo posiada go nie mając takiego obowiązku;</w:t>
      </w:r>
    </w:p>
    <w:p w14:paraId="41843504" w14:textId="058C9F35"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lastRenderedPageBreak/>
        <w:t>numer w Krajowym Rejestrze Sądowym, a w przypadku jego braku – numer w</w:t>
      </w:r>
      <w:r w:rsidR="00523471">
        <w:rPr>
          <w:rFonts w:ascii="Verdana" w:hAnsi="Verdana"/>
          <w:spacing w:val="4"/>
          <w:sz w:val="20"/>
          <w:szCs w:val="20"/>
        </w:rPr>
        <w:t> </w:t>
      </w:r>
      <w:r>
        <w:rPr>
          <w:rFonts w:ascii="Verdana" w:hAnsi="Verdana"/>
          <w:spacing w:val="4"/>
          <w:sz w:val="20"/>
          <w:szCs w:val="20"/>
        </w:rPr>
        <w:t>innym właściwym rejestrze, ewidencji lub NIP Odwołującego nie będącą osobą fizyczną, który nie ma obowiązku wpisu we właściwym rejestrze lub ewidencji, jeżeli jest on obowiązany do jego posiadania;</w:t>
      </w:r>
    </w:p>
    <w:p w14:paraId="07F2A9BB"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określenie przedmiotu zamówienia;</w:t>
      </w:r>
    </w:p>
    <w:p w14:paraId="03662528" w14:textId="20538263"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wskazanie numeru publikacji w </w:t>
      </w:r>
      <w:r w:rsidR="00184B15">
        <w:rPr>
          <w:rFonts w:ascii="Verdana" w:hAnsi="Verdana"/>
          <w:spacing w:val="4"/>
          <w:sz w:val="20"/>
          <w:szCs w:val="20"/>
        </w:rPr>
        <w:t>Biuletynie Zamówień Publicznych</w:t>
      </w:r>
      <w:r>
        <w:rPr>
          <w:rFonts w:ascii="Verdana" w:hAnsi="Verdana"/>
          <w:spacing w:val="4"/>
          <w:sz w:val="20"/>
          <w:szCs w:val="20"/>
        </w:rPr>
        <w:t>;</w:t>
      </w:r>
    </w:p>
    <w:p w14:paraId="00AC282E"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wskazanie czynności lub zaniechania czynności Zamawiającego, której zarzuca się niezgodność z przepisami ustawy;</w:t>
      </w:r>
    </w:p>
    <w:p w14:paraId="678E2C79"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zwięzłe przedstawienie zarzutów;</w:t>
      </w:r>
    </w:p>
    <w:p w14:paraId="544D0DE6"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żądanie co do sposobu rozstrzygnięcia odwołania;</w:t>
      </w:r>
    </w:p>
    <w:p w14:paraId="2B1B2419"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wskazanie okoliczności faktycznych i prawnych uzasadniających wniesienie odwołania oraz dowodów na poparcie przytoczonych okoliczności; </w:t>
      </w:r>
    </w:p>
    <w:p w14:paraId="4B448A01"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podpis Odwołującego albo jego przedstawiciela lub przedstawicieli;</w:t>
      </w:r>
    </w:p>
    <w:p w14:paraId="1F6F27AD"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wykaz załączników.</w:t>
      </w:r>
    </w:p>
    <w:p w14:paraId="0651CD20" w14:textId="77777777" w:rsidR="00E97840" w:rsidRDefault="00E97840" w:rsidP="00E97840">
      <w:pPr>
        <w:tabs>
          <w:tab w:val="left" w:pos="709"/>
        </w:tabs>
        <w:spacing w:before="120" w:after="120"/>
        <w:ind w:left="709" w:hanging="709"/>
        <w:jc w:val="both"/>
        <w:rPr>
          <w:rFonts w:ascii="Verdana" w:hAnsi="Verdana"/>
          <w:spacing w:val="4"/>
          <w:sz w:val="20"/>
          <w:szCs w:val="20"/>
        </w:rPr>
      </w:pPr>
      <w:r>
        <w:rPr>
          <w:rFonts w:ascii="Verdana" w:hAnsi="Verdana"/>
          <w:spacing w:val="4"/>
          <w:sz w:val="20"/>
          <w:szCs w:val="20"/>
        </w:rPr>
        <w:t>24.4.</w:t>
      </w:r>
      <w:r>
        <w:rPr>
          <w:rFonts w:ascii="Verdana" w:hAnsi="Verdana"/>
          <w:spacing w:val="4"/>
          <w:sz w:val="20"/>
          <w:szCs w:val="20"/>
        </w:rPr>
        <w:tab/>
        <w:t>Do odwołania dołącza się:</w:t>
      </w:r>
    </w:p>
    <w:p w14:paraId="0B36FDB9" w14:textId="77777777" w:rsidR="00E97840" w:rsidRDefault="00E97840" w:rsidP="00E63A27">
      <w:pPr>
        <w:numPr>
          <w:ilvl w:val="0"/>
          <w:numId w:val="12"/>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dowód uiszczenia wpisu od odwołania w wymaganej wysokości;</w:t>
      </w:r>
    </w:p>
    <w:p w14:paraId="57B0656B" w14:textId="13F395B7" w:rsidR="00E97840" w:rsidRDefault="00E97840" w:rsidP="00E63A27">
      <w:pPr>
        <w:numPr>
          <w:ilvl w:val="0"/>
          <w:numId w:val="12"/>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dowód </w:t>
      </w:r>
      <w:r w:rsidR="00F144FB">
        <w:rPr>
          <w:rFonts w:ascii="Verdana" w:hAnsi="Verdana"/>
          <w:spacing w:val="4"/>
          <w:sz w:val="20"/>
          <w:szCs w:val="20"/>
        </w:rPr>
        <w:t xml:space="preserve">przekazania odpowiednio odwołania albo jego </w:t>
      </w:r>
      <w:r>
        <w:rPr>
          <w:rFonts w:ascii="Verdana" w:hAnsi="Verdana"/>
          <w:spacing w:val="4"/>
          <w:sz w:val="20"/>
          <w:szCs w:val="20"/>
        </w:rPr>
        <w:t>kopii Zamawiającemu;</w:t>
      </w:r>
    </w:p>
    <w:p w14:paraId="252F9117" w14:textId="77777777" w:rsidR="00E97840" w:rsidRDefault="00E97840" w:rsidP="00E63A27">
      <w:pPr>
        <w:numPr>
          <w:ilvl w:val="0"/>
          <w:numId w:val="12"/>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dokument potwierdzający umocowanie do reprezentowania Odwołującego.</w:t>
      </w:r>
    </w:p>
    <w:p w14:paraId="375AE55D" w14:textId="0072B22C" w:rsidR="0006792C"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w:t>
      </w:r>
      <w:r w:rsidR="00883D60">
        <w:rPr>
          <w:rFonts w:ascii="Verdana" w:hAnsi="Verdana"/>
          <w:spacing w:val="4"/>
          <w:sz w:val="20"/>
          <w:szCs w:val="20"/>
        </w:rPr>
        <w:t>5</w:t>
      </w:r>
      <w:r w:rsidRPr="007D3A1D">
        <w:rPr>
          <w:rFonts w:ascii="Verdana" w:hAnsi="Verdana"/>
          <w:spacing w:val="4"/>
          <w:sz w:val="20"/>
          <w:szCs w:val="20"/>
        </w:rPr>
        <w:t>.</w:t>
      </w:r>
      <w:r w:rsidRPr="007D3A1D">
        <w:rPr>
          <w:rFonts w:ascii="Verdana" w:hAnsi="Verdana"/>
          <w:spacing w:val="4"/>
          <w:sz w:val="20"/>
          <w:szCs w:val="20"/>
        </w:rPr>
        <w:tab/>
        <w:t>Odwołanie wnosi się do Prezesa Izby</w:t>
      </w:r>
      <w:r w:rsidR="0045006E" w:rsidRPr="007D3A1D">
        <w:rPr>
          <w:rFonts w:ascii="Verdana" w:hAnsi="Verdana"/>
          <w:spacing w:val="4"/>
          <w:sz w:val="20"/>
          <w:szCs w:val="20"/>
        </w:rPr>
        <w:t xml:space="preserve"> w formie pisemnej albo w formie elektronicznej albo w postaci elektronicznej opatrzonej podpisem zaufanym</w:t>
      </w:r>
      <w:r w:rsidR="71B8C36B" w:rsidRPr="007D3A1D">
        <w:rPr>
          <w:rFonts w:ascii="Verdana" w:hAnsi="Verdana"/>
          <w:spacing w:val="4"/>
          <w:sz w:val="20"/>
          <w:szCs w:val="20"/>
        </w:rPr>
        <w:t>.</w:t>
      </w:r>
      <w:r w:rsidRPr="007D3A1D">
        <w:rPr>
          <w:rFonts w:ascii="Verdana" w:hAnsi="Verdana"/>
          <w:spacing w:val="4"/>
          <w:sz w:val="20"/>
          <w:szCs w:val="20"/>
        </w:rPr>
        <w:t xml:space="preserve"> </w:t>
      </w:r>
    </w:p>
    <w:p w14:paraId="485EB559" w14:textId="4D5CECD1" w:rsidR="0006792C" w:rsidRPr="007D3A1D" w:rsidRDefault="0045006E" w:rsidP="00C258EB">
      <w:pPr>
        <w:spacing w:before="120" w:after="120"/>
        <w:ind w:left="708" w:hanging="708"/>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6</w:t>
      </w:r>
      <w:r w:rsidRPr="007D3A1D">
        <w:rPr>
          <w:rFonts w:ascii="Verdana" w:hAnsi="Verdana"/>
          <w:spacing w:val="4"/>
          <w:sz w:val="20"/>
          <w:szCs w:val="20"/>
        </w:rPr>
        <w:t xml:space="preserve">. </w:t>
      </w:r>
      <w:r w:rsidRPr="007D3A1D">
        <w:rPr>
          <w:rFonts w:ascii="Verdana" w:hAnsi="Verdana"/>
          <w:spacing w:val="4"/>
          <w:sz w:val="20"/>
          <w:szCs w:val="20"/>
        </w:rPr>
        <w:tab/>
      </w:r>
      <w:r w:rsidR="0006792C" w:rsidRPr="007D3A1D">
        <w:rPr>
          <w:rFonts w:ascii="Verdana" w:hAnsi="Verdana"/>
          <w:spacing w:val="4"/>
          <w:sz w:val="20"/>
          <w:szCs w:val="20"/>
        </w:rPr>
        <w:t>Odwołujący prze</w:t>
      </w:r>
      <w:r w:rsidR="20A75A24" w:rsidRPr="007D3A1D">
        <w:rPr>
          <w:rFonts w:ascii="Verdana" w:hAnsi="Verdana"/>
          <w:spacing w:val="4"/>
          <w:sz w:val="20"/>
          <w:szCs w:val="20"/>
        </w:rPr>
        <w:t>kazuje</w:t>
      </w:r>
      <w:r w:rsidR="0006792C" w:rsidRPr="007D3A1D">
        <w:rPr>
          <w:rFonts w:ascii="Verdana" w:hAnsi="Verdana"/>
          <w:spacing w:val="4"/>
          <w:sz w:val="20"/>
          <w:szCs w:val="20"/>
        </w:rPr>
        <w:t xml:space="preserve"> </w:t>
      </w:r>
      <w:r w:rsidR="02963298" w:rsidRPr="007D3A1D">
        <w:rPr>
          <w:rFonts w:ascii="Verdana" w:hAnsi="Verdana"/>
          <w:spacing w:val="4"/>
          <w:sz w:val="20"/>
          <w:szCs w:val="20"/>
        </w:rPr>
        <w:t>Z</w:t>
      </w:r>
      <w:r w:rsidR="0006792C" w:rsidRPr="007D3A1D">
        <w:rPr>
          <w:rFonts w:ascii="Verdana" w:hAnsi="Verdana"/>
          <w:spacing w:val="4"/>
          <w:sz w:val="20"/>
          <w:szCs w:val="20"/>
        </w:rPr>
        <w:t>amawiającemu</w:t>
      </w:r>
      <w:r w:rsidR="00F144FB">
        <w:rPr>
          <w:rFonts w:ascii="Verdana" w:hAnsi="Verdana"/>
          <w:spacing w:val="4"/>
          <w:sz w:val="20"/>
          <w:szCs w:val="20"/>
        </w:rPr>
        <w:t xml:space="preserve"> odwołanie wniesione w formie elektronicznej albo w postaci elektronicznej albo kopię tego odwołania, jeżeli zostało ono wniesione w formie pisemnej,</w:t>
      </w:r>
      <w:r w:rsidR="0006792C" w:rsidRPr="007D3A1D">
        <w:rPr>
          <w:rFonts w:ascii="Verdana" w:hAnsi="Verdana"/>
          <w:spacing w:val="4"/>
          <w:sz w:val="20"/>
          <w:szCs w:val="20"/>
        </w:rPr>
        <w:t xml:space="preserve"> przed upływem terminu do wniesienia odwołania w taki sposób, aby mógł on zapoznać się z jego treścią przed upływem tego terminu. Domniemywa się, </w:t>
      </w:r>
      <w:r w:rsidR="00F144FB">
        <w:rPr>
          <w:rFonts w:ascii="Verdana" w:hAnsi="Verdana"/>
          <w:spacing w:val="4"/>
          <w:sz w:val="20"/>
          <w:szCs w:val="20"/>
        </w:rPr>
        <w:t>że</w:t>
      </w:r>
      <w:r w:rsidR="00F144FB" w:rsidRPr="007D3A1D">
        <w:rPr>
          <w:rFonts w:ascii="Verdana" w:hAnsi="Verdana"/>
          <w:spacing w:val="4"/>
          <w:sz w:val="20"/>
          <w:szCs w:val="20"/>
        </w:rPr>
        <w:t xml:space="preserve"> </w:t>
      </w:r>
      <w:r w:rsidR="0006792C" w:rsidRPr="007D3A1D">
        <w:rPr>
          <w:rFonts w:ascii="Verdana" w:hAnsi="Verdana"/>
          <w:spacing w:val="4"/>
          <w:sz w:val="20"/>
          <w:szCs w:val="20"/>
        </w:rPr>
        <w:t xml:space="preserve">Zamawiający mógł zapoznać się z treścią odwołania przed upływem terminu do jego wniesienia, jeżeli </w:t>
      </w:r>
      <w:r w:rsidR="00F144FB">
        <w:rPr>
          <w:rFonts w:ascii="Verdana" w:hAnsi="Verdana"/>
          <w:spacing w:val="4"/>
          <w:sz w:val="20"/>
          <w:szCs w:val="20"/>
        </w:rPr>
        <w:t>przekazanie odpowiednio odwołania albo</w:t>
      </w:r>
      <w:r w:rsidR="00F144FB" w:rsidRPr="007D3A1D">
        <w:rPr>
          <w:rFonts w:ascii="Verdana" w:hAnsi="Verdana"/>
          <w:spacing w:val="4"/>
          <w:sz w:val="20"/>
          <w:szCs w:val="20"/>
        </w:rPr>
        <w:t xml:space="preserve"> </w:t>
      </w:r>
      <w:r w:rsidR="0006792C" w:rsidRPr="007D3A1D">
        <w:rPr>
          <w:rFonts w:ascii="Verdana" w:hAnsi="Verdana"/>
          <w:spacing w:val="4"/>
          <w:sz w:val="20"/>
          <w:szCs w:val="20"/>
        </w:rPr>
        <w:t>jego kopii nastąpiło przed upływem terminu do jego wniesienia przy użyciu środków komunikacji elektronicznej.</w:t>
      </w:r>
      <w:r w:rsidR="004A56E0" w:rsidRPr="00C80A4B">
        <w:t xml:space="preserve"> </w:t>
      </w:r>
    </w:p>
    <w:p w14:paraId="024D2B00" w14:textId="4871036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w:t>
      </w:r>
      <w:r w:rsidRPr="007D3A1D">
        <w:rPr>
          <w:rFonts w:ascii="Verdana" w:hAnsi="Verdana"/>
          <w:spacing w:val="4"/>
          <w:sz w:val="20"/>
          <w:szCs w:val="20"/>
        </w:rPr>
        <w:tab/>
        <w:t>Terminy wniesienia odwołania:</w:t>
      </w:r>
    </w:p>
    <w:p w14:paraId="7B42397F" w14:textId="4E19A952"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.1.</w:t>
      </w:r>
      <w:r w:rsidRPr="007D3A1D">
        <w:rPr>
          <w:rFonts w:ascii="Verdana" w:hAnsi="Verdana"/>
          <w:sz w:val="20"/>
          <w:szCs w:val="20"/>
        </w:rPr>
        <w:t xml:space="preserve"> </w:t>
      </w:r>
      <w:r w:rsidR="00915FB2">
        <w:rPr>
          <w:rFonts w:ascii="Verdana" w:hAnsi="Verdana"/>
          <w:sz w:val="20"/>
          <w:szCs w:val="20"/>
        </w:rPr>
        <w:tab/>
      </w:r>
      <w:r w:rsidRPr="007D3A1D">
        <w:rPr>
          <w:rFonts w:ascii="Verdana" w:hAnsi="Verdana"/>
          <w:spacing w:val="4"/>
          <w:sz w:val="20"/>
          <w:szCs w:val="20"/>
        </w:rPr>
        <w:t xml:space="preserve">Odwołanie wnosi się w terminie </w:t>
      </w:r>
      <w:r w:rsidR="4B420465" w:rsidRPr="007D3A1D">
        <w:rPr>
          <w:rFonts w:ascii="Verdana" w:hAnsi="Verdana"/>
          <w:sz w:val="20"/>
          <w:szCs w:val="20"/>
        </w:rPr>
        <w:t>5</w:t>
      </w:r>
      <w:r w:rsidRPr="007D3A1D">
        <w:rPr>
          <w:rFonts w:ascii="Verdana" w:hAnsi="Verdana"/>
          <w:spacing w:val="4"/>
          <w:sz w:val="20"/>
          <w:szCs w:val="20"/>
        </w:rPr>
        <w:t xml:space="preserve"> dni od dnia prze</w:t>
      </w:r>
      <w:r w:rsidR="271C439E" w:rsidRPr="007D3A1D">
        <w:rPr>
          <w:rFonts w:ascii="Verdana" w:hAnsi="Verdana"/>
          <w:sz w:val="20"/>
          <w:szCs w:val="20"/>
        </w:rPr>
        <w:t>kazania</w:t>
      </w:r>
      <w:r w:rsidRPr="007D3A1D">
        <w:rPr>
          <w:rFonts w:ascii="Verdana" w:hAnsi="Verdana"/>
          <w:spacing w:val="4"/>
          <w:sz w:val="20"/>
          <w:szCs w:val="20"/>
        </w:rPr>
        <w:t xml:space="preserve"> informacji o czynności </w:t>
      </w:r>
      <w:r w:rsidR="312AF978" w:rsidRPr="007D3A1D">
        <w:rPr>
          <w:rFonts w:ascii="Verdana" w:hAnsi="Verdana"/>
          <w:sz w:val="20"/>
          <w:szCs w:val="20"/>
        </w:rPr>
        <w:t>Z</w:t>
      </w:r>
      <w:r w:rsidRPr="007D3A1D">
        <w:rPr>
          <w:rFonts w:ascii="Verdana" w:hAnsi="Verdana"/>
          <w:spacing w:val="4"/>
          <w:sz w:val="20"/>
          <w:szCs w:val="20"/>
        </w:rPr>
        <w:t xml:space="preserve">amawiającego stanowiącej podstawę jego wniesienia – jeżeli </w:t>
      </w:r>
      <w:r w:rsidR="6C4C9735" w:rsidRPr="007D3A1D">
        <w:rPr>
          <w:rFonts w:ascii="Verdana" w:hAnsi="Verdana"/>
          <w:sz w:val="20"/>
          <w:szCs w:val="20"/>
        </w:rPr>
        <w:t xml:space="preserve">informacja została przekazana przy użyciu środków komunikacji elektronicznej; </w:t>
      </w:r>
      <w:r w:rsidRPr="007D3A1D">
        <w:rPr>
          <w:rFonts w:ascii="Verdana" w:hAnsi="Verdana"/>
          <w:spacing w:val="4"/>
          <w:sz w:val="20"/>
          <w:szCs w:val="20"/>
        </w:rPr>
        <w:t xml:space="preserve"> albo w terminie 1</w:t>
      </w:r>
      <w:r w:rsidR="248EF177" w:rsidRPr="007D3A1D">
        <w:rPr>
          <w:rFonts w:ascii="Verdana" w:hAnsi="Verdana"/>
          <w:sz w:val="20"/>
          <w:szCs w:val="20"/>
        </w:rPr>
        <w:t>0</w:t>
      </w:r>
      <w:r w:rsidRPr="007D3A1D">
        <w:rPr>
          <w:rFonts w:ascii="Verdana" w:hAnsi="Verdana"/>
          <w:spacing w:val="4"/>
          <w:sz w:val="20"/>
          <w:szCs w:val="20"/>
        </w:rPr>
        <w:t xml:space="preserve"> dni – jeżeli zostały przesłane w inny sposób.</w:t>
      </w:r>
    </w:p>
    <w:p w14:paraId="456865D2" w14:textId="215F5A18"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.2.</w:t>
      </w:r>
      <w:r w:rsidR="00915FB2">
        <w:rPr>
          <w:rFonts w:ascii="Verdana" w:hAnsi="Verdana"/>
          <w:spacing w:val="4"/>
          <w:sz w:val="20"/>
          <w:szCs w:val="20"/>
        </w:rPr>
        <w:tab/>
      </w:r>
      <w:r w:rsidRPr="007D3A1D">
        <w:rPr>
          <w:rFonts w:ascii="Verdana" w:hAnsi="Verdana"/>
          <w:spacing w:val="4"/>
          <w:sz w:val="20"/>
          <w:szCs w:val="20"/>
        </w:rPr>
        <w:t xml:space="preserve">Odwołanie wobec treści ogłoszenia </w:t>
      </w:r>
      <w:r w:rsidR="76F16835" w:rsidRPr="007D3A1D">
        <w:rPr>
          <w:rFonts w:ascii="Verdana" w:hAnsi="Verdana"/>
          <w:spacing w:val="4"/>
          <w:sz w:val="20"/>
          <w:szCs w:val="20"/>
        </w:rPr>
        <w:t xml:space="preserve">wszczynającego postępowanie o udzielenie zamówienia lub wobec treści dokumentów zamówienia </w:t>
      </w:r>
      <w:r w:rsidRPr="007D3A1D">
        <w:rPr>
          <w:rFonts w:ascii="Verdana" w:hAnsi="Verdana"/>
          <w:spacing w:val="4"/>
          <w:sz w:val="20"/>
          <w:szCs w:val="20"/>
        </w:rPr>
        <w:t xml:space="preserve">, wnosi się w terminie </w:t>
      </w:r>
      <w:r w:rsidR="09A0B43C" w:rsidRPr="007D3A1D">
        <w:rPr>
          <w:rFonts w:ascii="Verdana" w:hAnsi="Verdana"/>
          <w:spacing w:val="4"/>
          <w:sz w:val="20"/>
          <w:szCs w:val="20"/>
        </w:rPr>
        <w:t>5</w:t>
      </w:r>
      <w:r w:rsidRPr="007D3A1D">
        <w:rPr>
          <w:rFonts w:ascii="Verdana" w:hAnsi="Verdana"/>
          <w:spacing w:val="4"/>
          <w:sz w:val="20"/>
          <w:szCs w:val="20"/>
        </w:rPr>
        <w:t xml:space="preserve"> dni od dnia </w:t>
      </w:r>
      <w:r w:rsidR="27267442" w:rsidRPr="007D3A1D">
        <w:rPr>
          <w:rFonts w:ascii="Verdana" w:hAnsi="Verdana"/>
          <w:spacing w:val="4"/>
          <w:sz w:val="20"/>
          <w:szCs w:val="20"/>
        </w:rPr>
        <w:t xml:space="preserve">zamieszczenia </w:t>
      </w:r>
      <w:r w:rsidRPr="007D3A1D">
        <w:rPr>
          <w:rFonts w:ascii="Verdana" w:hAnsi="Verdana"/>
          <w:spacing w:val="4"/>
          <w:sz w:val="20"/>
          <w:szCs w:val="20"/>
        </w:rPr>
        <w:t xml:space="preserve"> ogłoszenia w </w:t>
      </w:r>
      <w:r w:rsidR="0A26FA1B" w:rsidRPr="007D3A1D">
        <w:rPr>
          <w:rFonts w:ascii="Verdana" w:hAnsi="Verdana"/>
          <w:spacing w:val="4"/>
          <w:sz w:val="20"/>
          <w:szCs w:val="20"/>
        </w:rPr>
        <w:t xml:space="preserve">Biuletynie Zamówień Publicznych </w:t>
      </w:r>
      <w:r w:rsidRPr="007D3A1D">
        <w:rPr>
          <w:rFonts w:ascii="Verdana" w:hAnsi="Verdana"/>
          <w:spacing w:val="4"/>
          <w:sz w:val="20"/>
          <w:szCs w:val="20"/>
        </w:rPr>
        <w:t xml:space="preserve"> lub </w:t>
      </w:r>
      <w:r w:rsidR="094BF702" w:rsidRPr="007D3A1D">
        <w:rPr>
          <w:rFonts w:ascii="Verdana" w:hAnsi="Verdana"/>
          <w:spacing w:val="4"/>
          <w:sz w:val="20"/>
          <w:szCs w:val="20"/>
        </w:rPr>
        <w:t xml:space="preserve">dokumentów zamówienia </w:t>
      </w:r>
      <w:r w:rsidRPr="007D3A1D">
        <w:rPr>
          <w:rFonts w:ascii="Verdana" w:hAnsi="Verdana"/>
          <w:spacing w:val="4"/>
          <w:sz w:val="20"/>
          <w:szCs w:val="20"/>
        </w:rPr>
        <w:t xml:space="preserve"> na stronie internetowej.</w:t>
      </w:r>
    </w:p>
    <w:p w14:paraId="28A51636" w14:textId="467D4797"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.3.</w:t>
      </w:r>
      <w:r w:rsidR="00915FB2">
        <w:rPr>
          <w:rFonts w:ascii="Verdana" w:hAnsi="Verdana"/>
          <w:spacing w:val="4"/>
          <w:sz w:val="20"/>
          <w:szCs w:val="20"/>
        </w:rPr>
        <w:tab/>
      </w:r>
      <w:r w:rsidRPr="007D3A1D">
        <w:rPr>
          <w:rFonts w:ascii="Verdana" w:hAnsi="Verdana"/>
          <w:spacing w:val="4"/>
          <w:sz w:val="20"/>
          <w:szCs w:val="20"/>
        </w:rPr>
        <w:t>Odwołanie wobec czynności innych niż określone w pkt. 2</w:t>
      </w:r>
      <w:r w:rsidR="00632DAB">
        <w:rPr>
          <w:rFonts w:ascii="Verdana" w:hAnsi="Verdana"/>
          <w:spacing w:val="4"/>
          <w:sz w:val="20"/>
          <w:szCs w:val="20"/>
        </w:rPr>
        <w:t>4</w:t>
      </w:r>
      <w:r w:rsidRPr="007D3A1D">
        <w:rPr>
          <w:rFonts w:ascii="Verdana" w:hAnsi="Verdana"/>
          <w:spacing w:val="4"/>
          <w:sz w:val="20"/>
          <w:szCs w:val="20"/>
        </w:rPr>
        <w:t>.</w:t>
      </w:r>
      <w:r w:rsidR="00632DAB">
        <w:rPr>
          <w:rFonts w:ascii="Verdana" w:hAnsi="Verdana"/>
          <w:spacing w:val="4"/>
          <w:sz w:val="20"/>
          <w:szCs w:val="20"/>
        </w:rPr>
        <w:t>7</w:t>
      </w:r>
      <w:r w:rsidRPr="007D3A1D">
        <w:rPr>
          <w:rFonts w:ascii="Verdana" w:hAnsi="Verdana"/>
          <w:spacing w:val="4"/>
          <w:sz w:val="20"/>
          <w:szCs w:val="20"/>
        </w:rPr>
        <w:t>.1. i 2</w:t>
      </w:r>
      <w:r w:rsidR="00632DAB">
        <w:rPr>
          <w:rFonts w:ascii="Verdana" w:hAnsi="Verdana"/>
          <w:spacing w:val="4"/>
          <w:sz w:val="20"/>
          <w:szCs w:val="20"/>
        </w:rPr>
        <w:t>4</w:t>
      </w:r>
      <w:r w:rsidRPr="007D3A1D">
        <w:rPr>
          <w:rFonts w:ascii="Verdana" w:hAnsi="Verdana"/>
          <w:spacing w:val="4"/>
          <w:sz w:val="20"/>
          <w:szCs w:val="20"/>
        </w:rPr>
        <w:t>.</w:t>
      </w:r>
      <w:r w:rsidR="00632DAB">
        <w:rPr>
          <w:rFonts w:ascii="Verdana" w:hAnsi="Verdana"/>
          <w:spacing w:val="4"/>
          <w:sz w:val="20"/>
          <w:szCs w:val="20"/>
        </w:rPr>
        <w:t>7</w:t>
      </w:r>
      <w:r w:rsidRPr="007D3A1D">
        <w:rPr>
          <w:rFonts w:ascii="Verdana" w:hAnsi="Verdana"/>
          <w:spacing w:val="4"/>
          <w:sz w:val="20"/>
          <w:szCs w:val="20"/>
        </w:rPr>
        <w:t xml:space="preserve">.2. </w:t>
      </w:r>
      <w:r w:rsidR="00632DAB">
        <w:rPr>
          <w:rFonts w:ascii="Verdana" w:hAnsi="Verdana"/>
          <w:spacing w:val="4"/>
          <w:sz w:val="20"/>
          <w:szCs w:val="20"/>
        </w:rPr>
        <w:t>IDW</w:t>
      </w:r>
      <w:r w:rsidRPr="007D3A1D">
        <w:rPr>
          <w:rFonts w:ascii="Verdana" w:hAnsi="Verdana"/>
          <w:spacing w:val="4"/>
          <w:sz w:val="20"/>
          <w:szCs w:val="20"/>
        </w:rPr>
        <w:t xml:space="preserve"> wnosi się w terminie </w:t>
      </w:r>
      <w:r w:rsidR="48632A26" w:rsidRPr="007D3A1D">
        <w:rPr>
          <w:rFonts w:ascii="Verdana" w:hAnsi="Verdana"/>
          <w:spacing w:val="4"/>
          <w:sz w:val="20"/>
          <w:szCs w:val="20"/>
        </w:rPr>
        <w:t>5</w:t>
      </w:r>
      <w:r w:rsidRPr="007D3A1D">
        <w:rPr>
          <w:rFonts w:ascii="Verdana" w:hAnsi="Verdana"/>
          <w:spacing w:val="4"/>
          <w:sz w:val="20"/>
          <w:szCs w:val="20"/>
        </w:rPr>
        <w:t xml:space="preserve"> dni od dnia, w którym powzięto lub przy zachowaniu należytej staranności można było powziąć wiadomość o okolicznościach stanowiących podstawę jego wniesienia.</w:t>
      </w:r>
    </w:p>
    <w:p w14:paraId="1F168C7E" w14:textId="15CA824A"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.4.</w:t>
      </w:r>
      <w:r w:rsidR="00915FB2">
        <w:rPr>
          <w:rFonts w:ascii="Verdana" w:hAnsi="Verdana"/>
          <w:spacing w:val="4"/>
          <w:sz w:val="20"/>
          <w:szCs w:val="20"/>
        </w:rPr>
        <w:tab/>
      </w:r>
      <w:r w:rsidRPr="007D3A1D">
        <w:rPr>
          <w:rFonts w:ascii="Verdana" w:hAnsi="Verdana"/>
          <w:spacing w:val="4"/>
          <w:sz w:val="20"/>
          <w:szCs w:val="20"/>
        </w:rPr>
        <w:t>Jeżeli Zamawiający nie przesłał Wykonawcy zawiadomienia o wyborze oferty najkorzystniejszej odwołanie wnosi się nie później niż w terminie:</w:t>
      </w:r>
    </w:p>
    <w:p w14:paraId="2F35DFCA" w14:textId="23B552DB" w:rsidR="0006792C" w:rsidRPr="007D3A1D" w:rsidRDefault="0006792C" w:rsidP="00915FB2">
      <w:pPr>
        <w:spacing w:before="120" w:after="120"/>
        <w:ind w:left="1134" w:hanging="295"/>
        <w:jc w:val="both"/>
        <w:rPr>
          <w:rFonts w:ascii="Verdana" w:hAnsi="Verdana"/>
          <w:spacing w:val="4"/>
          <w:sz w:val="20"/>
          <w:szCs w:val="20"/>
        </w:rPr>
      </w:pPr>
      <w:r w:rsidRPr="007D3A1D">
        <w:rPr>
          <w:rFonts w:ascii="Verdana" w:hAnsi="Verdana"/>
          <w:spacing w:val="4"/>
          <w:sz w:val="20"/>
          <w:szCs w:val="20"/>
        </w:rPr>
        <w:t>1)</w:t>
      </w:r>
      <w:r w:rsidR="101ACE68" w:rsidRPr="007D3A1D">
        <w:rPr>
          <w:rFonts w:ascii="Verdana" w:hAnsi="Verdana"/>
          <w:spacing w:val="4"/>
          <w:sz w:val="20"/>
          <w:szCs w:val="20"/>
        </w:rPr>
        <w:t xml:space="preserve"> 15</w:t>
      </w:r>
      <w:r w:rsidRPr="007D3A1D">
        <w:rPr>
          <w:rFonts w:ascii="Verdana" w:hAnsi="Verdana"/>
          <w:spacing w:val="4"/>
          <w:sz w:val="20"/>
          <w:szCs w:val="20"/>
        </w:rPr>
        <w:tab/>
        <w:t xml:space="preserve"> dni od dnia </w:t>
      </w:r>
      <w:r w:rsidR="4A1B65FC" w:rsidRPr="007D3A1D">
        <w:rPr>
          <w:rFonts w:ascii="Verdana" w:hAnsi="Verdana"/>
          <w:spacing w:val="4"/>
          <w:sz w:val="20"/>
          <w:szCs w:val="20"/>
        </w:rPr>
        <w:t>zamieszczenia w Biuletynie Zamówień Publicznych ogłoszenia o</w:t>
      </w:r>
      <w:r w:rsidR="00A66A36">
        <w:rPr>
          <w:rFonts w:ascii="Verdana" w:hAnsi="Verdana"/>
          <w:spacing w:val="4"/>
          <w:sz w:val="20"/>
          <w:szCs w:val="20"/>
        </w:rPr>
        <w:t> </w:t>
      </w:r>
      <w:r w:rsidR="4A1B65FC" w:rsidRPr="007D3A1D">
        <w:rPr>
          <w:rFonts w:ascii="Verdana" w:hAnsi="Verdana"/>
          <w:spacing w:val="4"/>
          <w:sz w:val="20"/>
          <w:szCs w:val="20"/>
        </w:rPr>
        <w:t xml:space="preserve">wyniku postępowania </w:t>
      </w:r>
    </w:p>
    <w:p w14:paraId="3B4A7D66" w14:textId="350E91D1" w:rsidR="0006792C" w:rsidRPr="007D3A1D" w:rsidRDefault="0006792C" w:rsidP="00915FB2">
      <w:pPr>
        <w:spacing w:before="120" w:after="120"/>
        <w:ind w:left="1134" w:hanging="295"/>
        <w:jc w:val="both"/>
        <w:rPr>
          <w:rFonts w:ascii="Verdana" w:hAnsi="Verdana"/>
          <w:spacing w:val="4"/>
          <w:sz w:val="20"/>
          <w:szCs w:val="20"/>
        </w:rPr>
      </w:pPr>
      <w:r w:rsidRPr="007D3A1D">
        <w:rPr>
          <w:rFonts w:ascii="Verdana" w:hAnsi="Verdana"/>
          <w:spacing w:val="4"/>
          <w:sz w:val="20"/>
          <w:szCs w:val="20"/>
        </w:rPr>
        <w:lastRenderedPageBreak/>
        <w:t>2)</w:t>
      </w:r>
      <w:r w:rsidR="20A801BA" w:rsidRPr="007D3A1D">
        <w:rPr>
          <w:rFonts w:ascii="Verdana" w:hAnsi="Verdana"/>
          <w:sz w:val="20"/>
          <w:szCs w:val="20"/>
        </w:rPr>
        <w:t xml:space="preserve"> </w:t>
      </w:r>
      <w:r w:rsidRPr="007D3A1D">
        <w:rPr>
          <w:rFonts w:ascii="Verdana" w:hAnsi="Verdana"/>
          <w:spacing w:val="4"/>
          <w:sz w:val="20"/>
          <w:szCs w:val="20"/>
        </w:rPr>
        <w:t>miesi</w:t>
      </w:r>
      <w:r w:rsidR="3C15D504" w:rsidRPr="007D3A1D">
        <w:rPr>
          <w:rFonts w:ascii="Verdana" w:hAnsi="Verdana"/>
          <w:spacing w:val="4"/>
          <w:sz w:val="20"/>
          <w:szCs w:val="20"/>
        </w:rPr>
        <w:t>ą</w:t>
      </w:r>
      <w:r w:rsidRPr="007D3A1D">
        <w:rPr>
          <w:rFonts w:ascii="Verdana" w:hAnsi="Verdana"/>
          <w:spacing w:val="4"/>
          <w:sz w:val="20"/>
          <w:szCs w:val="20"/>
        </w:rPr>
        <w:t>c</w:t>
      </w:r>
      <w:r w:rsidR="6EC65CA6" w:rsidRPr="007D3A1D">
        <w:rPr>
          <w:rFonts w:ascii="Verdana" w:hAnsi="Verdana"/>
          <w:sz w:val="20"/>
          <w:szCs w:val="20"/>
        </w:rPr>
        <w:t>a</w:t>
      </w:r>
      <w:r w:rsidRPr="007D3A1D">
        <w:rPr>
          <w:rFonts w:ascii="Verdana" w:hAnsi="Verdana"/>
          <w:spacing w:val="4"/>
          <w:sz w:val="20"/>
          <w:szCs w:val="20"/>
        </w:rPr>
        <w:t xml:space="preserve"> od dnia zawarcia umowy, jeżeli Zamawiający nie </w:t>
      </w:r>
      <w:r w:rsidR="2E05F152" w:rsidRPr="007D3A1D">
        <w:rPr>
          <w:rFonts w:ascii="Verdana" w:hAnsi="Verdana"/>
          <w:sz w:val="20"/>
          <w:szCs w:val="20"/>
        </w:rPr>
        <w:t xml:space="preserve">zamieścił </w:t>
      </w:r>
      <w:r w:rsidRPr="007D3A1D">
        <w:rPr>
          <w:rFonts w:ascii="Verdana" w:hAnsi="Verdana"/>
          <w:spacing w:val="4"/>
          <w:sz w:val="20"/>
          <w:szCs w:val="20"/>
        </w:rPr>
        <w:br/>
        <w:t xml:space="preserve">w </w:t>
      </w:r>
      <w:r w:rsidR="33333326" w:rsidRPr="007D3A1D">
        <w:rPr>
          <w:rFonts w:ascii="Verdana" w:hAnsi="Verdana"/>
          <w:sz w:val="20"/>
          <w:szCs w:val="20"/>
        </w:rPr>
        <w:t xml:space="preserve">Biuletynie Zamówień Publicznych ogłoszenia o wyniku postępowania </w:t>
      </w:r>
      <w:r w:rsidRPr="007D3A1D">
        <w:rPr>
          <w:rFonts w:ascii="Verdana" w:hAnsi="Verdana"/>
          <w:spacing w:val="4"/>
          <w:sz w:val="20"/>
          <w:szCs w:val="20"/>
        </w:rPr>
        <w:t>.</w:t>
      </w:r>
    </w:p>
    <w:p w14:paraId="7DEDB272" w14:textId="3F54D08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.8</w:t>
      </w:r>
      <w:r w:rsidRPr="007D3A1D">
        <w:rPr>
          <w:rFonts w:ascii="Verdana" w:hAnsi="Verdana"/>
          <w:spacing w:val="4"/>
          <w:sz w:val="20"/>
          <w:szCs w:val="20"/>
        </w:rPr>
        <w:t>.</w:t>
      </w:r>
      <w:r w:rsidRPr="007D3A1D">
        <w:rPr>
          <w:rFonts w:ascii="Verdana" w:hAnsi="Verdana"/>
          <w:spacing w:val="4"/>
          <w:sz w:val="20"/>
          <w:szCs w:val="20"/>
        </w:rPr>
        <w:tab/>
        <w:t xml:space="preserve">Szczegółowe zasady postępowania po wniesieniu odwołania, określają stosowne przepisy Działu </w:t>
      </w:r>
      <w:r w:rsidR="6D369CC1" w:rsidRPr="007D3A1D">
        <w:rPr>
          <w:rFonts w:ascii="Verdana" w:hAnsi="Verdana"/>
          <w:spacing w:val="4"/>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w:t>
      </w:r>
    </w:p>
    <w:p w14:paraId="0397CE7E" w14:textId="51B11A6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.9</w:t>
      </w:r>
      <w:r w:rsidRPr="007D3A1D">
        <w:rPr>
          <w:rFonts w:ascii="Verdana" w:hAnsi="Verdana"/>
          <w:spacing w:val="4"/>
          <w:sz w:val="20"/>
          <w:szCs w:val="20"/>
        </w:rPr>
        <w:t>.</w:t>
      </w:r>
      <w:r w:rsidRPr="007D3A1D">
        <w:rPr>
          <w:rFonts w:ascii="Verdana" w:hAnsi="Verdana"/>
          <w:spacing w:val="4"/>
          <w:sz w:val="20"/>
          <w:szCs w:val="20"/>
        </w:rPr>
        <w:tab/>
        <w:t>Na orzeczenie Krajowej Izby Odwoławczej</w:t>
      </w:r>
      <w:r w:rsidR="55228B91" w:rsidRPr="007D3A1D">
        <w:rPr>
          <w:rFonts w:ascii="Verdana" w:hAnsi="Verdana"/>
          <w:spacing w:val="4"/>
          <w:sz w:val="20"/>
          <w:szCs w:val="20"/>
        </w:rPr>
        <w:t xml:space="preserve"> oraz postanowienie Prezesa Izby</w:t>
      </w:r>
      <w:r w:rsidRPr="007D3A1D">
        <w:rPr>
          <w:rFonts w:ascii="Verdana" w:hAnsi="Verdana"/>
          <w:spacing w:val="4"/>
          <w:sz w:val="20"/>
          <w:szCs w:val="20"/>
        </w:rPr>
        <w:t>, stronom oraz uczestnikom postępowania odwoławczego przysługuje skarga do sądu.</w:t>
      </w:r>
    </w:p>
    <w:p w14:paraId="5E71A84B" w14:textId="01CC6C86"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5A3D16">
        <w:rPr>
          <w:rFonts w:ascii="Verdana" w:hAnsi="Verdana"/>
          <w:spacing w:val="4"/>
          <w:sz w:val="20"/>
          <w:szCs w:val="20"/>
        </w:rPr>
        <w:t>10</w:t>
      </w:r>
      <w:r w:rsidRPr="007D3A1D">
        <w:rPr>
          <w:rFonts w:ascii="Verdana" w:hAnsi="Verdana"/>
          <w:spacing w:val="4"/>
          <w:sz w:val="20"/>
          <w:szCs w:val="20"/>
        </w:rPr>
        <w:t>.</w:t>
      </w:r>
      <w:r w:rsidRPr="007D3A1D">
        <w:rPr>
          <w:rFonts w:ascii="Verdana" w:hAnsi="Verdana"/>
          <w:spacing w:val="4"/>
          <w:sz w:val="20"/>
          <w:szCs w:val="20"/>
        </w:rPr>
        <w:tab/>
        <w:t xml:space="preserve">Skargę wnosi się do </w:t>
      </w:r>
      <w:r w:rsidR="6D67DD36" w:rsidRPr="007D3A1D">
        <w:rPr>
          <w:rFonts w:ascii="Verdana" w:hAnsi="Verdana"/>
          <w:sz w:val="20"/>
          <w:szCs w:val="20"/>
        </w:rPr>
        <w:t>S</w:t>
      </w:r>
      <w:r w:rsidRPr="007D3A1D">
        <w:rPr>
          <w:rFonts w:ascii="Verdana" w:hAnsi="Verdana"/>
          <w:spacing w:val="4"/>
          <w:sz w:val="20"/>
          <w:szCs w:val="20"/>
        </w:rPr>
        <w:t xml:space="preserve">ądu </w:t>
      </w:r>
      <w:r w:rsidR="7B85C1EA" w:rsidRPr="007D3A1D">
        <w:rPr>
          <w:rFonts w:ascii="Verdana" w:hAnsi="Verdana"/>
          <w:sz w:val="20"/>
          <w:szCs w:val="20"/>
        </w:rPr>
        <w:t>O</w:t>
      </w:r>
      <w:r w:rsidRPr="007D3A1D">
        <w:rPr>
          <w:rFonts w:ascii="Verdana" w:hAnsi="Verdana"/>
          <w:spacing w:val="4"/>
          <w:sz w:val="20"/>
          <w:szCs w:val="20"/>
        </w:rPr>
        <w:t xml:space="preserve">kręgowego </w:t>
      </w:r>
      <w:r w:rsidR="0DC6D092" w:rsidRPr="007D3A1D">
        <w:rPr>
          <w:rFonts w:ascii="Verdana" w:hAnsi="Verdana"/>
          <w:sz w:val="20"/>
          <w:szCs w:val="20"/>
        </w:rPr>
        <w:t xml:space="preserve">w </w:t>
      </w:r>
      <w:r w:rsidR="13A85400" w:rsidRPr="007D3A1D">
        <w:rPr>
          <w:rFonts w:ascii="Verdana" w:hAnsi="Verdana"/>
          <w:sz w:val="20"/>
          <w:szCs w:val="20"/>
        </w:rPr>
        <w:t>W</w:t>
      </w:r>
      <w:r w:rsidR="0DC6D092" w:rsidRPr="007D3A1D">
        <w:rPr>
          <w:rFonts w:ascii="Verdana" w:hAnsi="Verdana"/>
          <w:sz w:val="20"/>
          <w:szCs w:val="20"/>
        </w:rPr>
        <w:t>arszawie - sądu zamówień publicznych</w:t>
      </w:r>
      <w:r w:rsidRPr="007D3A1D">
        <w:rPr>
          <w:rFonts w:ascii="Verdana" w:hAnsi="Verdana"/>
          <w:spacing w:val="4"/>
          <w:sz w:val="20"/>
          <w:szCs w:val="20"/>
        </w:rPr>
        <w:t xml:space="preserve">, za pośrednictwem </w:t>
      </w:r>
      <w:r w:rsidR="0045006E" w:rsidRPr="007D3A1D">
        <w:rPr>
          <w:rFonts w:ascii="Verdana" w:hAnsi="Verdana"/>
          <w:spacing w:val="4"/>
          <w:sz w:val="20"/>
          <w:szCs w:val="20"/>
        </w:rPr>
        <w:t>Prezesa Krajowej</w:t>
      </w:r>
      <w:r w:rsidRPr="007D3A1D">
        <w:rPr>
          <w:rFonts w:ascii="Verdana" w:hAnsi="Verdana"/>
          <w:spacing w:val="4"/>
          <w:sz w:val="20"/>
          <w:szCs w:val="20"/>
        </w:rPr>
        <w:t xml:space="preserve"> Izby</w:t>
      </w:r>
      <w:r w:rsidR="0045006E" w:rsidRPr="007D3A1D">
        <w:rPr>
          <w:rFonts w:ascii="Verdana" w:hAnsi="Verdana"/>
          <w:spacing w:val="4"/>
          <w:sz w:val="20"/>
          <w:szCs w:val="20"/>
        </w:rPr>
        <w:t xml:space="preserve"> Odwoławczej</w:t>
      </w:r>
      <w:r w:rsidRPr="007D3A1D">
        <w:rPr>
          <w:rFonts w:ascii="Verdana" w:hAnsi="Verdana"/>
          <w:spacing w:val="4"/>
          <w:sz w:val="20"/>
          <w:szCs w:val="20"/>
        </w:rPr>
        <w:t xml:space="preserve">  w terminie </w:t>
      </w:r>
      <w:r w:rsidR="6E24CC38" w:rsidRPr="007D3A1D">
        <w:rPr>
          <w:rFonts w:ascii="Verdana" w:hAnsi="Verdana"/>
          <w:sz w:val="20"/>
          <w:szCs w:val="20"/>
        </w:rPr>
        <w:t>14</w:t>
      </w:r>
      <w:r w:rsidRPr="007D3A1D">
        <w:rPr>
          <w:rFonts w:ascii="Verdana" w:hAnsi="Verdana"/>
          <w:spacing w:val="4"/>
          <w:sz w:val="20"/>
          <w:szCs w:val="20"/>
        </w:rPr>
        <w:t xml:space="preserve"> dni od dnia doręczenia orzeczenia Krajowej Izby Odwoławczej, przesyłając jednocześnie jej odpis przeciwnikowi skargi. Złożenie skargi w placówce pocztowej operatora wyznaczonego w rozumieniu ustawy Prawo pocztowe</w:t>
      </w:r>
      <w:r w:rsidRPr="007D3A1D">
        <w:rPr>
          <w:rStyle w:val="Odwoanieprzypisudolnego"/>
          <w:rFonts w:ascii="Verdana" w:hAnsi="Verdana"/>
          <w:spacing w:val="4"/>
          <w:sz w:val="20"/>
          <w:szCs w:val="20"/>
        </w:rPr>
        <w:footnoteReference w:id="16"/>
      </w:r>
      <w:r w:rsidRPr="007D3A1D">
        <w:rPr>
          <w:rFonts w:ascii="Verdana" w:hAnsi="Verdana"/>
          <w:spacing w:val="4"/>
          <w:sz w:val="20"/>
          <w:szCs w:val="20"/>
        </w:rPr>
        <w:t xml:space="preserve"> jest równoznaczne z jej wniesieniem.</w:t>
      </w:r>
    </w:p>
    <w:p w14:paraId="3CC04DEC" w14:textId="450F7174" w:rsidR="00B348BF" w:rsidRPr="00B348BF" w:rsidRDefault="00E65FBD" w:rsidP="00B348BF">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.11.</w:t>
      </w:r>
      <w:r w:rsidRPr="007D3A1D">
        <w:rPr>
          <w:rFonts w:ascii="Verdana" w:hAnsi="Verdana"/>
          <w:spacing w:val="4"/>
          <w:sz w:val="20"/>
          <w:szCs w:val="20"/>
        </w:rPr>
        <w:tab/>
        <w:t xml:space="preserve">Na zasadach określonych w art. 590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od wyroku sądu lub postanowienia kończącego postępowanie w sprawie przysługuje skarga kasacyjna do Sądu Najwyższego</w:t>
      </w:r>
      <w:r w:rsidR="007D68E4">
        <w:rPr>
          <w:rFonts w:ascii="Verdana" w:hAnsi="Verdana"/>
          <w:spacing w:val="4"/>
          <w:sz w:val="20"/>
          <w:szCs w:val="20"/>
        </w:rPr>
        <w:t>.</w:t>
      </w:r>
    </w:p>
    <w:p w14:paraId="1624F930" w14:textId="0241A8AA" w:rsidR="0006792C" w:rsidRPr="007D3A1D" w:rsidRDefault="0006792C" w:rsidP="00C258EB">
      <w:pPr>
        <w:suppressAutoHyphens/>
        <w:spacing w:before="120" w:after="120"/>
        <w:ind w:left="709" w:hanging="709"/>
        <w:rPr>
          <w:rStyle w:val="tekstdokbold"/>
          <w:rFonts w:ascii="Verdana" w:hAnsi="Verdana" w:cs="Verdana"/>
          <w:sz w:val="20"/>
          <w:szCs w:val="20"/>
        </w:rPr>
      </w:pPr>
      <w:r w:rsidRPr="007D3A1D">
        <w:rPr>
          <w:rFonts w:ascii="Verdana" w:hAnsi="Verdana"/>
          <w:b/>
          <w:sz w:val="20"/>
          <w:szCs w:val="20"/>
          <w:lang w:eastAsia="ar-SA"/>
        </w:rPr>
        <w:t>2</w:t>
      </w:r>
      <w:r w:rsidR="00915FB2">
        <w:rPr>
          <w:rFonts w:ascii="Verdana" w:hAnsi="Verdana"/>
          <w:b/>
          <w:sz w:val="20"/>
          <w:szCs w:val="20"/>
          <w:lang w:eastAsia="ar-SA"/>
        </w:rPr>
        <w:t>5</w:t>
      </w:r>
      <w:r w:rsidRPr="007D3A1D">
        <w:rPr>
          <w:rFonts w:ascii="Verdana" w:hAnsi="Verdana"/>
          <w:b/>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OCHRONA DANYCH OSOBOWYCH</w:t>
      </w:r>
    </w:p>
    <w:p w14:paraId="635CC162" w14:textId="1C2CFE06" w:rsidR="0045434D" w:rsidRDefault="0006792C" w:rsidP="0045434D">
      <w:pPr>
        <w:ind w:left="709" w:hanging="709"/>
        <w:jc w:val="both"/>
        <w:rPr>
          <w:rFonts w:ascii="Verdana" w:eastAsia="Calibri" w:hAnsi="Verdana"/>
          <w:b/>
          <w:bCs/>
          <w:sz w:val="20"/>
          <w:szCs w:val="20"/>
        </w:rPr>
      </w:pPr>
      <w:r w:rsidRPr="007D3A1D">
        <w:rPr>
          <w:rFonts w:ascii="Verdana" w:hAnsi="Verdana" w:cs="Verdana"/>
          <w:sz w:val="20"/>
          <w:szCs w:val="20"/>
        </w:rPr>
        <w:t>2</w:t>
      </w:r>
      <w:r w:rsidR="00915FB2">
        <w:rPr>
          <w:rFonts w:ascii="Verdana" w:hAnsi="Verdana" w:cs="Verdana"/>
          <w:sz w:val="20"/>
          <w:szCs w:val="20"/>
        </w:rPr>
        <w:t>5</w:t>
      </w:r>
      <w:r w:rsidRPr="007D3A1D">
        <w:rPr>
          <w:rFonts w:ascii="Verdana" w:hAnsi="Verdana" w:cs="Verdana"/>
          <w:sz w:val="20"/>
          <w:szCs w:val="20"/>
        </w:rPr>
        <w:t>.1.</w:t>
      </w:r>
      <w:r w:rsidRPr="007D3A1D">
        <w:rPr>
          <w:rFonts w:ascii="Verdana" w:hAnsi="Verdana" w:cs="Verdana"/>
          <w:sz w:val="20"/>
          <w:szCs w:val="20"/>
        </w:rPr>
        <w:tab/>
      </w:r>
      <w:r w:rsidR="0045434D" w:rsidRPr="00F5163D">
        <w:rPr>
          <w:rFonts w:ascii="Verdana" w:eastAsia="Calibri" w:hAnsi="Verdana"/>
          <w:sz w:val="20"/>
          <w:szCs w:val="20"/>
        </w:rPr>
        <w:t xml:space="preserve">Zamawiający informuje, że Administratorem danych osobowych Wykonawcy jest </w:t>
      </w:r>
      <w:r w:rsidR="0045434D" w:rsidRPr="00F5163D">
        <w:rPr>
          <w:rFonts w:ascii="Verdana" w:eastAsia="Calibri" w:hAnsi="Verdana"/>
          <w:b/>
          <w:bCs/>
          <w:sz w:val="20"/>
          <w:szCs w:val="20"/>
        </w:rPr>
        <w:t>Wójt Gminy Wieliszew</w:t>
      </w:r>
      <w:r w:rsidR="00DE0194">
        <w:rPr>
          <w:rFonts w:ascii="Verdana" w:eastAsia="Calibri" w:hAnsi="Verdana"/>
          <w:b/>
          <w:bCs/>
          <w:sz w:val="20"/>
          <w:szCs w:val="20"/>
        </w:rPr>
        <w:t>,</w:t>
      </w:r>
      <w:r w:rsidR="0045434D" w:rsidRPr="00F5163D">
        <w:rPr>
          <w:rFonts w:ascii="Verdana" w:eastAsia="Calibri" w:hAnsi="Verdana"/>
          <w:b/>
          <w:bCs/>
          <w:sz w:val="20"/>
          <w:szCs w:val="20"/>
        </w:rPr>
        <w:t xml:space="preserve"> ul. </w:t>
      </w:r>
      <w:r w:rsidR="00793A73">
        <w:rPr>
          <w:rFonts w:ascii="Verdana" w:eastAsia="Calibri" w:hAnsi="Verdana"/>
          <w:b/>
          <w:bCs/>
          <w:sz w:val="20"/>
          <w:szCs w:val="20"/>
        </w:rPr>
        <w:t>Krzysztofa Kamila Baczyńskiego</w:t>
      </w:r>
      <w:r w:rsidR="0045434D" w:rsidRPr="00F5163D">
        <w:rPr>
          <w:rFonts w:ascii="Verdana" w:eastAsia="Calibri" w:hAnsi="Verdana"/>
          <w:b/>
          <w:bCs/>
          <w:sz w:val="20"/>
          <w:szCs w:val="20"/>
        </w:rPr>
        <w:t xml:space="preserve"> 1, 05-135 Wieliszew; </w:t>
      </w:r>
    </w:p>
    <w:p w14:paraId="1D1B6AB9" w14:textId="77777777" w:rsidR="0045434D" w:rsidRPr="0045434D" w:rsidRDefault="0045434D" w:rsidP="0045434D">
      <w:pPr>
        <w:ind w:left="709" w:hanging="709"/>
        <w:jc w:val="both"/>
        <w:rPr>
          <w:rFonts w:ascii="Verdana" w:eastAsia="Calibri" w:hAnsi="Verdana"/>
          <w:b/>
          <w:bCs/>
          <w:sz w:val="10"/>
          <w:szCs w:val="10"/>
        </w:rPr>
      </w:pPr>
    </w:p>
    <w:p w14:paraId="7873A53D" w14:textId="20AA7986" w:rsidR="0045434D" w:rsidRPr="00F5163D" w:rsidRDefault="0045434D" w:rsidP="0045434D">
      <w:pPr>
        <w:ind w:left="709" w:hanging="709"/>
        <w:jc w:val="both"/>
        <w:rPr>
          <w:rFonts w:ascii="Verdana" w:eastAsia="Calibri" w:hAnsi="Verdana"/>
          <w:sz w:val="20"/>
          <w:szCs w:val="20"/>
        </w:rPr>
      </w:pPr>
      <w:r w:rsidRPr="00F5163D">
        <w:rPr>
          <w:rFonts w:ascii="Verdana" w:eastAsia="Calibri" w:hAnsi="Verdana"/>
          <w:sz w:val="20"/>
          <w:szCs w:val="20"/>
        </w:rPr>
        <w:t>2</w:t>
      </w:r>
      <w:r>
        <w:rPr>
          <w:rFonts w:ascii="Verdana" w:eastAsia="Calibri" w:hAnsi="Verdana"/>
          <w:sz w:val="20"/>
          <w:szCs w:val="20"/>
        </w:rPr>
        <w:t>5</w:t>
      </w:r>
      <w:r w:rsidRPr="00F5163D">
        <w:rPr>
          <w:rFonts w:ascii="Verdana" w:eastAsia="Calibri" w:hAnsi="Verdana"/>
          <w:sz w:val="20"/>
          <w:szCs w:val="20"/>
        </w:rPr>
        <w:t xml:space="preserve">.2. </w:t>
      </w:r>
      <w:r w:rsidRPr="00F5163D">
        <w:rPr>
          <w:rFonts w:ascii="Verdana" w:eastAsia="Calibri" w:hAnsi="Verdana"/>
          <w:sz w:val="20"/>
          <w:szCs w:val="20"/>
        </w:rPr>
        <w:tab/>
        <w:t xml:space="preserve">W sprawach związanych z przetwarzaniem danych osobowych, można kontaktować się z Inspektorem Ochrony Danych, za pośrednictwem adresu e-mail: </w:t>
      </w:r>
      <w:hyperlink r:id="rId22" w:history="1">
        <w:r w:rsidRPr="00F5163D">
          <w:rPr>
            <w:rFonts w:ascii="Verdana" w:eastAsia="Calibri" w:hAnsi="Verdana"/>
            <w:color w:val="0000FF"/>
            <w:sz w:val="20"/>
            <w:szCs w:val="20"/>
            <w:u w:val="single"/>
          </w:rPr>
          <w:t>iod@wieliszew.pl</w:t>
        </w:r>
      </w:hyperlink>
      <w:r w:rsidRPr="00F5163D">
        <w:rPr>
          <w:rFonts w:ascii="Verdana" w:eastAsia="Calibri" w:hAnsi="Verdana"/>
          <w:sz w:val="20"/>
          <w:szCs w:val="20"/>
        </w:rPr>
        <w:t>.</w:t>
      </w:r>
    </w:p>
    <w:p w14:paraId="708DDA83" w14:textId="079710CC" w:rsidR="0006792C" w:rsidRPr="007D3A1D" w:rsidRDefault="0006792C" w:rsidP="0045434D">
      <w:pPr>
        <w:spacing w:before="120" w:after="120" w:line="252" w:lineRule="auto"/>
        <w:ind w:left="705" w:hanging="705"/>
        <w:jc w:val="both"/>
        <w:rPr>
          <w:rFonts w:ascii="Verdana" w:hAnsi="Verdana"/>
          <w:color w:val="44546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.3.</w:t>
      </w:r>
      <w:r w:rsidRPr="007D3A1D">
        <w:rPr>
          <w:rFonts w:ascii="Verdana" w:hAnsi="Verdana"/>
          <w:sz w:val="20"/>
          <w:szCs w:val="20"/>
        </w:rPr>
        <w:tab/>
        <w:t>Dane osobowe będą przetwarzane w celu przeprowadzenia postępowania o udzielenie   zamówienia publicznego oraz w celu archiwizacji</w:t>
      </w:r>
      <w:r w:rsidRPr="007D3A1D">
        <w:rPr>
          <w:rFonts w:ascii="Verdana" w:hAnsi="Verdana"/>
          <w:color w:val="44546A"/>
          <w:sz w:val="20"/>
          <w:szCs w:val="20"/>
        </w:rPr>
        <w:t>.</w:t>
      </w:r>
    </w:p>
    <w:p w14:paraId="67BFE6E3" w14:textId="46192F1D" w:rsidR="0006792C" w:rsidRPr="007D3A1D" w:rsidRDefault="0006792C" w:rsidP="00C258EB">
      <w:pPr>
        <w:spacing w:before="120" w:after="120" w:line="252" w:lineRule="auto"/>
        <w:ind w:left="705" w:hanging="705"/>
        <w:jc w:val="both"/>
        <w:rPr>
          <w:rFonts w:ascii="Verdana" w:hAnsi="Verdana"/>
          <w:color w:val="1F497D"/>
          <w:sz w:val="20"/>
          <w:szCs w:val="20"/>
        </w:rPr>
      </w:pPr>
      <w:r w:rsidRPr="007D3A1D">
        <w:rPr>
          <w:rFonts w:ascii="Verdana" w:hAnsi="Verdana"/>
          <w:color w:val="44546A"/>
          <w:sz w:val="20"/>
          <w:szCs w:val="20"/>
        </w:rPr>
        <w:t>2</w:t>
      </w:r>
      <w:r w:rsidR="00883D60">
        <w:rPr>
          <w:rFonts w:ascii="Verdana" w:hAnsi="Verdana"/>
          <w:color w:val="44546A"/>
          <w:sz w:val="20"/>
          <w:szCs w:val="20"/>
        </w:rPr>
        <w:t>5</w:t>
      </w:r>
      <w:r w:rsidRPr="007D3A1D">
        <w:rPr>
          <w:rFonts w:ascii="Verdana" w:hAnsi="Verdana"/>
          <w:color w:val="44546A"/>
          <w:sz w:val="20"/>
          <w:szCs w:val="20"/>
        </w:rPr>
        <w:t>.4.</w:t>
      </w:r>
      <w:r w:rsidRPr="007D3A1D">
        <w:rPr>
          <w:rFonts w:ascii="Verdana" w:hAnsi="Verdana"/>
          <w:color w:val="44546A"/>
          <w:sz w:val="20"/>
          <w:szCs w:val="20"/>
        </w:rPr>
        <w:tab/>
      </w:r>
      <w:r w:rsidRPr="007D3A1D">
        <w:rPr>
          <w:rFonts w:ascii="Verdana" w:hAnsi="Verdana"/>
          <w:sz w:val="20"/>
          <w:szCs w:val="20"/>
        </w:rPr>
        <w:t>Podstawę prawną przetwarzania danych osobowych stanowi ustawa Prawo zamówień publicznych</w:t>
      </w:r>
      <w:r w:rsidR="003F7155" w:rsidRPr="007D3A1D">
        <w:rPr>
          <w:rFonts w:ascii="Verdana" w:hAnsi="Verdana"/>
          <w:sz w:val="20"/>
          <w:szCs w:val="20"/>
        </w:rPr>
        <w:t>, wydane na jej podstawie akty wykonawcze, a także ustawa o narodowym zasobie archiwalnym i archiwach</w:t>
      </w:r>
      <w:r w:rsidRPr="007D3A1D">
        <w:rPr>
          <w:rFonts w:ascii="Verdana" w:hAnsi="Verdana"/>
          <w:sz w:val="20"/>
          <w:szCs w:val="20"/>
        </w:rPr>
        <w:t>.</w:t>
      </w:r>
    </w:p>
    <w:p w14:paraId="3E6C4514" w14:textId="1731ACED" w:rsidR="0006792C" w:rsidRPr="007D3A1D" w:rsidRDefault="0006792C" w:rsidP="00C258EB">
      <w:pPr>
        <w:spacing w:before="120" w:after="120" w:line="252" w:lineRule="auto"/>
        <w:ind w:left="705" w:hanging="705"/>
        <w:jc w:val="both"/>
        <w:rPr>
          <w:rFonts w:ascii="Verdana" w:hAnsi="Verdana"/>
          <w:sz w:val="20"/>
          <w:szCs w:val="20"/>
        </w:rPr>
      </w:pPr>
      <w:r w:rsidRPr="00EF753D">
        <w:rPr>
          <w:rFonts w:ascii="Verdana" w:hAnsi="Verdana"/>
          <w:sz w:val="20"/>
          <w:szCs w:val="20"/>
        </w:rPr>
        <w:t>2</w:t>
      </w:r>
      <w:r w:rsidR="00883D60" w:rsidRPr="00EF753D">
        <w:rPr>
          <w:rFonts w:ascii="Verdana" w:hAnsi="Verdana"/>
          <w:sz w:val="20"/>
          <w:szCs w:val="20"/>
        </w:rPr>
        <w:t>5</w:t>
      </w:r>
      <w:r w:rsidRPr="00EF753D">
        <w:rPr>
          <w:rFonts w:ascii="Verdana" w:hAnsi="Verdana"/>
          <w:sz w:val="20"/>
          <w:szCs w:val="20"/>
        </w:rPr>
        <w:t>.5.</w:t>
      </w:r>
      <w:r w:rsidRPr="00EF753D">
        <w:rPr>
          <w:rFonts w:ascii="Verdana" w:hAnsi="Verdana"/>
          <w:sz w:val="20"/>
          <w:szCs w:val="20"/>
        </w:rPr>
        <w:tab/>
      </w:r>
      <w:r w:rsidRPr="007D3A1D">
        <w:rPr>
          <w:rFonts w:ascii="Verdana" w:hAnsi="Verdana"/>
          <w:sz w:val="20"/>
          <w:szCs w:val="20"/>
        </w:rPr>
        <w:t>Dane osobowe będą ujawniane wykonawcom oraz wszystkim zainteresowanym</w:t>
      </w:r>
      <w:r w:rsidR="003F7155" w:rsidRPr="007D3A1D">
        <w:rPr>
          <w:rFonts w:ascii="Verdana" w:hAnsi="Verdana"/>
          <w:sz w:val="20"/>
          <w:szCs w:val="20"/>
        </w:rPr>
        <w:t xml:space="preserve"> </w:t>
      </w:r>
      <w:r w:rsidR="004A1B8C">
        <w:rPr>
          <w:rFonts w:ascii="Verdana" w:hAnsi="Verdana"/>
          <w:sz w:val="20"/>
          <w:szCs w:val="20"/>
        </w:rPr>
        <w:br/>
      </w:r>
      <w:r w:rsidR="003F7155" w:rsidRPr="007D3A1D">
        <w:rPr>
          <w:rFonts w:ascii="Verdana" w:hAnsi="Verdana"/>
          <w:sz w:val="20"/>
          <w:szCs w:val="20"/>
        </w:rPr>
        <w:t>z uwzględnieniem przepisów w zakresie zamówień publicznych</w:t>
      </w:r>
      <w:r w:rsidRPr="007D3A1D">
        <w:rPr>
          <w:rFonts w:ascii="Verdana" w:hAnsi="Verdana"/>
          <w:sz w:val="20"/>
          <w:szCs w:val="20"/>
        </w:rPr>
        <w:t>, a także podmiotom przetwarzającym dane na podstawie zawartych umów.</w:t>
      </w:r>
    </w:p>
    <w:p w14:paraId="4D004331" w14:textId="521BFD7D" w:rsidR="0006792C"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.6.</w:t>
      </w:r>
      <w:r w:rsidRPr="007D3A1D">
        <w:rPr>
          <w:rFonts w:ascii="Verdana" w:hAnsi="Verdana"/>
          <w:sz w:val="20"/>
          <w:szCs w:val="20"/>
        </w:rPr>
        <w:tab/>
        <w:t>Dane osobowe Wykonawcy będą przechowywane przez okres obowiązywania umowy a</w:t>
      </w:r>
      <w:r w:rsidR="00FB4541">
        <w:rPr>
          <w:rFonts w:ascii="Verdana" w:hAnsi="Verdana"/>
          <w:sz w:val="20"/>
          <w:szCs w:val="20"/>
        </w:rPr>
        <w:t> </w:t>
      </w:r>
      <w:r w:rsidRPr="007D3A1D">
        <w:rPr>
          <w:rFonts w:ascii="Verdana" w:hAnsi="Verdana"/>
          <w:sz w:val="20"/>
          <w:szCs w:val="20"/>
        </w:rPr>
        <w:t xml:space="preserve">następnie 5 lat, albo 15 lat w przypadku zamówień współfinansowanych ze środków UE, począwszy od 1 stycznia roku kalendarzowego następującego po zakończeniu okresu obowiązywania umowy. Okresy te dotyczą również Wykonawców, którzy złożyli oferty  i </w:t>
      </w:r>
      <w:r w:rsidR="00FB4541">
        <w:rPr>
          <w:rFonts w:ascii="Verdana" w:hAnsi="Verdana"/>
          <w:sz w:val="20"/>
          <w:szCs w:val="20"/>
        </w:rPr>
        <w:t> </w:t>
      </w:r>
      <w:r w:rsidRPr="007D3A1D">
        <w:rPr>
          <w:rFonts w:ascii="Verdana" w:hAnsi="Verdana"/>
          <w:sz w:val="20"/>
          <w:szCs w:val="20"/>
        </w:rPr>
        <w:t>nie zostały one uznane, jako najkorzystniejsze (nie zawarto z tymi Wykonawcami umowy).</w:t>
      </w:r>
    </w:p>
    <w:p w14:paraId="404E0DFB" w14:textId="60785FE3" w:rsidR="003F7155"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.7.</w:t>
      </w:r>
      <w:r w:rsidRPr="007D3A1D">
        <w:rPr>
          <w:rFonts w:ascii="Verdana" w:hAnsi="Verdana"/>
          <w:sz w:val="20"/>
          <w:szCs w:val="20"/>
        </w:rPr>
        <w:tab/>
        <w:t>Osobie, której dane dotyczą przysługuje prawo</w:t>
      </w:r>
      <w:r w:rsidR="003F7155" w:rsidRPr="007D3A1D">
        <w:rPr>
          <w:rFonts w:ascii="Verdana" w:hAnsi="Verdana"/>
          <w:sz w:val="20"/>
          <w:szCs w:val="20"/>
        </w:rPr>
        <w:t>:</w:t>
      </w:r>
    </w:p>
    <w:p w14:paraId="128EDB0B" w14:textId="6E507207" w:rsidR="003F7155" w:rsidRPr="007D3A1D" w:rsidRDefault="0006792C" w:rsidP="00C51BAE">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t>dostępu do danych</w:t>
      </w:r>
      <w:r w:rsidR="003F7155" w:rsidRPr="007D3A1D">
        <w:rPr>
          <w:rFonts w:ascii="Verdana" w:hAnsi="Verdana"/>
          <w:sz w:val="20"/>
          <w:szCs w:val="20"/>
        </w:rPr>
        <w:t xml:space="preserve">. W przypadku, gdy wykonanie obowiązku związanego </w:t>
      </w:r>
      <w:r w:rsidR="004A1B8C">
        <w:rPr>
          <w:rFonts w:ascii="Verdana" w:hAnsi="Verdana"/>
          <w:sz w:val="20"/>
          <w:szCs w:val="20"/>
        </w:rPr>
        <w:br/>
      </w:r>
      <w:r w:rsidR="003F7155" w:rsidRPr="007D3A1D">
        <w:rPr>
          <w:rFonts w:ascii="Verdana" w:hAnsi="Verdana"/>
          <w:sz w:val="20"/>
          <w:szCs w:val="20"/>
        </w:rPr>
        <w:t>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696ECDDA" w14:textId="53FD1E41" w:rsidR="003F7155" w:rsidRPr="00586536" w:rsidRDefault="0006792C" w:rsidP="00C51BAE">
      <w:pPr>
        <w:numPr>
          <w:ilvl w:val="0"/>
          <w:numId w:val="5"/>
        </w:numPr>
        <w:spacing w:before="120" w:after="120" w:line="252" w:lineRule="auto"/>
        <w:jc w:val="both"/>
        <w:rPr>
          <w:rFonts w:ascii="Verdana" w:hAnsi="Verdana"/>
          <w:sz w:val="20"/>
          <w:szCs w:val="20"/>
        </w:rPr>
      </w:pPr>
      <w:r w:rsidRPr="007D3A1D">
        <w:rPr>
          <w:rFonts w:ascii="Verdana" w:hAnsi="Verdana"/>
          <w:sz w:val="20"/>
          <w:szCs w:val="20"/>
        </w:rPr>
        <w:t>sprostowania danych, ich usunięcia oraz ograniczenia przetwarzania</w:t>
      </w:r>
      <w:r w:rsidR="003F7155" w:rsidRPr="007D3A1D">
        <w:rPr>
          <w:rFonts w:ascii="Verdana" w:hAnsi="Verdana"/>
          <w:sz w:val="20"/>
          <w:szCs w:val="20"/>
        </w:rPr>
        <w:t xml:space="preserve"> na warunkach określonych w przepisach Rozporządzenia Parlamentu i Rady (UE) 2016/679 z dnia 27 kwietnia 2016 r. w sprawie ochrony osób fizycznych w związku z</w:t>
      </w:r>
      <w:r w:rsidR="00A66A36">
        <w:rPr>
          <w:rFonts w:ascii="Verdana" w:hAnsi="Verdana"/>
          <w:sz w:val="20"/>
          <w:szCs w:val="20"/>
        </w:rPr>
        <w:t> </w:t>
      </w:r>
      <w:r w:rsidR="003F7155" w:rsidRPr="007D3A1D">
        <w:rPr>
          <w:rFonts w:ascii="Verdana" w:hAnsi="Verdana"/>
          <w:sz w:val="20"/>
          <w:szCs w:val="20"/>
        </w:rPr>
        <w:t xml:space="preserve">przetwarzaniem danych osobowych i </w:t>
      </w:r>
      <w:r w:rsidR="003F7155" w:rsidRPr="00586536">
        <w:rPr>
          <w:rFonts w:ascii="Verdana" w:hAnsi="Verdana"/>
          <w:sz w:val="20"/>
          <w:szCs w:val="20"/>
        </w:rPr>
        <w:t>w sprawie swobodnego przepływu takich danych oraz uchylenia dyrektywy 95/46/WE</w:t>
      </w:r>
      <w:r w:rsidRPr="00586536">
        <w:rPr>
          <w:rFonts w:ascii="Verdana" w:hAnsi="Verdana"/>
          <w:sz w:val="20"/>
          <w:szCs w:val="20"/>
        </w:rPr>
        <w:t xml:space="preserve">. </w:t>
      </w:r>
      <w:r w:rsidR="004A1B8C">
        <w:rPr>
          <w:rFonts w:ascii="Verdana" w:hAnsi="Verdana"/>
          <w:sz w:val="20"/>
          <w:szCs w:val="20"/>
        </w:rPr>
        <w:t xml:space="preserve">Żądanie sprostowania danych nie może skutkować zmianą wyniku postępowania o udzielenie zamówienia ani </w:t>
      </w:r>
      <w:r w:rsidR="004A1B8C">
        <w:rPr>
          <w:rFonts w:ascii="Verdana" w:hAnsi="Verdana"/>
          <w:sz w:val="20"/>
          <w:szCs w:val="20"/>
        </w:rPr>
        <w:lastRenderedPageBreak/>
        <w:t>zmianą postanowień umowy w sprawie zamówienia publicznego w zakresie niezgodnym z przepisami.</w:t>
      </w:r>
      <w:r w:rsidR="004A1B8C" w:rsidRPr="00586536">
        <w:rPr>
          <w:rFonts w:ascii="Verdana" w:hAnsi="Verdana"/>
          <w:sz w:val="20"/>
          <w:szCs w:val="20"/>
        </w:rPr>
        <w:t xml:space="preserve"> </w:t>
      </w:r>
      <w:r w:rsidR="004371DB" w:rsidRPr="004371DB">
        <w:rPr>
          <w:rFonts w:ascii="Verdana" w:hAnsi="Verdana"/>
          <w:sz w:val="20"/>
          <w:szCs w:val="20"/>
        </w:rPr>
        <w:t>Żądanie sprostowania danych nie może skutkować zmianą wyniku postępowania o udzielenie zamówienia ani zmianą postanowień umowy w sprawie zamówienia publicznego w zakresie niezgodnym z przepisami.</w:t>
      </w:r>
      <w:r w:rsidR="004371DB">
        <w:rPr>
          <w:rFonts w:ascii="Verdana" w:hAnsi="Verdana"/>
          <w:sz w:val="20"/>
          <w:szCs w:val="20"/>
        </w:rPr>
        <w:t xml:space="preserve"> </w:t>
      </w:r>
      <w:r w:rsidR="003F7155" w:rsidRPr="00586536">
        <w:rPr>
          <w:rFonts w:ascii="Verdana" w:hAnsi="Verdana"/>
          <w:sz w:val="20"/>
          <w:szCs w:val="20"/>
        </w:rPr>
        <w:t xml:space="preserve">Wystąpienie z żądaniem ograniczenia przetwarzania, nie ogranicza przetwarzania danych osobowych do czasu zakończenia postępowania o udzielenie zamówienia publicznego; </w:t>
      </w:r>
    </w:p>
    <w:p w14:paraId="75C88D08" w14:textId="77777777" w:rsidR="0006792C" w:rsidRPr="007D3A1D" w:rsidRDefault="0006792C" w:rsidP="00C51BAE">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t>wniesienia skargi do</w:t>
      </w:r>
      <w:r w:rsidR="003F7155" w:rsidRPr="007D3A1D">
        <w:rPr>
          <w:rFonts w:ascii="Verdana" w:hAnsi="Verdana"/>
          <w:sz w:val="20"/>
          <w:szCs w:val="20"/>
        </w:rPr>
        <w:t xml:space="preserve"> Prezesa Urzędu Ochrony Danych Osobowych</w:t>
      </w:r>
      <w:r w:rsidRPr="007D3A1D">
        <w:rPr>
          <w:rFonts w:ascii="Verdana" w:hAnsi="Verdana"/>
          <w:sz w:val="20"/>
          <w:szCs w:val="20"/>
        </w:rPr>
        <w:t xml:space="preserve">. </w:t>
      </w:r>
    </w:p>
    <w:p w14:paraId="2639B844" w14:textId="679C8799" w:rsidR="0006792C" w:rsidRPr="007D3A1D" w:rsidRDefault="0006792C" w:rsidP="00C258EB">
      <w:pPr>
        <w:autoSpaceDE w:val="0"/>
        <w:autoSpaceDN w:val="0"/>
        <w:adjustRightInd w:val="0"/>
        <w:spacing w:before="120" w:after="120"/>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 xml:space="preserve">.8. </w:t>
      </w:r>
      <w:r w:rsidRPr="007D3A1D">
        <w:rPr>
          <w:rFonts w:ascii="Verdana" w:hAnsi="Verdana"/>
          <w:sz w:val="20"/>
          <w:szCs w:val="20"/>
        </w:rPr>
        <w:tab/>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121FD38A" w14:textId="77777777" w:rsidR="0006792C" w:rsidRPr="007D3A1D" w:rsidRDefault="0006792C" w:rsidP="00C258EB">
      <w:pPr>
        <w:spacing w:before="120" w:after="120"/>
        <w:ind w:left="705" w:hanging="705"/>
        <w:jc w:val="both"/>
        <w:rPr>
          <w:rFonts w:ascii="Verdana" w:hAnsi="Verdana" w:cs="Verdana"/>
          <w:sz w:val="20"/>
          <w:szCs w:val="20"/>
        </w:rPr>
      </w:pPr>
    </w:p>
    <w:p w14:paraId="1FE2DD96" w14:textId="77777777" w:rsidR="0006792C" w:rsidRPr="007D3A1D" w:rsidRDefault="0006792C" w:rsidP="00C258EB">
      <w:pPr>
        <w:pStyle w:val="Tekstpodstawowy"/>
        <w:spacing w:before="120" w:after="120"/>
        <w:ind w:left="567"/>
        <w:jc w:val="both"/>
        <w:rPr>
          <w:rFonts w:ascii="Verdana" w:hAnsi="Verdana" w:cs="Verdana"/>
          <w:sz w:val="20"/>
          <w:szCs w:val="20"/>
        </w:rPr>
      </w:pPr>
    </w:p>
    <w:p w14:paraId="779F8E76" w14:textId="77777777" w:rsidR="0006792C" w:rsidRPr="007D3A1D" w:rsidRDefault="0006792C" w:rsidP="00A8687A">
      <w:pPr>
        <w:pStyle w:val="Nagwek6"/>
        <w:spacing w:after="120"/>
        <w:jc w:val="left"/>
        <w:rPr>
          <w:rFonts w:ascii="Verdana" w:hAnsi="Verdana" w:cs="Verdana"/>
          <w:sz w:val="20"/>
          <w:szCs w:val="20"/>
        </w:rPr>
      </w:pPr>
    </w:p>
    <w:p w14:paraId="2F480503" w14:textId="77777777" w:rsidR="004D50AF" w:rsidRDefault="004D50AF" w:rsidP="00586536">
      <w:pPr>
        <w:sectPr w:rsidR="004D50AF" w:rsidSect="006A5A6E">
          <w:headerReference w:type="default" r:id="rId23"/>
          <w:footerReference w:type="default" r:id="rId24"/>
          <w:pgSz w:w="11906" w:h="16838"/>
          <w:pgMar w:top="1134" w:right="1134" w:bottom="1134" w:left="1134" w:header="709" w:footer="624" w:gutter="0"/>
          <w:cols w:space="708"/>
          <w:titlePg/>
          <w:docGrid w:linePitch="360"/>
        </w:sectPr>
      </w:pPr>
    </w:p>
    <w:p w14:paraId="0F9BD76E" w14:textId="1B8859D9" w:rsidR="00586536" w:rsidRDefault="00586536" w:rsidP="00586536"/>
    <w:p w14:paraId="58EB9699" w14:textId="7EBDE7AE" w:rsidR="001E6BDB" w:rsidRDefault="001E6BDB" w:rsidP="00586536"/>
    <w:p w14:paraId="566DE8AF" w14:textId="5C792119" w:rsidR="001E6BDB" w:rsidRDefault="001E6BDB" w:rsidP="00586536"/>
    <w:p w14:paraId="2DF79A45" w14:textId="64F7DAAE" w:rsidR="001E6BDB" w:rsidRDefault="001E6BDB" w:rsidP="00586536"/>
    <w:p w14:paraId="1FFF5ED7" w14:textId="77777777" w:rsidR="00740EAF" w:rsidRDefault="00740EAF" w:rsidP="00586536"/>
    <w:p w14:paraId="503C5D90" w14:textId="77777777" w:rsidR="00523471" w:rsidRDefault="00523471" w:rsidP="00586536"/>
    <w:p w14:paraId="04D17209" w14:textId="77777777" w:rsidR="00523471" w:rsidRDefault="00523471" w:rsidP="00586536"/>
    <w:p w14:paraId="7C57D2AD" w14:textId="77777777" w:rsidR="00523471" w:rsidRDefault="00523471" w:rsidP="00586536"/>
    <w:p w14:paraId="645EBF78" w14:textId="77777777" w:rsidR="00523471" w:rsidRDefault="00523471" w:rsidP="00586536"/>
    <w:p w14:paraId="4C4FE0BF" w14:textId="77777777" w:rsidR="00523471" w:rsidRDefault="00523471" w:rsidP="00586536"/>
    <w:p w14:paraId="22254F69" w14:textId="77777777" w:rsidR="00523471" w:rsidRDefault="00523471" w:rsidP="00586536"/>
    <w:p w14:paraId="7C4874A0" w14:textId="77777777" w:rsidR="00523471" w:rsidRDefault="00523471" w:rsidP="00586536"/>
    <w:p w14:paraId="0FE6D3D3" w14:textId="77777777" w:rsidR="00523471" w:rsidRDefault="00523471" w:rsidP="00586536"/>
    <w:p w14:paraId="62C75F3D" w14:textId="77777777" w:rsidR="00523471" w:rsidRDefault="00523471" w:rsidP="00586536"/>
    <w:p w14:paraId="64CF4A96" w14:textId="77777777" w:rsidR="001E6BDB" w:rsidRDefault="001E6BDB" w:rsidP="00586536"/>
    <w:p w14:paraId="74EBBED5" w14:textId="77777777" w:rsidR="0006792C" w:rsidRPr="007D3A1D" w:rsidRDefault="0006792C" w:rsidP="00C258EB">
      <w:pPr>
        <w:pStyle w:val="Nagwek6"/>
        <w:spacing w:after="120"/>
        <w:rPr>
          <w:rFonts w:ascii="Verdana" w:hAnsi="Verdana" w:cs="Verdana"/>
          <w:sz w:val="20"/>
          <w:szCs w:val="20"/>
        </w:rPr>
      </w:pPr>
      <w:r w:rsidRPr="007D3A1D">
        <w:rPr>
          <w:rFonts w:ascii="Verdana" w:hAnsi="Verdana" w:cs="Verdana"/>
          <w:sz w:val="20"/>
          <w:szCs w:val="20"/>
        </w:rPr>
        <w:t>Rozdział 2</w:t>
      </w:r>
    </w:p>
    <w:p w14:paraId="41508A3C" w14:textId="77777777" w:rsidR="0006792C" w:rsidRPr="007D3A1D" w:rsidRDefault="0006792C" w:rsidP="00C258EB">
      <w:pPr>
        <w:spacing w:before="120" w:after="120"/>
        <w:jc w:val="center"/>
        <w:outlineLvl w:val="0"/>
        <w:rPr>
          <w:rFonts w:ascii="Verdana" w:hAnsi="Verdana" w:cs="Verdana"/>
          <w:b/>
          <w:bCs/>
          <w:sz w:val="20"/>
          <w:szCs w:val="20"/>
        </w:rPr>
      </w:pPr>
    </w:p>
    <w:p w14:paraId="24F28780" w14:textId="77777777" w:rsidR="0006792C" w:rsidRPr="007D3A1D" w:rsidRDefault="0006792C" w:rsidP="00C258EB">
      <w:pPr>
        <w:spacing w:before="120" w:after="120"/>
        <w:jc w:val="center"/>
        <w:outlineLvl w:val="0"/>
        <w:rPr>
          <w:rFonts w:ascii="Verdana" w:hAnsi="Verdana" w:cs="Verdana"/>
          <w:b/>
          <w:bCs/>
          <w:sz w:val="20"/>
          <w:szCs w:val="20"/>
        </w:rPr>
      </w:pPr>
      <w:r w:rsidRPr="007D3A1D">
        <w:rPr>
          <w:rFonts w:ascii="Verdana" w:hAnsi="Verdana" w:cs="Verdana"/>
          <w:b/>
          <w:bCs/>
          <w:sz w:val="20"/>
          <w:szCs w:val="20"/>
        </w:rPr>
        <w:t>Formularze dotyczące Oferty</w:t>
      </w:r>
    </w:p>
    <w:p w14:paraId="43D6B1D6" w14:textId="77777777" w:rsidR="0006792C" w:rsidRPr="007D3A1D" w:rsidRDefault="0006792C" w:rsidP="00C258EB">
      <w:pPr>
        <w:spacing w:before="120" w:after="120"/>
        <w:jc w:val="center"/>
        <w:outlineLvl w:val="0"/>
        <w:rPr>
          <w:rFonts w:ascii="Verdana" w:hAnsi="Verdana" w:cs="Verdana"/>
          <w:b/>
          <w:bCs/>
          <w:sz w:val="20"/>
          <w:szCs w:val="20"/>
        </w:rPr>
      </w:pPr>
    </w:p>
    <w:p w14:paraId="27913D53" w14:textId="77777777" w:rsidR="00A82FC4" w:rsidRPr="007D3A1D" w:rsidRDefault="0006792C" w:rsidP="00A82FC4">
      <w:pPr>
        <w:pStyle w:val="Zwykytekst"/>
        <w:tabs>
          <w:tab w:val="left" w:leader="dot" w:pos="9360"/>
        </w:tabs>
        <w:spacing w:before="120" w:after="120"/>
        <w:ind w:left="5580"/>
        <w:jc w:val="right"/>
        <w:rPr>
          <w:rFonts w:ascii="Verdana" w:hAnsi="Verdana" w:cs="Verdana"/>
        </w:rPr>
      </w:pPr>
      <w:r w:rsidRPr="007D3A1D">
        <w:rPr>
          <w:rFonts w:ascii="Verdana" w:hAnsi="Verdana" w:cs="Verdana"/>
        </w:rPr>
        <w:br w:type="page"/>
      </w:r>
      <w:r w:rsidR="00A82FC4">
        <w:rPr>
          <w:rFonts w:ascii="Verdana" w:hAnsi="Verdana" w:cs="Verdana"/>
          <w:b/>
          <w:bCs/>
        </w:rPr>
        <w:lastRenderedPageBreak/>
        <w:t>Formularz 2.</w:t>
      </w:r>
      <w:r w:rsidR="00A82FC4" w:rsidRPr="008D3F22">
        <w:rPr>
          <w:rFonts w:ascii="Verdana" w:hAnsi="Verdana" w:cs="Verdana"/>
          <w:b/>
          <w:bCs/>
        </w:rPr>
        <w:t>1</w:t>
      </w:r>
      <w:r w:rsidR="00A82FC4" w:rsidRPr="004A0C02">
        <w:rPr>
          <w:rFonts w:ascii="Verdana" w:hAnsi="Verdana" w:cs="Verdana"/>
          <w:b/>
          <w:bCs/>
        </w:rPr>
        <w:t>.</w:t>
      </w:r>
    </w:p>
    <w:p w14:paraId="17DBC151" w14:textId="77777777" w:rsidR="0006792C" w:rsidRPr="007D3A1D" w:rsidRDefault="0006792C" w:rsidP="00C258EB">
      <w:pPr>
        <w:pStyle w:val="Zwykytekst"/>
        <w:spacing w:before="120" w:after="120"/>
        <w:jc w:val="both"/>
        <w:rPr>
          <w:rFonts w:ascii="Verdana" w:hAnsi="Verdana" w:cs="Verdana"/>
        </w:rPr>
      </w:pP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A41E9B" w:rsidRPr="007D3A1D" w14:paraId="1FD521B7" w14:textId="77777777" w:rsidTr="00874DFA">
        <w:trPr>
          <w:trHeight w:val="1100"/>
        </w:trPr>
        <w:tc>
          <w:tcPr>
            <w:tcW w:w="9065" w:type="dxa"/>
            <w:shd w:val="clear" w:color="auto" w:fill="F2F2F2"/>
            <w:vAlign w:val="center"/>
          </w:tcPr>
          <w:p w14:paraId="16C9C748" w14:textId="77777777" w:rsidR="00A41E9B" w:rsidRPr="007D3A1D" w:rsidRDefault="00A41E9B" w:rsidP="00C258EB">
            <w:pPr>
              <w:pStyle w:val="Nagwek6"/>
              <w:spacing w:after="120"/>
              <w:rPr>
                <w:rFonts w:ascii="Verdana" w:hAnsi="Verdana" w:cs="Verdana"/>
                <w:spacing w:val="30"/>
                <w:sz w:val="20"/>
                <w:szCs w:val="20"/>
              </w:rPr>
            </w:pPr>
            <w:r w:rsidRPr="007D3A1D">
              <w:rPr>
                <w:rFonts w:ascii="Verdana" w:hAnsi="Verdana" w:cs="Verdana"/>
                <w:spacing w:val="30"/>
                <w:sz w:val="20"/>
                <w:szCs w:val="20"/>
              </w:rPr>
              <w:t>OFERTA</w:t>
            </w:r>
          </w:p>
        </w:tc>
      </w:tr>
    </w:tbl>
    <w:p w14:paraId="6F8BD81B" w14:textId="77777777" w:rsidR="0006792C" w:rsidRPr="007D3A1D" w:rsidRDefault="0006792C" w:rsidP="00E14799">
      <w:pPr>
        <w:pStyle w:val="Zwykytekst"/>
        <w:tabs>
          <w:tab w:val="left" w:leader="dot" w:pos="9360"/>
        </w:tabs>
        <w:ind w:left="5580"/>
        <w:contextualSpacing/>
        <w:rPr>
          <w:rFonts w:ascii="Verdana" w:hAnsi="Verdana" w:cs="Verdana"/>
          <w:b/>
          <w:bCs/>
        </w:rPr>
      </w:pPr>
    </w:p>
    <w:p w14:paraId="386584C9" w14:textId="0BADD51B" w:rsidR="00AA0C48" w:rsidRDefault="006857AE" w:rsidP="00E14799">
      <w:pPr>
        <w:pStyle w:val="Zwykytekst"/>
        <w:tabs>
          <w:tab w:val="left" w:leader="dot" w:pos="9360"/>
        </w:tabs>
        <w:ind w:left="5579"/>
        <w:contextualSpacing/>
        <w:rPr>
          <w:rFonts w:ascii="Verdana" w:hAnsi="Verdana" w:cs="Verdana"/>
          <w:b/>
          <w:bCs/>
        </w:rPr>
      </w:pPr>
      <w:r>
        <w:rPr>
          <w:rFonts w:ascii="Verdana" w:hAnsi="Verdana" w:cs="Verdana"/>
          <w:b/>
          <w:bCs/>
        </w:rPr>
        <w:t>Gmina Wieliszew</w:t>
      </w:r>
    </w:p>
    <w:p w14:paraId="26D53232" w14:textId="4A29BDC3" w:rsidR="006857AE" w:rsidRDefault="00793A73" w:rsidP="00E14799">
      <w:pPr>
        <w:pStyle w:val="Zwykytekst"/>
        <w:tabs>
          <w:tab w:val="left" w:leader="dot" w:pos="9360"/>
        </w:tabs>
        <w:ind w:left="5579"/>
        <w:contextualSpacing/>
        <w:rPr>
          <w:rFonts w:ascii="Verdana" w:hAnsi="Verdana" w:cs="Verdana"/>
          <w:b/>
          <w:bCs/>
        </w:rPr>
      </w:pPr>
      <w:r>
        <w:rPr>
          <w:rFonts w:ascii="Verdana" w:hAnsi="Verdana" w:cs="Verdana"/>
          <w:b/>
          <w:bCs/>
        </w:rPr>
        <w:t>u</w:t>
      </w:r>
      <w:r w:rsidR="006857AE">
        <w:rPr>
          <w:rFonts w:ascii="Verdana" w:hAnsi="Verdana" w:cs="Verdana"/>
          <w:b/>
          <w:bCs/>
        </w:rPr>
        <w:t xml:space="preserve">l. </w:t>
      </w:r>
      <w:r>
        <w:rPr>
          <w:rFonts w:ascii="Verdana" w:hAnsi="Verdana" w:cs="Verdana"/>
          <w:b/>
          <w:bCs/>
        </w:rPr>
        <w:t>Krzysztofa Kamila Baczyńskiego</w:t>
      </w:r>
      <w:r w:rsidR="006857AE">
        <w:rPr>
          <w:rFonts w:ascii="Verdana" w:hAnsi="Verdana" w:cs="Verdana"/>
          <w:b/>
          <w:bCs/>
        </w:rPr>
        <w:t xml:space="preserve"> 1</w:t>
      </w:r>
    </w:p>
    <w:p w14:paraId="2F9C8B9A" w14:textId="1BC7FAF9" w:rsidR="006857AE" w:rsidRDefault="006857AE" w:rsidP="00E14799">
      <w:pPr>
        <w:pStyle w:val="Zwykytekst"/>
        <w:tabs>
          <w:tab w:val="left" w:leader="dot" w:pos="9360"/>
        </w:tabs>
        <w:ind w:left="5579"/>
        <w:contextualSpacing/>
        <w:rPr>
          <w:rFonts w:ascii="Verdana" w:hAnsi="Verdana" w:cs="Verdana"/>
          <w:b/>
          <w:bCs/>
        </w:rPr>
      </w:pPr>
      <w:r>
        <w:rPr>
          <w:rFonts w:ascii="Verdana" w:hAnsi="Verdana" w:cs="Verdana"/>
          <w:b/>
          <w:bCs/>
        </w:rPr>
        <w:t xml:space="preserve">05-135 </w:t>
      </w:r>
      <w:r w:rsidR="00401FC7">
        <w:rPr>
          <w:rFonts w:ascii="Verdana" w:hAnsi="Verdana" w:cs="Verdana"/>
          <w:b/>
          <w:bCs/>
        </w:rPr>
        <w:t>Wieliszew</w:t>
      </w:r>
    </w:p>
    <w:p w14:paraId="61F3E0F2" w14:textId="77777777" w:rsidR="00242A27" w:rsidRDefault="00242A27" w:rsidP="00E14799">
      <w:pPr>
        <w:pStyle w:val="Zwykytekst"/>
        <w:tabs>
          <w:tab w:val="left" w:leader="dot" w:pos="9360"/>
        </w:tabs>
        <w:ind w:left="5579"/>
        <w:contextualSpacing/>
        <w:rPr>
          <w:rFonts w:ascii="Verdana" w:hAnsi="Verdana" w:cs="Verdana"/>
          <w:b/>
          <w:bCs/>
        </w:rPr>
      </w:pPr>
    </w:p>
    <w:p w14:paraId="1C4ADFED" w14:textId="4506F226" w:rsidR="0006792C" w:rsidRDefault="0006792C" w:rsidP="00E14799">
      <w:pPr>
        <w:pStyle w:val="Zwykytekst1"/>
        <w:tabs>
          <w:tab w:val="left" w:leader="dot" w:pos="9360"/>
        </w:tabs>
        <w:contextualSpacing/>
        <w:jc w:val="both"/>
        <w:rPr>
          <w:rFonts w:ascii="Verdana" w:hAnsi="Verdana"/>
          <w:bCs/>
        </w:rPr>
      </w:pPr>
      <w:r w:rsidRPr="00242A27">
        <w:rPr>
          <w:rFonts w:ascii="Verdana" w:hAnsi="Verdana"/>
          <w:bCs/>
        </w:rPr>
        <w:t xml:space="preserve">Nawiązując do ogłoszenia o zamówieniu w postępowaniu o udzielenie zamówienia publicznego na: </w:t>
      </w:r>
    </w:p>
    <w:p w14:paraId="3684641D" w14:textId="77777777" w:rsidR="00A87CDB" w:rsidRPr="00242A27" w:rsidRDefault="00A87CDB" w:rsidP="00E14799">
      <w:pPr>
        <w:pStyle w:val="Zwykytekst1"/>
        <w:tabs>
          <w:tab w:val="left" w:leader="dot" w:pos="9360"/>
        </w:tabs>
        <w:contextualSpacing/>
        <w:jc w:val="both"/>
        <w:rPr>
          <w:rFonts w:ascii="Verdana" w:hAnsi="Verdana"/>
          <w:bCs/>
        </w:rPr>
      </w:pPr>
    </w:p>
    <w:p w14:paraId="1037B8A3" w14:textId="1F0E66C4" w:rsidR="0006792C" w:rsidRDefault="009D532C" w:rsidP="00FE6CEB">
      <w:pPr>
        <w:contextualSpacing/>
        <w:jc w:val="center"/>
        <w:rPr>
          <w:rFonts w:ascii="Verdana" w:hAnsi="Verdana"/>
          <w:b/>
          <w:sz w:val="20"/>
        </w:rPr>
      </w:pPr>
      <w:r w:rsidRPr="009D532C">
        <w:rPr>
          <w:rFonts w:ascii="Verdana" w:hAnsi="Verdana"/>
          <w:b/>
          <w:sz w:val="20"/>
        </w:rPr>
        <w:t>„</w:t>
      </w:r>
      <w:r w:rsidR="003859BE" w:rsidRPr="003859BE">
        <w:rPr>
          <w:rFonts w:ascii="Verdana" w:hAnsi="Verdana"/>
          <w:b/>
          <w:sz w:val="20"/>
        </w:rPr>
        <w:t>Rozbudowa Szkoły Podstawowej Nr 1 im. Tadeusza Kościuszki w Wieliszewie</w:t>
      </w:r>
      <w:r w:rsidRPr="009D532C">
        <w:rPr>
          <w:rFonts w:ascii="Verdana" w:hAnsi="Verdana"/>
          <w:b/>
          <w:sz w:val="20"/>
        </w:rPr>
        <w:t>”</w:t>
      </w:r>
    </w:p>
    <w:p w14:paraId="6249D1EA" w14:textId="77777777" w:rsidR="00A87CDB" w:rsidRPr="007D3A1D" w:rsidRDefault="00A87CDB" w:rsidP="009D532C">
      <w:pPr>
        <w:contextualSpacing/>
        <w:jc w:val="center"/>
        <w:rPr>
          <w:rFonts w:ascii="Verdana" w:hAnsi="Verdana"/>
          <w:spacing w:val="-2"/>
          <w:sz w:val="20"/>
          <w:szCs w:val="20"/>
        </w:rPr>
      </w:pPr>
    </w:p>
    <w:p w14:paraId="3255AC79" w14:textId="0964909F" w:rsidR="0006792C" w:rsidRPr="007D3A1D" w:rsidRDefault="0006792C" w:rsidP="00E14799">
      <w:pPr>
        <w:contextualSpacing/>
        <w:jc w:val="both"/>
        <w:rPr>
          <w:rFonts w:ascii="Verdana" w:hAnsi="Verdana"/>
          <w:b/>
          <w:spacing w:val="-2"/>
          <w:sz w:val="20"/>
          <w:szCs w:val="20"/>
        </w:rPr>
      </w:pPr>
      <w:r w:rsidRPr="007D3A1D">
        <w:rPr>
          <w:rFonts w:ascii="Verdana" w:hAnsi="Verdana"/>
          <w:spacing w:val="-2"/>
          <w:sz w:val="20"/>
          <w:szCs w:val="20"/>
        </w:rPr>
        <w:t xml:space="preserve">Znak postępowania: </w:t>
      </w:r>
      <w:r w:rsidR="009536FA">
        <w:rPr>
          <w:rFonts w:ascii="Verdana" w:hAnsi="Verdana"/>
          <w:spacing w:val="-2"/>
          <w:sz w:val="20"/>
          <w:szCs w:val="20"/>
        </w:rPr>
        <w:t>ZZP</w:t>
      </w:r>
      <w:r w:rsidR="00152EA0">
        <w:rPr>
          <w:rFonts w:ascii="Verdana" w:hAnsi="Verdana"/>
          <w:spacing w:val="-2"/>
          <w:sz w:val="20"/>
          <w:szCs w:val="20"/>
        </w:rPr>
        <w:t>.</w:t>
      </w:r>
      <w:r w:rsidR="009536FA">
        <w:rPr>
          <w:rFonts w:ascii="Verdana" w:hAnsi="Verdana"/>
          <w:spacing w:val="-2"/>
          <w:sz w:val="20"/>
          <w:szCs w:val="20"/>
        </w:rPr>
        <w:t>271</w:t>
      </w:r>
      <w:r w:rsidR="00152EA0">
        <w:rPr>
          <w:rFonts w:ascii="Verdana" w:hAnsi="Verdana"/>
          <w:spacing w:val="-2"/>
          <w:sz w:val="20"/>
          <w:szCs w:val="20"/>
        </w:rPr>
        <w:t>.</w:t>
      </w:r>
      <w:r w:rsidR="009536FA">
        <w:rPr>
          <w:rFonts w:ascii="Verdana" w:hAnsi="Verdana"/>
          <w:spacing w:val="-2"/>
          <w:sz w:val="20"/>
          <w:szCs w:val="20"/>
        </w:rPr>
        <w:t>1</w:t>
      </w:r>
      <w:r w:rsidR="00152EA0">
        <w:rPr>
          <w:rFonts w:ascii="Verdana" w:hAnsi="Verdana"/>
          <w:spacing w:val="-2"/>
          <w:sz w:val="20"/>
          <w:szCs w:val="20"/>
        </w:rPr>
        <w:t>.</w:t>
      </w:r>
      <w:r w:rsidR="003859BE">
        <w:rPr>
          <w:rFonts w:ascii="Verdana" w:hAnsi="Verdana"/>
          <w:spacing w:val="-2"/>
          <w:sz w:val="20"/>
          <w:szCs w:val="20"/>
        </w:rPr>
        <w:t>20</w:t>
      </w:r>
      <w:r w:rsidR="00152EA0">
        <w:rPr>
          <w:rFonts w:ascii="Verdana" w:hAnsi="Verdana"/>
          <w:spacing w:val="-2"/>
          <w:sz w:val="20"/>
          <w:szCs w:val="20"/>
        </w:rPr>
        <w:t>.</w:t>
      </w:r>
      <w:r w:rsidR="00AA0C48" w:rsidRPr="00E933B7">
        <w:rPr>
          <w:rFonts w:ascii="Verdana" w:hAnsi="Verdana"/>
          <w:spacing w:val="-2"/>
          <w:sz w:val="20"/>
          <w:szCs w:val="20"/>
        </w:rPr>
        <w:t>202</w:t>
      </w:r>
      <w:r w:rsidR="00FE6CEB">
        <w:rPr>
          <w:rFonts w:ascii="Verdana" w:hAnsi="Verdana"/>
          <w:spacing w:val="-2"/>
          <w:sz w:val="20"/>
          <w:szCs w:val="20"/>
        </w:rPr>
        <w:t>5</w:t>
      </w:r>
      <w:r w:rsidR="009536FA">
        <w:rPr>
          <w:rFonts w:ascii="Verdana" w:hAnsi="Verdana"/>
          <w:spacing w:val="-2"/>
          <w:sz w:val="20"/>
          <w:szCs w:val="20"/>
        </w:rPr>
        <w:t>.</w:t>
      </w:r>
      <w:r w:rsidR="00ED40A6">
        <w:rPr>
          <w:rFonts w:ascii="Verdana" w:hAnsi="Verdana"/>
          <w:spacing w:val="-2"/>
          <w:sz w:val="20"/>
          <w:szCs w:val="20"/>
        </w:rPr>
        <w:t>PR</w:t>
      </w:r>
    </w:p>
    <w:p w14:paraId="687C6DE0" w14:textId="77777777" w:rsidR="0006792C" w:rsidRPr="007D3A1D" w:rsidRDefault="0006792C" w:rsidP="00E14799">
      <w:pPr>
        <w:pStyle w:val="Zwykytekst1"/>
        <w:tabs>
          <w:tab w:val="left" w:leader="dot" w:pos="9360"/>
        </w:tabs>
        <w:contextualSpacing/>
        <w:jc w:val="both"/>
        <w:rPr>
          <w:rFonts w:ascii="Verdana" w:hAnsi="Verdana"/>
          <w:b/>
        </w:rPr>
      </w:pPr>
    </w:p>
    <w:p w14:paraId="1FE4261E" w14:textId="2B3DAB5D"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imię: _______________________________________________________</w:t>
      </w:r>
      <w:r w:rsidR="00E14799">
        <w:rPr>
          <w:rFonts w:ascii="Verdana" w:eastAsia="Calibri" w:hAnsi="Verdana" w:cs="Verdana"/>
          <w:sz w:val="20"/>
          <w:szCs w:val="20"/>
          <w:lang w:eastAsia="ja-JP"/>
        </w:rPr>
        <w:t>____</w:t>
      </w:r>
    </w:p>
    <w:p w14:paraId="77E3C81A"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0E97185B" w14:textId="78808BEC"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nazwisko: _______________________________________________________</w:t>
      </w:r>
    </w:p>
    <w:p w14:paraId="7684CDF3"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51A55F56" w14:textId="6E57BF89" w:rsidR="008827F0" w:rsidRPr="007D3A1D" w:rsidRDefault="008827F0" w:rsidP="00E14799">
      <w:pPr>
        <w:pStyle w:val="Zwykytekst1"/>
        <w:tabs>
          <w:tab w:val="left" w:leader="dot" w:pos="9360"/>
        </w:tabs>
        <w:contextualSpacing/>
        <w:jc w:val="both"/>
        <w:rPr>
          <w:rFonts w:ascii="Verdana" w:hAnsi="Verdana"/>
        </w:rPr>
      </w:pPr>
      <w:r w:rsidRPr="007D3A1D">
        <w:rPr>
          <w:rFonts w:ascii="Verdana" w:eastAsia="Calibri" w:hAnsi="Verdana" w:cs="Verdana"/>
          <w:lang w:eastAsia="ja-JP"/>
        </w:rPr>
        <w:t>podstawa do reprezentacji: _________________________________________</w:t>
      </w:r>
    </w:p>
    <w:p w14:paraId="22017F48" w14:textId="77777777" w:rsidR="008827F0" w:rsidRPr="007D3A1D" w:rsidRDefault="008827F0" w:rsidP="00E14799">
      <w:pPr>
        <w:pStyle w:val="Zwykytekst1"/>
        <w:tabs>
          <w:tab w:val="left" w:leader="dot" w:pos="9360"/>
        </w:tabs>
        <w:contextualSpacing/>
        <w:jc w:val="both"/>
        <w:rPr>
          <w:rFonts w:ascii="Verdana" w:hAnsi="Verdana"/>
        </w:rPr>
      </w:pPr>
    </w:p>
    <w:p w14:paraId="03BAA15F" w14:textId="67EBB63F" w:rsidR="0006792C" w:rsidRPr="007D3A1D" w:rsidRDefault="0006792C" w:rsidP="00E14799">
      <w:pPr>
        <w:pStyle w:val="Zwykytekst1"/>
        <w:tabs>
          <w:tab w:val="left" w:leader="dot" w:pos="9360"/>
        </w:tabs>
        <w:contextualSpacing/>
        <w:jc w:val="both"/>
        <w:rPr>
          <w:rFonts w:ascii="Verdana" w:hAnsi="Verdana"/>
        </w:rPr>
      </w:pPr>
      <w:r w:rsidRPr="007D3A1D">
        <w:rPr>
          <w:rFonts w:ascii="Verdana" w:hAnsi="Verdana"/>
        </w:rPr>
        <w:t>działając w imieniu i na rzecz</w:t>
      </w:r>
      <w:r w:rsidR="008827F0" w:rsidRPr="007D3A1D">
        <w:rPr>
          <w:rFonts w:ascii="Verdana" w:hAnsi="Verdana"/>
        </w:rPr>
        <w:t xml:space="preserve"> WYKONAWCY</w:t>
      </w:r>
    </w:p>
    <w:p w14:paraId="5B2F9378" w14:textId="63048046" w:rsidR="0006792C" w:rsidRPr="007D3A1D" w:rsidRDefault="0006792C" w:rsidP="00E14799">
      <w:pPr>
        <w:pStyle w:val="Zwykytekst1"/>
        <w:tabs>
          <w:tab w:val="left" w:leader="dot" w:pos="9072"/>
        </w:tabs>
        <w:contextualSpacing/>
        <w:rPr>
          <w:rFonts w:ascii="Verdana" w:hAnsi="Verdana"/>
          <w:i/>
        </w:rPr>
      </w:pPr>
    </w:p>
    <w:p w14:paraId="6791046A" w14:textId="77777777"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Uwaga:</w:t>
      </w:r>
    </w:p>
    <w:p w14:paraId="18BAD00B" w14:textId="6C2D49E0"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w przypadku składania oferty przez podmioty występujące wspólnie podać poniższe dane dla wszystkich wspólników spółki cywilnej lub członków konsorcjum</w:t>
      </w:r>
    </w:p>
    <w:p w14:paraId="08F01AF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1CC07F8" w14:textId="5697644F"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nazwa (firma): _________________________________________________________</w:t>
      </w:r>
    </w:p>
    <w:p w14:paraId="7BDD882F"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B5A83FF" w14:textId="1400C04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adres siedziby: _________________________________________________________</w:t>
      </w:r>
    </w:p>
    <w:p w14:paraId="5211DC1D"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7A868B60" w14:textId="6A035687"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numer KRS: __________________________________</w:t>
      </w:r>
    </w:p>
    <w:p w14:paraId="3EF2722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69DD57E" w14:textId="74F6E66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REGON: _____________________________________</w:t>
      </w:r>
    </w:p>
    <w:p w14:paraId="59DECD13"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401400BD" w14:textId="16E659B4"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NIP: _____________________________________</w:t>
      </w:r>
      <w:r w:rsidR="00E14799">
        <w:rPr>
          <w:rFonts w:ascii="Verdana" w:eastAsia="Calibri" w:hAnsi="Verdana" w:cs="Verdana"/>
          <w:sz w:val="20"/>
          <w:szCs w:val="20"/>
          <w:lang w:eastAsia="ja-JP"/>
        </w:rPr>
        <w:t>___</w:t>
      </w:r>
    </w:p>
    <w:p w14:paraId="46587F8A"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932E3B3" w14:textId="09693DDB" w:rsidR="00A141C8" w:rsidRDefault="00A141C8" w:rsidP="00E14799">
      <w:pPr>
        <w:pStyle w:val="Zwykytekst1"/>
        <w:tabs>
          <w:tab w:val="left" w:leader="dot" w:pos="9072"/>
        </w:tabs>
        <w:contextualSpacing/>
        <w:rPr>
          <w:rFonts w:ascii="Verdana" w:hAnsi="Verdana"/>
        </w:rPr>
      </w:pPr>
      <w:r>
        <w:rPr>
          <w:rFonts w:ascii="Verdana" w:hAnsi="Verdana"/>
        </w:rPr>
        <w:t xml:space="preserve">będącego mikroprzedsiębiorstwem </w:t>
      </w:r>
      <w:r w:rsidRPr="00FE3384">
        <w:rPr>
          <w:rFonts w:ascii="Verdana" w:hAnsi="Verdana"/>
          <w:b/>
        </w:rPr>
        <w:sym w:font="Symbol" w:char="F07F"/>
      </w:r>
      <w:r w:rsidRPr="00FE3384">
        <w:rPr>
          <w:rFonts w:ascii="Verdana" w:hAnsi="Verdana"/>
          <w:b/>
        </w:rPr>
        <w:t>*</w:t>
      </w:r>
      <w:r>
        <w:rPr>
          <w:rFonts w:ascii="Verdana" w:hAnsi="Verdana"/>
          <w:b/>
        </w:rPr>
        <w:t>*</w:t>
      </w:r>
    </w:p>
    <w:p w14:paraId="10561F73" w14:textId="16736870" w:rsidR="00A141C8" w:rsidRDefault="00A141C8" w:rsidP="00E14799">
      <w:pPr>
        <w:pStyle w:val="Zwykytekst1"/>
        <w:ind w:right="139"/>
        <w:contextualSpacing/>
        <w:rPr>
          <w:rFonts w:ascii="Verdana" w:hAnsi="Verdana"/>
        </w:rPr>
      </w:pPr>
      <w:r>
        <w:rPr>
          <w:rFonts w:ascii="Verdana" w:hAnsi="Verdana"/>
        </w:rPr>
        <w:t xml:space="preserve">będącego małym przedsiębiorstwem </w:t>
      </w:r>
      <w:r w:rsidRPr="00FE3384">
        <w:rPr>
          <w:rFonts w:ascii="Verdana" w:hAnsi="Verdana"/>
          <w:b/>
        </w:rPr>
        <w:sym w:font="Symbol" w:char="F07F"/>
      </w:r>
      <w:r w:rsidRPr="00FE3384">
        <w:rPr>
          <w:rFonts w:ascii="Verdana" w:hAnsi="Verdana"/>
          <w:b/>
        </w:rPr>
        <w:t>*</w:t>
      </w:r>
      <w:r>
        <w:rPr>
          <w:rFonts w:ascii="Verdana" w:hAnsi="Verdana"/>
          <w:b/>
        </w:rPr>
        <w:t>*</w:t>
      </w:r>
    </w:p>
    <w:p w14:paraId="530134F3" w14:textId="5ADA29D4" w:rsidR="00A141C8" w:rsidRDefault="00A141C8" w:rsidP="00E14799">
      <w:pPr>
        <w:pStyle w:val="Zwykytekst1"/>
        <w:tabs>
          <w:tab w:val="left" w:leader="dot" w:pos="9072"/>
        </w:tabs>
        <w:contextualSpacing/>
        <w:rPr>
          <w:rFonts w:ascii="Verdana" w:hAnsi="Verdana"/>
        </w:rPr>
      </w:pPr>
      <w:r>
        <w:rPr>
          <w:rFonts w:ascii="Verdana" w:hAnsi="Verdana"/>
        </w:rPr>
        <w:t xml:space="preserve">będącego średnim przedsiębiorstwem </w:t>
      </w:r>
      <w:r w:rsidRPr="00FE3384">
        <w:rPr>
          <w:rFonts w:ascii="Verdana" w:hAnsi="Verdana"/>
          <w:b/>
        </w:rPr>
        <w:sym w:font="Symbol" w:char="F07F"/>
      </w:r>
      <w:r w:rsidRPr="00FE3384">
        <w:rPr>
          <w:rFonts w:ascii="Verdana" w:hAnsi="Verdana"/>
          <w:b/>
        </w:rPr>
        <w:t>*</w:t>
      </w:r>
      <w:r>
        <w:rPr>
          <w:rFonts w:ascii="Verdana" w:hAnsi="Verdana"/>
          <w:b/>
        </w:rPr>
        <w:t>*</w:t>
      </w:r>
    </w:p>
    <w:p w14:paraId="705934A0" w14:textId="7760F275" w:rsidR="00A141C8" w:rsidRDefault="00A141C8" w:rsidP="00E14799">
      <w:pPr>
        <w:pStyle w:val="Zwykytekst1"/>
        <w:tabs>
          <w:tab w:val="left" w:leader="dot" w:pos="9072"/>
        </w:tabs>
        <w:contextualSpacing/>
        <w:rPr>
          <w:rFonts w:ascii="Verdana" w:hAnsi="Verdana"/>
        </w:rPr>
      </w:pPr>
      <w:r>
        <w:rPr>
          <w:rFonts w:ascii="Verdana" w:hAnsi="Verdana"/>
        </w:rPr>
        <w:t xml:space="preserve">prowadzącego jednoosobową działalność gospodarczą </w:t>
      </w:r>
      <w:r w:rsidRPr="00FE3384">
        <w:rPr>
          <w:rFonts w:ascii="Verdana" w:hAnsi="Verdana"/>
          <w:b/>
        </w:rPr>
        <w:sym w:font="Symbol" w:char="F07F"/>
      </w:r>
      <w:r w:rsidRPr="00FE3384">
        <w:rPr>
          <w:rFonts w:ascii="Verdana" w:hAnsi="Verdana"/>
          <w:b/>
        </w:rPr>
        <w:t>*</w:t>
      </w:r>
      <w:r>
        <w:rPr>
          <w:rFonts w:ascii="Verdana" w:hAnsi="Verdana"/>
          <w:b/>
        </w:rPr>
        <w:t>*</w:t>
      </w:r>
    </w:p>
    <w:p w14:paraId="2944E2F9" w14:textId="565BC842" w:rsidR="00A141C8" w:rsidRDefault="00A141C8" w:rsidP="00E14799">
      <w:pPr>
        <w:pStyle w:val="Zwykytekst1"/>
        <w:tabs>
          <w:tab w:val="left" w:leader="dot" w:pos="9072"/>
        </w:tabs>
        <w:contextualSpacing/>
        <w:rPr>
          <w:rFonts w:ascii="Verdana" w:hAnsi="Verdana"/>
        </w:rPr>
      </w:pPr>
      <w:r>
        <w:rPr>
          <w:rFonts w:ascii="Verdana" w:hAnsi="Verdana"/>
        </w:rPr>
        <w:t xml:space="preserve">będącego osobą fizyczną nieprowadzącą działalności gospodarczej </w:t>
      </w:r>
      <w:r w:rsidRPr="00FE3384">
        <w:rPr>
          <w:rFonts w:ascii="Verdana" w:hAnsi="Verdana"/>
          <w:b/>
        </w:rPr>
        <w:sym w:font="Symbol" w:char="F07F"/>
      </w:r>
      <w:r w:rsidRPr="00FE3384">
        <w:rPr>
          <w:rFonts w:ascii="Verdana" w:hAnsi="Verdana"/>
          <w:b/>
        </w:rPr>
        <w:t>*</w:t>
      </w:r>
      <w:r>
        <w:rPr>
          <w:rFonts w:ascii="Verdana" w:hAnsi="Verdana"/>
          <w:b/>
        </w:rPr>
        <w:t>*</w:t>
      </w:r>
    </w:p>
    <w:p w14:paraId="52C4463E" w14:textId="2E234BA5" w:rsidR="00A141C8" w:rsidRDefault="00A141C8" w:rsidP="00E14799">
      <w:pPr>
        <w:pStyle w:val="Zwykytekst1"/>
        <w:tabs>
          <w:tab w:val="left" w:leader="dot" w:pos="9072"/>
        </w:tabs>
        <w:contextualSpacing/>
        <w:rPr>
          <w:rFonts w:ascii="Verdana" w:hAnsi="Verdana"/>
          <w:b/>
        </w:rPr>
      </w:pPr>
      <w:r>
        <w:rPr>
          <w:rFonts w:ascii="Verdana" w:hAnsi="Verdana"/>
        </w:rPr>
        <w:t xml:space="preserve">inny rodzaj </w:t>
      </w:r>
      <w:r w:rsidRPr="00FE3384">
        <w:rPr>
          <w:rFonts w:ascii="Verdana" w:hAnsi="Verdana"/>
          <w:b/>
        </w:rPr>
        <w:sym w:font="Symbol" w:char="F07F"/>
      </w:r>
      <w:r w:rsidRPr="00FE3384">
        <w:rPr>
          <w:rFonts w:ascii="Verdana" w:hAnsi="Verdana"/>
          <w:b/>
        </w:rPr>
        <w:t>*</w:t>
      </w:r>
      <w:r>
        <w:rPr>
          <w:rFonts w:ascii="Verdana" w:hAnsi="Verdana"/>
          <w:b/>
        </w:rPr>
        <w:t>*</w:t>
      </w:r>
    </w:p>
    <w:p w14:paraId="1B19C72B" w14:textId="77777777" w:rsidR="00E14799" w:rsidRDefault="00E14799" w:rsidP="00E14799">
      <w:pPr>
        <w:pStyle w:val="Zwykytekst1"/>
        <w:tabs>
          <w:tab w:val="left" w:leader="dot" w:pos="9072"/>
        </w:tabs>
        <w:contextualSpacing/>
        <w:rPr>
          <w:rFonts w:ascii="Verdana" w:hAnsi="Verdana"/>
        </w:rPr>
      </w:pPr>
    </w:p>
    <w:p w14:paraId="4EC7A5EB" w14:textId="1C65DED6" w:rsidR="00A141C8" w:rsidRPr="00C73803" w:rsidRDefault="00A141C8" w:rsidP="00E14799">
      <w:pPr>
        <w:pStyle w:val="Zwykytekst1"/>
        <w:tabs>
          <w:tab w:val="left" w:leader="dot" w:pos="9072"/>
        </w:tabs>
        <w:contextualSpacing/>
        <w:rPr>
          <w:rFonts w:ascii="Verdana" w:hAnsi="Verdana"/>
          <w:i/>
          <w:sz w:val="16"/>
          <w:szCs w:val="16"/>
        </w:rPr>
      </w:pPr>
      <w:r>
        <w:rPr>
          <w:rFonts w:ascii="Verdana" w:hAnsi="Verdana"/>
          <w:i/>
          <w:sz w:val="16"/>
          <w:szCs w:val="16"/>
        </w:rPr>
        <w:t>*</w:t>
      </w:r>
      <w:r w:rsidRPr="00C73803">
        <w:rPr>
          <w:rFonts w:ascii="Verdana" w:hAnsi="Verdana"/>
          <w:i/>
          <w:sz w:val="16"/>
          <w:szCs w:val="16"/>
        </w:rPr>
        <w:t xml:space="preserve">* należy zaznaczyć/wskazać właściwe </w:t>
      </w:r>
    </w:p>
    <w:p w14:paraId="319BB6EE" w14:textId="5DE94DA2" w:rsidR="007B277B" w:rsidRDefault="00A141C8" w:rsidP="00E14799">
      <w:pPr>
        <w:pStyle w:val="Zwykytekst1"/>
        <w:ind w:right="-2"/>
        <w:contextualSpacing/>
        <w:jc w:val="both"/>
        <w:rPr>
          <w:rFonts w:ascii="Verdana" w:hAnsi="Verdana"/>
          <w:i/>
          <w:sz w:val="16"/>
          <w:szCs w:val="16"/>
        </w:rPr>
      </w:pPr>
      <w:r w:rsidRPr="00C73803">
        <w:rPr>
          <w:rFonts w:ascii="Verdana" w:hAnsi="Verdana"/>
          <w:i/>
          <w:sz w:val="16"/>
          <w:szCs w:val="16"/>
        </w:rPr>
        <w:t xml:space="preserve">Definicja mikro, małego i średniego przedsiębiorcy znajduje się w art. 7 ust. 1 </w:t>
      </w:r>
      <w:r>
        <w:rPr>
          <w:rFonts w:ascii="Verdana" w:hAnsi="Verdana"/>
          <w:i/>
          <w:sz w:val="16"/>
          <w:szCs w:val="16"/>
        </w:rPr>
        <w:t xml:space="preserve">pkt 1, 2 i 3 </w:t>
      </w:r>
      <w:r w:rsidRPr="00C73803">
        <w:rPr>
          <w:rFonts w:ascii="Verdana" w:hAnsi="Verdana"/>
          <w:i/>
          <w:sz w:val="16"/>
          <w:szCs w:val="16"/>
        </w:rPr>
        <w:t>ustawy z dnia 6 marca 2018 r. Prawo przedsiębiorców (</w:t>
      </w:r>
      <w:proofErr w:type="spellStart"/>
      <w:r w:rsidRPr="00C73803">
        <w:rPr>
          <w:rFonts w:ascii="Verdana" w:hAnsi="Verdana"/>
          <w:i/>
          <w:sz w:val="16"/>
          <w:szCs w:val="16"/>
        </w:rPr>
        <w:t>t.j</w:t>
      </w:r>
      <w:proofErr w:type="spellEnd"/>
      <w:r w:rsidRPr="00C73803">
        <w:rPr>
          <w:rFonts w:ascii="Verdana" w:hAnsi="Verdana"/>
          <w:i/>
          <w:sz w:val="16"/>
          <w:szCs w:val="16"/>
        </w:rPr>
        <w:t>. Dz. U</w:t>
      </w:r>
      <w:r>
        <w:rPr>
          <w:rFonts w:ascii="Verdana" w:hAnsi="Verdana"/>
          <w:i/>
          <w:sz w:val="16"/>
          <w:szCs w:val="16"/>
        </w:rPr>
        <w:t>. z 202</w:t>
      </w:r>
      <w:r w:rsidR="00042C9C">
        <w:rPr>
          <w:rFonts w:ascii="Verdana" w:hAnsi="Verdana"/>
          <w:i/>
          <w:sz w:val="16"/>
          <w:szCs w:val="16"/>
        </w:rPr>
        <w:t>4</w:t>
      </w:r>
      <w:r>
        <w:rPr>
          <w:rFonts w:ascii="Verdana" w:hAnsi="Verdana"/>
          <w:i/>
          <w:sz w:val="16"/>
          <w:szCs w:val="16"/>
        </w:rPr>
        <w:t xml:space="preserve"> r.</w:t>
      </w:r>
      <w:r w:rsidRPr="00C73803">
        <w:rPr>
          <w:rFonts w:ascii="Verdana" w:hAnsi="Verdana"/>
          <w:i/>
          <w:sz w:val="16"/>
          <w:szCs w:val="16"/>
        </w:rPr>
        <w:t xml:space="preserve"> poz. </w:t>
      </w:r>
      <w:r w:rsidR="00042C9C">
        <w:rPr>
          <w:rFonts w:ascii="Verdana" w:hAnsi="Verdana"/>
          <w:i/>
          <w:sz w:val="16"/>
          <w:szCs w:val="16"/>
        </w:rPr>
        <w:t>236</w:t>
      </w:r>
      <w:r w:rsidRPr="00C73803">
        <w:rPr>
          <w:rFonts w:ascii="Verdana" w:hAnsi="Verdana"/>
          <w:i/>
          <w:sz w:val="16"/>
          <w:szCs w:val="16"/>
        </w:rPr>
        <w:t>).</w:t>
      </w:r>
    </w:p>
    <w:p w14:paraId="67CCBD70" w14:textId="54D83F8F" w:rsidR="0006792C" w:rsidRPr="007D3A1D" w:rsidRDefault="0006792C" w:rsidP="00C258EB">
      <w:pPr>
        <w:pStyle w:val="Zwykytekst1"/>
        <w:numPr>
          <w:ilvl w:val="0"/>
          <w:numId w:val="2"/>
        </w:numPr>
        <w:tabs>
          <w:tab w:val="left" w:pos="284"/>
        </w:tabs>
        <w:spacing w:before="120" w:after="120" w:line="360" w:lineRule="exact"/>
        <w:ind w:left="284" w:hanging="284"/>
        <w:jc w:val="both"/>
        <w:rPr>
          <w:rFonts w:ascii="Verdana" w:hAnsi="Verdana" w:cs="Verdana"/>
          <w:b/>
          <w:bCs/>
        </w:rPr>
      </w:pPr>
      <w:r w:rsidRPr="007D3A1D">
        <w:rPr>
          <w:rFonts w:ascii="Verdana" w:hAnsi="Verdana"/>
          <w:b/>
        </w:rPr>
        <w:lastRenderedPageBreak/>
        <w:t>SKŁADAMY OFERTĘ</w:t>
      </w:r>
      <w:r w:rsidRPr="007D3A1D">
        <w:rPr>
          <w:rFonts w:ascii="Verdana" w:hAnsi="Verdana"/>
        </w:rPr>
        <w:t xml:space="preserve"> na wykonanie przedmiotu zamówienia zgodnie ze Specyfikacją Warunków Zamówienia dla niniejszego postępowania (SWZ).</w:t>
      </w:r>
    </w:p>
    <w:p w14:paraId="2852D923" w14:textId="05E45312" w:rsidR="0006792C" w:rsidRPr="00F6701E" w:rsidRDefault="0006792C" w:rsidP="00C258EB">
      <w:pPr>
        <w:pStyle w:val="Zwykytekst1"/>
        <w:numPr>
          <w:ilvl w:val="0"/>
          <w:numId w:val="2"/>
        </w:numPr>
        <w:tabs>
          <w:tab w:val="left" w:pos="284"/>
        </w:tabs>
        <w:spacing w:before="120" w:after="120" w:line="360" w:lineRule="exact"/>
        <w:ind w:left="284" w:hanging="284"/>
        <w:jc w:val="both"/>
        <w:rPr>
          <w:rFonts w:ascii="Verdana" w:hAnsi="Verdana"/>
        </w:rPr>
      </w:pPr>
      <w:r w:rsidRPr="007D3A1D">
        <w:rPr>
          <w:rFonts w:ascii="Verdana" w:hAnsi="Verdana"/>
          <w:b/>
        </w:rPr>
        <w:t>OŚWIADCZAMY,</w:t>
      </w:r>
      <w:r w:rsidRPr="007D3A1D">
        <w:rPr>
          <w:rFonts w:ascii="Verdana" w:hAnsi="Verdana"/>
        </w:rPr>
        <w:t xml:space="preserve"> że zapoznaliśmy się ze </w:t>
      </w:r>
      <w:r w:rsidR="00F71C6F" w:rsidRPr="007D3A1D">
        <w:rPr>
          <w:rFonts w:ascii="Verdana" w:hAnsi="Verdana"/>
        </w:rPr>
        <w:t>Specyfika</w:t>
      </w:r>
      <w:r w:rsidR="00FB2270" w:rsidRPr="007D3A1D">
        <w:rPr>
          <w:rFonts w:ascii="Verdana" w:hAnsi="Verdana"/>
        </w:rPr>
        <w:t>c</w:t>
      </w:r>
      <w:r w:rsidR="00F71C6F" w:rsidRPr="007D3A1D">
        <w:rPr>
          <w:rFonts w:ascii="Verdana" w:hAnsi="Verdana"/>
        </w:rPr>
        <w:t>ją Warunków Zamówienia</w:t>
      </w:r>
      <w:r w:rsidRPr="007D3A1D">
        <w:rPr>
          <w:rFonts w:ascii="Verdana" w:hAnsi="Verdana"/>
        </w:rPr>
        <w:t xml:space="preserve"> oraz wyjaśnieniami i zmianami SWZ przekazanymi przez Zamawiającego i uznajemy się za </w:t>
      </w:r>
      <w:r w:rsidRPr="00F6701E">
        <w:rPr>
          <w:rFonts w:ascii="Verdana" w:hAnsi="Verdana"/>
        </w:rPr>
        <w:t>związanych określonymi w nich postanowieniami i zasadami postępowania.</w:t>
      </w:r>
    </w:p>
    <w:p w14:paraId="44A4748F" w14:textId="00940543" w:rsidR="004C316E" w:rsidRPr="00435066" w:rsidRDefault="0006792C" w:rsidP="00435066">
      <w:pPr>
        <w:pStyle w:val="Zwykytekst1"/>
        <w:numPr>
          <w:ilvl w:val="0"/>
          <w:numId w:val="2"/>
        </w:numPr>
        <w:tabs>
          <w:tab w:val="left" w:pos="284"/>
        </w:tabs>
        <w:spacing w:before="120" w:after="120" w:line="360" w:lineRule="exact"/>
        <w:jc w:val="both"/>
        <w:rPr>
          <w:rFonts w:ascii="Verdana" w:hAnsi="Verdana"/>
          <w:b/>
        </w:rPr>
      </w:pPr>
      <w:r w:rsidRPr="00F6701E">
        <w:rPr>
          <w:rFonts w:ascii="Verdana" w:hAnsi="Verdana"/>
          <w:b/>
        </w:rPr>
        <w:t xml:space="preserve">OFERUJEMY </w:t>
      </w:r>
      <w:r w:rsidRPr="00F6701E">
        <w:rPr>
          <w:rFonts w:ascii="Verdana" w:hAnsi="Verdana"/>
        </w:rPr>
        <w:t>wykonanie przedmiotu zamówienia</w:t>
      </w:r>
      <w:r w:rsidR="00A66A36">
        <w:rPr>
          <w:rFonts w:ascii="Verdana" w:hAnsi="Verdana"/>
          <w:b/>
        </w:rPr>
        <w:t xml:space="preserve"> </w:t>
      </w:r>
      <w:r w:rsidR="004C316E" w:rsidRPr="00435066">
        <w:rPr>
          <w:rFonts w:ascii="Verdana" w:hAnsi="Verdana"/>
          <w:b/>
        </w:rPr>
        <w:t xml:space="preserve">za cenę brutto:_____________ zł </w:t>
      </w:r>
    </w:p>
    <w:p w14:paraId="741858D4" w14:textId="77777777" w:rsidR="004C316E" w:rsidRPr="00F6701E" w:rsidRDefault="004C316E" w:rsidP="004C316E">
      <w:pPr>
        <w:pStyle w:val="Zwykytekst1"/>
        <w:tabs>
          <w:tab w:val="left" w:pos="284"/>
        </w:tabs>
        <w:spacing w:line="360" w:lineRule="auto"/>
        <w:ind w:left="283" w:firstLine="1"/>
        <w:contextualSpacing/>
        <w:jc w:val="both"/>
        <w:rPr>
          <w:rFonts w:ascii="Verdana" w:hAnsi="Verdana"/>
          <w:b/>
        </w:rPr>
      </w:pPr>
      <w:r>
        <w:rPr>
          <w:rFonts w:ascii="Verdana" w:hAnsi="Verdana"/>
          <w:b/>
        </w:rPr>
        <w:tab/>
      </w:r>
      <w:r w:rsidRPr="00F6701E">
        <w:rPr>
          <w:rFonts w:ascii="Verdana" w:hAnsi="Verdana"/>
          <w:b/>
        </w:rPr>
        <w:t xml:space="preserve">(słownie złotych:____________________________________________) </w:t>
      </w:r>
    </w:p>
    <w:p w14:paraId="6514B6C6" w14:textId="548111A7" w:rsidR="004C316E" w:rsidRPr="00064522" w:rsidRDefault="004C316E" w:rsidP="004C316E">
      <w:pPr>
        <w:pStyle w:val="Zwykytekst1"/>
        <w:tabs>
          <w:tab w:val="left" w:pos="284"/>
        </w:tabs>
        <w:spacing w:line="360" w:lineRule="auto"/>
        <w:ind w:left="283"/>
        <w:contextualSpacing/>
        <w:jc w:val="both"/>
        <w:rPr>
          <w:rFonts w:ascii="Verdana" w:hAnsi="Verdana"/>
          <w:i/>
          <w:sz w:val="16"/>
          <w:szCs w:val="16"/>
        </w:rPr>
      </w:pPr>
      <w:r>
        <w:rPr>
          <w:rFonts w:ascii="Verdana" w:hAnsi="Verdana"/>
          <w:sz w:val="16"/>
          <w:szCs w:val="16"/>
        </w:rPr>
        <w:tab/>
      </w:r>
      <w:r>
        <w:rPr>
          <w:rFonts w:ascii="Verdana" w:hAnsi="Verdana"/>
          <w:sz w:val="16"/>
          <w:szCs w:val="16"/>
        </w:rPr>
        <w:tab/>
      </w:r>
      <w:r w:rsidRPr="00064522">
        <w:rPr>
          <w:rFonts w:ascii="Verdana" w:hAnsi="Verdana"/>
          <w:sz w:val="16"/>
          <w:szCs w:val="16"/>
        </w:rPr>
        <w:t xml:space="preserve">zgodnie z załączonym </w:t>
      </w:r>
      <w:r w:rsidR="00435066" w:rsidRPr="00435066">
        <w:rPr>
          <w:rFonts w:ascii="Verdana" w:hAnsi="Verdana"/>
          <w:sz w:val="16"/>
          <w:szCs w:val="16"/>
        </w:rPr>
        <w:t>oferty Wykazem płatności</w:t>
      </w:r>
      <w:r w:rsidRPr="00064522">
        <w:rPr>
          <w:rFonts w:ascii="Verdana" w:hAnsi="Verdana"/>
          <w:i/>
          <w:sz w:val="16"/>
          <w:szCs w:val="16"/>
        </w:rPr>
        <w:t>.</w:t>
      </w:r>
    </w:p>
    <w:p w14:paraId="101F8F0A" w14:textId="2E902FB4" w:rsidR="00286552" w:rsidRPr="005D0A69" w:rsidRDefault="00286552" w:rsidP="00286552">
      <w:pPr>
        <w:pStyle w:val="Zwykytekst"/>
        <w:numPr>
          <w:ilvl w:val="0"/>
          <w:numId w:val="2"/>
        </w:numPr>
        <w:ind w:left="284" w:hanging="284"/>
        <w:jc w:val="both"/>
        <w:rPr>
          <w:rFonts w:ascii="Verdana" w:hAnsi="Verdana"/>
          <w:b/>
        </w:rPr>
      </w:pPr>
      <w:r>
        <w:rPr>
          <w:rFonts w:ascii="Verdana" w:hAnsi="Verdana"/>
          <w:b/>
        </w:rPr>
        <w:t>OFERUJEMY okres gwarancji</w:t>
      </w:r>
      <w:r w:rsidR="00B36701">
        <w:rPr>
          <w:rFonts w:ascii="Verdana" w:hAnsi="Verdana"/>
          <w:b/>
        </w:rPr>
        <w:t xml:space="preserve"> i rękojmi</w:t>
      </w:r>
      <w:r>
        <w:rPr>
          <w:rFonts w:ascii="Verdana" w:hAnsi="Verdana"/>
          <w:b/>
        </w:rPr>
        <w:t xml:space="preserve"> - </w:t>
      </w:r>
      <w:r w:rsidR="00BD27E3" w:rsidRPr="00F6701E">
        <w:rPr>
          <w:rFonts w:ascii="Verdana" w:hAnsi="Verdana"/>
          <w:b/>
        </w:rPr>
        <w:t>_________</w:t>
      </w:r>
      <w:r w:rsidRPr="005D0A69">
        <w:rPr>
          <w:rFonts w:ascii="Verdana" w:hAnsi="Verdana"/>
          <w:b/>
        </w:rPr>
        <w:t xml:space="preserve"> m</w:t>
      </w:r>
      <w:r w:rsidR="00A36FE6">
        <w:rPr>
          <w:rFonts w:ascii="Verdana" w:hAnsi="Verdana"/>
          <w:b/>
        </w:rPr>
        <w:t>iesiące</w:t>
      </w:r>
      <w:r w:rsidR="00F82659">
        <w:rPr>
          <w:rFonts w:ascii="Verdana" w:hAnsi="Verdana"/>
          <w:b/>
        </w:rPr>
        <w:t>/</w:t>
      </w:r>
      <w:proofErr w:type="spellStart"/>
      <w:r w:rsidR="00F82659">
        <w:rPr>
          <w:rFonts w:ascii="Verdana" w:hAnsi="Verdana"/>
          <w:b/>
        </w:rPr>
        <w:t>ę</w:t>
      </w:r>
      <w:r w:rsidR="00A36FE6">
        <w:rPr>
          <w:rFonts w:ascii="Verdana" w:hAnsi="Verdana"/>
          <w:b/>
        </w:rPr>
        <w:t>cy</w:t>
      </w:r>
      <w:proofErr w:type="spellEnd"/>
      <w:r w:rsidRPr="005D0A69">
        <w:rPr>
          <w:rFonts w:ascii="Verdana" w:hAnsi="Verdana"/>
          <w:b/>
        </w:rPr>
        <w:t>.</w:t>
      </w:r>
    </w:p>
    <w:p w14:paraId="76BCD1DF" w14:textId="79B7C663" w:rsidR="00E6479D" w:rsidRPr="00286552" w:rsidRDefault="00286552" w:rsidP="00286552">
      <w:pPr>
        <w:ind w:firstLine="284"/>
        <w:rPr>
          <w:rFonts w:ascii="Verdana" w:hAnsi="Verdana"/>
          <w:iCs/>
          <w:sz w:val="18"/>
          <w:szCs w:val="18"/>
        </w:rPr>
      </w:pPr>
      <w:r w:rsidRPr="00096334">
        <w:rPr>
          <w:rFonts w:ascii="Verdana" w:hAnsi="Verdana"/>
          <w:iCs/>
          <w:sz w:val="18"/>
          <w:szCs w:val="18"/>
        </w:rPr>
        <w:t>(</w:t>
      </w:r>
      <w:r w:rsidRPr="00C65832">
        <w:rPr>
          <w:rFonts w:ascii="Verdana" w:hAnsi="Verdana"/>
          <w:iCs/>
          <w:sz w:val="18"/>
          <w:szCs w:val="18"/>
        </w:rPr>
        <w:t>Kryterium oceny ofert</w:t>
      </w:r>
      <w:r w:rsidRPr="00096334">
        <w:rPr>
          <w:rFonts w:ascii="Verdana" w:hAnsi="Verdana"/>
          <w:color w:val="000000"/>
          <w:sz w:val="18"/>
          <w:szCs w:val="18"/>
        </w:rPr>
        <w:t>.</w:t>
      </w:r>
      <w:r w:rsidRPr="00096334">
        <w:rPr>
          <w:rFonts w:ascii="Verdana" w:hAnsi="Verdana"/>
          <w:iCs/>
          <w:sz w:val="18"/>
          <w:szCs w:val="18"/>
        </w:rPr>
        <w:t xml:space="preserve"> Powyższy termin </w:t>
      </w:r>
      <w:r w:rsidR="00D334B8">
        <w:rPr>
          <w:rFonts w:ascii="Verdana" w:hAnsi="Verdana"/>
          <w:iCs/>
          <w:sz w:val="18"/>
          <w:szCs w:val="18"/>
        </w:rPr>
        <w:t>należy</w:t>
      </w:r>
      <w:r w:rsidRPr="00096334">
        <w:rPr>
          <w:rFonts w:ascii="Verdana" w:hAnsi="Verdana"/>
          <w:iCs/>
          <w:sz w:val="18"/>
          <w:szCs w:val="18"/>
        </w:rPr>
        <w:t xml:space="preserve"> określić jako:</w:t>
      </w:r>
      <w:r w:rsidR="00F82659">
        <w:rPr>
          <w:rFonts w:ascii="Verdana" w:hAnsi="Verdana"/>
          <w:iCs/>
          <w:sz w:val="18"/>
          <w:szCs w:val="18"/>
        </w:rPr>
        <w:t xml:space="preserve"> </w:t>
      </w:r>
      <w:r w:rsidRPr="00096334">
        <w:rPr>
          <w:rFonts w:ascii="Verdana" w:hAnsi="Verdana"/>
          <w:iCs/>
          <w:sz w:val="18"/>
          <w:szCs w:val="18"/>
        </w:rPr>
        <w:t>48</w:t>
      </w:r>
      <w:r w:rsidR="00B36701">
        <w:rPr>
          <w:rFonts w:ascii="Verdana" w:hAnsi="Verdana"/>
          <w:iCs/>
          <w:sz w:val="18"/>
          <w:szCs w:val="18"/>
        </w:rPr>
        <w:t xml:space="preserve">, 60 </w:t>
      </w:r>
      <w:r w:rsidRPr="00096334">
        <w:rPr>
          <w:rFonts w:ascii="Verdana" w:hAnsi="Verdana"/>
          <w:iCs/>
          <w:sz w:val="18"/>
          <w:szCs w:val="18"/>
        </w:rPr>
        <w:t xml:space="preserve">lub </w:t>
      </w:r>
      <w:r w:rsidR="00B36701">
        <w:rPr>
          <w:rFonts w:ascii="Verdana" w:hAnsi="Verdana"/>
          <w:iCs/>
          <w:sz w:val="18"/>
          <w:szCs w:val="18"/>
        </w:rPr>
        <w:t>72</w:t>
      </w:r>
      <w:r w:rsidRPr="00096334">
        <w:rPr>
          <w:rFonts w:ascii="Verdana" w:hAnsi="Verdana"/>
          <w:iCs/>
          <w:sz w:val="18"/>
          <w:szCs w:val="18"/>
        </w:rPr>
        <w:t xml:space="preserve"> m-c</w:t>
      </w:r>
      <w:r w:rsidR="00B36701">
        <w:rPr>
          <w:rFonts w:ascii="Verdana" w:hAnsi="Verdana"/>
          <w:iCs/>
          <w:sz w:val="18"/>
          <w:szCs w:val="18"/>
        </w:rPr>
        <w:t>e</w:t>
      </w:r>
      <w:r w:rsidRPr="00096334">
        <w:rPr>
          <w:rFonts w:ascii="Verdana" w:hAnsi="Verdana"/>
          <w:iCs/>
          <w:sz w:val="18"/>
          <w:szCs w:val="18"/>
        </w:rPr>
        <w:t>).</w:t>
      </w:r>
    </w:p>
    <w:p w14:paraId="55AA5E90" w14:textId="5FC1E2D2" w:rsidR="00A24772" w:rsidRPr="007D3A1D" w:rsidRDefault="00A24772" w:rsidP="00FE1AC2">
      <w:pPr>
        <w:pStyle w:val="Zwykytekst1"/>
        <w:numPr>
          <w:ilvl w:val="0"/>
          <w:numId w:val="2"/>
        </w:numPr>
        <w:tabs>
          <w:tab w:val="left" w:pos="284"/>
        </w:tabs>
        <w:spacing w:before="120" w:after="120" w:line="360" w:lineRule="exact"/>
        <w:jc w:val="both"/>
        <w:rPr>
          <w:rFonts w:ascii="Verdana" w:hAnsi="Verdana"/>
          <w:iCs/>
        </w:rPr>
      </w:pPr>
      <w:r w:rsidRPr="007D3A1D">
        <w:rPr>
          <w:rFonts w:ascii="Verdana" w:hAnsi="Verdana"/>
          <w:b/>
          <w:iCs/>
        </w:rPr>
        <w:t>INFORMUJEMY</w:t>
      </w:r>
      <w:r w:rsidRPr="007D3A1D">
        <w:rPr>
          <w:rFonts w:ascii="Verdana" w:hAnsi="Verdana"/>
          <w:iCs/>
        </w:rPr>
        <w:t>, że</w:t>
      </w:r>
      <w:r w:rsidRPr="007D3A1D">
        <w:rPr>
          <w:rStyle w:val="Odwoanieprzypisudolnego"/>
          <w:rFonts w:ascii="Verdana" w:hAnsi="Verdana"/>
          <w:i/>
          <w:iCs/>
        </w:rPr>
        <w:footnoteReference w:id="17"/>
      </w:r>
      <w:r w:rsidRPr="007D3A1D">
        <w:rPr>
          <w:rFonts w:ascii="Verdana" w:hAnsi="Verdana"/>
        </w:rPr>
        <w:t>:</w:t>
      </w:r>
    </w:p>
    <w:p w14:paraId="03FA9847" w14:textId="77777777" w:rsidR="00A24772" w:rsidRPr="007D3A1D" w:rsidRDefault="00A24772" w:rsidP="00A24772">
      <w:pPr>
        <w:numPr>
          <w:ilvl w:val="0"/>
          <w:numId w:val="4"/>
        </w:numPr>
        <w:suppressAutoHyphens/>
        <w:spacing w:before="120" w:after="120"/>
        <w:jc w:val="both"/>
        <w:rPr>
          <w:rFonts w:ascii="Verdana" w:hAnsi="Verdana"/>
          <w:sz w:val="20"/>
          <w:szCs w:val="20"/>
          <w:lang w:eastAsia="en-US"/>
        </w:rPr>
      </w:pPr>
      <w:r w:rsidRPr="007D3A1D">
        <w:rPr>
          <w:rFonts w:ascii="Verdana" w:hAnsi="Verdana"/>
          <w:sz w:val="20"/>
          <w:szCs w:val="20"/>
        </w:rPr>
        <w:t xml:space="preserve">wybór oferty </w:t>
      </w:r>
      <w:r w:rsidRPr="007D3A1D">
        <w:rPr>
          <w:rFonts w:ascii="Verdana" w:hAnsi="Verdana"/>
          <w:b/>
          <w:bCs/>
          <w:sz w:val="20"/>
          <w:szCs w:val="20"/>
        </w:rPr>
        <w:t xml:space="preserve">nie </w:t>
      </w:r>
      <w:r w:rsidRPr="007D3A1D">
        <w:rPr>
          <w:rStyle w:val="Odwoaniedokomentarza"/>
          <w:rFonts w:ascii="Verdana" w:hAnsi="Verdana"/>
          <w:b/>
          <w:bCs/>
          <w:sz w:val="20"/>
          <w:szCs w:val="20"/>
        </w:rPr>
        <w:t> </w:t>
      </w:r>
      <w:r w:rsidRPr="007D3A1D">
        <w:rPr>
          <w:rFonts w:ascii="Verdana" w:hAnsi="Verdana"/>
          <w:b/>
          <w:bCs/>
          <w:sz w:val="20"/>
          <w:szCs w:val="20"/>
        </w:rPr>
        <w:t xml:space="preserve">będzie* </w:t>
      </w:r>
      <w:r w:rsidRPr="007D3A1D">
        <w:rPr>
          <w:rFonts w:ascii="Verdana" w:hAnsi="Verdana"/>
          <w:sz w:val="20"/>
          <w:szCs w:val="20"/>
        </w:rPr>
        <w:t>prowadzić do powstania u Zamawiającego obowiązku podatkowego</w:t>
      </w:r>
      <w:r w:rsidRPr="007D3A1D">
        <w:rPr>
          <w:rFonts w:ascii="Verdana" w:hAnsi="Verdana"/>
          <w:b/>
          <w:bCs/>
          <w:sz w:val="20"/>
          <w:szCs w:val="20"/>
        </w:rPr>
        <w:t>.</w:t>
      </w:r>
    </w:p>
    <w:p w14:paraId="3FB086BA" w14:textId="77777777" w:rsidR="00A24772" w:rsidRPr="007D3A1D" w:rsidRDefault="00A24772" w:rsidP="00A24772">
      <w:pPr>
        <w:numPr>
          <w:ilvl w:val="0"/>
          <w:numId w:val="4"/>
        </w:numPr>
        <w:suppressAutoHyphens/>
        <w:spacing w:before="120" w:after="120"/>
        <w:jc w:val="both"/>
        <w:rPr>
          <w:rFonts w:ascii="Verdana" w:hAnsi="Verdana"/>
          <w:b/>
          <w:bCs/>
          <w:sz w:val="20"/>
          <w:szCs w:val="20"/>
        </w:rPr>
      </w:pPr>
      <w:r w:rsidRPr="007D3A1D">
        <w:rPr>
          <w:rFonts w:ascii="Verdana" w:hAnsi="Verdana"/>
          <w:sz w:val="20"/>
          <w:szCs w:val="20"/>
        </w:rPr>
        <w:t xml:space="preserve">wybór oferty </w:t>
      </w:r>
      <w:r w:rsidRPr="007D3A1D">
        <w:rPr>
          <w:rFonts w:ascii="Verdana" w:hAnsi="Verdana"/>
          <w:b/>
          <w:bCs/>
          <w:sz w:val="20"/>
          <w:szCs w:val="20"/>
        </w:rPr>
        <w:t>będzie*</w:t>
      </w:r>
      <w:r w:rsidRPr="007D3A1D">
        <w:rPr>
          <w:rFonts w:ascii="Verdana" w:hAnsi="Verdana"/>
          <w:sz w:val="20"/>
          <w:szCs w:val="20"/>
        </w:rPr>
        <w:t xml:space="preserve"> prowadzić do powstania u Zamawiającego obowiązku podatkowego w odniesieniu do następujących </w:t>
      </w:r>
      <w:r w:rsidRPr="007D3A1D">
        <w:rPr>
          <w:rFonts w:ascii="Verdana" w:hAnsi="Verdana"/>
          <w:i/>
          <w:iCs/>
          <w:sz w:val="20"/>
          <w:szCs w:val="20"/>
        </w:rPr>
        <w:t>towarów/ usług (w zależności od przedmiotu zamówienia)</w:t>
      </w:r>
      <w:r w:rsidRPr="007D3A1D">
        <w:rPr>
          <w:rFonts w:ascii="Verdana" w:hAnsi="Verdana"/>
          <w:sz w:val="20"/>
          <w:szCs w:val="20"/>
        </w:rPr>
        <w:t xml:space="preserve">: ____________________________________________. </w:t>
      </w:r>
    </w:p>
    <w:p w14:paraId="722D6A7B" w14:textId="428C00CA" w:rsidR="00A24772" w:rsidRDefault="00A24772" w:rsidP="00A24772">
      <w:pPr>
        <w:suppressAutoHyphens/>
        <w:spacing w:before="120" w:after="120"/>
        <w:ind w:left="720"/>
        <w:jc w:val="both"/>
        <w:rPr>
          <w:rFonts w:ascii="Verdana" w:hAnsi="Verdana"/>
          <w:bCs/>
          <w:sz w:val="20"/>
          <w:szCs w:val="20"/>
        </w:rPr>
      </w:pPr>
      <w:r w:rsidRPr="007D3A1D">
        <w:rPr>
          <w:rFonts w:ascii="Verdana" w:hAnsi="Verdana"/>
          <w:sz w:val="20"/>
          <w:szCs w:val="20"/>
        </w:rPr>
        <w:t xml:space="preserve">Wartość </w:t>
      </w:r>
      <w:r w:rsidRPr="007D3A1D">
        <w:rPr>
          <w:rFonts w:ascii="Verdana" w:hAnsi="Verdana"/>
          <w:i/>
          <w:iCs/>
          <w:sz w:val="20"/>
          <w:szCs w:val="20"/>
        </w:rPr>
        <w:t>towaru/ usług</w:t>
      </w:r>
      <w:r w:rsidRPr="007D3A1D">
        <w:rPr>
          <w:rFonts w:ascii="Verdana" w:hAnsi="Verdana"/>
          <w:sz w:val="20"/>
          <w:szCs w:val="20"/>
        </w:rPr>
        <w:t xml:space="preserve"> </w:t>
      </w:r>
      <w:r w:rsidRPr="007D3A1D">
        <w:rPr>
          <w:rFonts w:ascii="Verdana" w:hAnsi="Verdana"/>
          <w:i/>
          <w:iCs/>
          <w:sz w:val="20"/>
          <w:szCs w:val="20"/>
        </w:rPr>
        <w:t>(w zależności od przedmiotu zamówienia)</w:t>
      </w:r>
      <w:r w:rsidRPr="007D3A1D">
        <w:rPr>
          <w:rFonts w:ascii="Verdana" w:hAnsi="Verdana"/>
          <w:sz w:val="20"/>
          <w:szCs w:val="20"/>
        </w:rPr>
        <w:t xml:space="preserve"> powodująca obowiązek podatkowy u Zamawiającego to ___________ zł netto</w:t>
      </w:r>
      <w:r w:rsidRPr="004B4F2E">
        <w:rPr>
          <w:rFonts w:ascii="Verdana" w:hAnsi="Verdana"/>
          <w:bCs/>
          <w:sz w:val="20"/>
          <w:szCs w:val="20"/>
        </w:rPr>
        <w:t>.</w:t>
      </w:r>
    </w:p>
    <w:p w14:paraId="268FE628" w14:textId="076212E3" w:rsidR="005B2FAD" w:rsidRDefault="005B2FAD" w:rsidP="005B2FAD">
      <w:pPr>
        <w:suppressAutoHyphens/>
        <w:spacing w:before="120" w:after="120"/>
        <w:ind w:left="720"/>
        <w:jc w:val="both"/>
        <w:rPr>
          <w:rFonts w:ascii="Verdana" w:hAnsi="Verdana"/>
          <w:bCs/>
          <w:sz w:val="20"/>
          <w:szCs w:val="20"/>
        </w:rPr>
      </w:pPr>
      <w:r w:rsidRPr="00CC2386">
        <w:rPr>
          <w:rFonts w:ascii="Verdana" w:hAnsi="Verdana"/>
          <w:bCs/>
          <w:sz w:val="20"/>
          <w:szCs w:val="20"/>
        </w:rPr>
        <w:t>Zgodnie z wiedzą Wykonawcy, zastosowanie będzie miała następująca stawka podatku od towarów i usług ___________ %</w:t>
      </w:r>
      <w:r w:rsidR="00B409BD">
        <w:rPr>
          <w:rFonts w:ascii="Verdana" w:hAnsi="Verdana"/>
          <w:bCs/>
          <w:sz w:val="20"/>
          <w:szCs w:val="20"/>
        </w:rPr>
        <w:t>.</w:t>
      </w:r>
    </w:p>
    <w:p w14:paraId="587B4B28" w14:textId="3B27347E" w:rsidR="00B409BD" w:rsidRDefault="00B409BD" w:rsidP="00B409BD">
      <w:pPr>
        <w:pStyle w:val="Akapitzlist"/>
        <w:numPr>
          <w:ilvl w:val="0"/>
          <w:numId w:val="2"/>
        </w:numPr>
        <w:suppressAutoHyphens/>
        <w:spacing w:before="120" w:after="120"/>
        <w:jc w:val="both"/>
        <w:rPr>
          <w:rFonts w:ascii="Verdana" w:hAnsi="Verdana"/>
          <w:bCs/>
          <w:sz w:val="20"/>
          <w:szCs w:val="20"/>
        </w:rPr>
      </w:pPr>
      <w:r w:rsidRPr="00B409BD">
        <w:rPr>
          <w:rFonts w:ascii="Verdana" w:hAnsi="Verdana"/>
          <w:b/>
          <w:sz w:val="20"/>
          <w:szCs w:val="20"/>
        </w:rPr>
        <w:t xml:space="preserve">ZAMIERZAMY </w:t>
      </w:r>
      <w:r w:rsidRPr="00B409BD">
        <w:rPr>
          <w:rFonts w:ascii="Verdana" w:hAnsi="Verdana"/>
          <w:bCs/>
          <w:sz w:val="20"/>
          <w:szCs w:val="20"/>
        </w:rPr>
        <w:t>powierzyć podwykonawcom wykonanie następujących części zamówienia: ………………………………………………………………………</w:t>
      </w:r>
      <w:r w:rsidR="00785EDE">
        <w:rPr>
          <w:rFonts w:ascii="Verdana" w:hAnsi="Verdana"/>
          <w:bCs/>
          <w:sz w:val="20"/>
          <w:szCs w:val="20"/>
        </w:rPr>
        <w:t>…………………………</w:t>
      </w:r>
      <w:r w:rsidRPr="00B409BD">
        <w:rPr>
          <w:rFonts w:ascii="Verdana" w:hAnsi="Verdana"/>
          <w:bCs/>
          <w:sz w:val="20"/>
          <w:szCs w:val="20"/>
        </w:rPr>
        <w:t>…………………. .</w:t>
      </w:r>
    </w:p>
    <w:p w14:paraId="6A15945F" w14:textId="5C66EBDF" w:rsidR="00785EDE" w:rsidRDefault="00785EDE" w:rsidP="00B409BD">
      <w:pPr>
        <w:pStyle w:val="Akapitzlist"/>
        <w:numPr>
          <w:ilvl w:val="0"/>
          <w:numId w:val="2"/>
        </w:numPr>
        <w:suppressAutoHyphens/>
        <w:spacing w:before="120" w:after="120"/>
        <w:jc w:val="both"/>
        <w:rPr>
          <w:rFonts w:ascii="Verdana" w:hAnsi="Verdana"/>
          <w:bCs/>
          <w:sz w:val="20"/>
          <w:szCs w:val="20"/>
        </w:rPr>
      </w:pPr>
      <w:r>
        <w:rPr>
          <w:rFonts w:ascii="Verdana" w:hAnsi="Verdana"/>
          <w:b/>
          <w:sz w:val="20"/>
          <w:szCs w:val="20"/>
        </w:rPr>
        <w:t xml:space="preserve">ZAMIERZAMY </w:t>
      </w:r>
      <w:r w:rsidRPr="00415C51">
        <w:rPr>
          <w:rFonts w:ascii="Verdana" w:hAnsi="Verdana"/>
          <w:bCs/>
          <w:sz w:val="20"/>
          <w:szCs w:val="20"/>
        </w:rPr>
        <w:t>powierzyć wykonanie części zamówienia następującym podwykonawcom (podać nazwy podwykonawców</w:t>
      </w:r>
      <w:r w:rsidR="00415C51" w:rsidRPr="00415C51">
        <w:rPr>
          <w:rFonts w:ascii="Verdana" w:hAnsi="Verdana"/>
          <w:bCs/>
          <w:sz w:val="20"/>
          <w:szCs w:val="20"/>
        </w:rPr>
        <w:t>, jeżeli są już znani):</w:t>
      </w:r>
      <w:r w:rsidR="00415C51">
        <w:rPr>
          <w:rFonts w:ascii="Verdana" w:hAnsi="Verdana"/>
          <w:bCs/>
          <w:sz w:val="20"/>
          <w:szCs w:val="20"/>
        </w:rPr>
        <w:t xml:space="preserve"> …………………………</w:t>
      </w:r>
    </w:p>
    <w:p w14:paraId="7373C39E" w14:textId="719D35D5" w:rsidR="00415C51" w:rsidRDefault="00415C51" w:rsidP="00415C51">
      <w:pPr>
        <w:pStyle w:val="Akapitzlist"/>
        <w:suppressAutoHyphens/>
        <w:spacing w:before="120" w:after="120"/>
        <w:ind w:left="283"/>
        <w:jc w:val="both"/>
        <w:rPr>
          <w:rFonts w:ascii="Verdana" w:hAnsi="Verdana"/>
          <w:bCs/>
          <w:sz w:val="20"/>
          <w:szCs w:val="20"/>
        </w:rPr>
      </w:pPr>
      <w:r w:rsidRPr="00415C51">
        <w:rPr>
          <w:rFonts w:ascii="Verdana" w:hAnsi="Verdana"/>
          <w:bCs/>
          <w:sz w:val="20"/>
          <w:szCs w:val="20"/>
        </w:rPr>
        <w:t>…………………………………………………………………………………………………………</w:t>
      </w:r>
      <w:r>
        <w:rPr>
          <w:rFonts w:ascii="Verdana" w:hAnsi="Verdana"/>
          <w:bCs/>
          <w:sz w:val="20"/>
          <w:szCs w:val="20"/>
        </w:rPr>
        <w:t>…………………………….</w:t>
      </w:r>
      <w:r w:rsidRPr="00415C51">
        <w:rPr>
          <w:rFonts w:ascii="Verdana" w:hAnsi="Verdana"/>
          <w:bCs/>
          <w:sz w:val="20"/>
          <w:szCs w:val="20"/>
        </w:rPr>
        <w:t>…..</w:t>
      </w:r>
    </w:p>
    <w:p w14:paraId="372717AD" w14:textId="745F2121" w:rsidR="00C8214F" w:rsidRPr="00C8214F" w:rsidRDefault="00C8214F" w:rsidP="00C8214F">
      <w:pPr>
        <w:numPr>
          <w:ilvl w:val="0"/>
          <w:numId w:val="2"/>
        </w:numPr>
        <w:suppressAutoHyphens/>
        <w:spacing w:before="120" w:after="120" w:line="276" w:lineRule="auto"/>
        <w:jc w:val="both"/>
        <w:rPr>
          <w:rFonts w:ascii="Verdana" w:hAnsi="Verdana" w:cs="Arial"/>
          <w:b/>
          <w:sz w:val="20"/>
          <w:szCs w:val="20"/>
          <w:lang w:eastAsia="en-US"/>
        </w:rPr>
      </w:pPr>
      <w:r w:rsidRPr="00C8214F">
        <w:rPr>
          <w:rFonts w:ascii="Verdana" w:hAnsi="Verdana" w:cs="Arial"/>
          <w:b/>
          <w:sz w:val="20"/>
          <w:szCs w:val="20"/>
          <w:lang w:eastAsia="en-US"/>
        </w:rPr>
        <w:t xml:space="preserve">OŚWIADCZAMY, </w:t>
      </w:r>
      <w:r w:rsidRPr="00C8214F">
        <w:rPr>
          <w:rFonts w:ascii="Verdana" w:hAnsi="Verdana" w:cs="Arial"/>
          <w:bCs/>
          <w:sz w:val="20"/>
          <w:szCs w:val="20"/>
          <w:lang w:eastAsia="en-US"/>
        </w:rPr>
        <w:t>iż w celu potwierdzenia spełnienia warunków udziału w postępowaniu, polegamy na zasobach następującego podmiotu (podać nazwę podmiotu udostępniającego zasoby): ………………………………………………………………………………………………..</w:t>
      </w:r>
    </w:p>
    <w:p w14:paraId="14BC37BF" w14:textId="77777777" w:rsidR="00E15E1D" w:rsidRPr="004A0C02" w:rsidRDefault="00E15E1D" w:rsidP="00E15E1D">
      <w:pPr>
        <w:pStyle w:val="Akapitzlist"/>
        <w:numPr>
          <w:ilvl w:val="0"/>
          <w:numId w:val="2"/>
        </w:numPr>
        <w:spacing w:before="120" w:after="120"/>
        <w:jc w:val="both"/>
        <w:rPr>
          <w:rFonts w:ascii="Verdana" w:hAnsi="Verdana"/>
          <w:sz w:val="20"/>
          <w:szCs w:val="20"/>
        </w:rPr>
      </w:pPr>
      <w:r w:rsidRPr="004A0C02">
        <w:rPr>
          <w:rFonts w:ascii="Verdana" w:hAnsi="Verdana"/>
          <w:b/>
          <w:sz w:val="20"/>
          <w:szCs w:val="20"/>
        </w:rPr>
        <w:t>ZOBOWIĄZUJEMY SIĘ</w:t>
      </w:r>
      <w:r w:rsidRPr="004A0C02">
        <w:rPr>
          <w:rFonts w:ascii="Verdana" w:hAnsi="Verdana"/>
          <w:sz w:val="20"/>
          <w:szCs w:val="20"/>
        </w:rPr>
        <w:t xml:space="preserve"> do wykonania zamówienia w terminie określonym w SWZ. </w:t>
      </w:r>
    </w:p>
    <w:p w14:paraId="302B69E4" w14:textId="3890D3FD" w:rsidR="0006792C" w:rsidRPr="007D3A1D" w:rsidRDefault="0006792C" w:rsidP="00C258EB">
      <w:pPr>
        <w:pStyle w:val="Akapitzlist"/>
        <w:numPr>
          <w:ilvl w:val="0"/>
          <w:numId w:val="2"/>
        </w:numPr>
        <w:spacing w:before="120" w:after="120"/>
        <w:jc w:val="both"/>
        <w:rPr>
          <w:rFonts w:ascii="Verdana" w:hAnsi="Verdana"/>
          <w:sz w:val="20"/>
          <w:szCs w:val="20"/>
        </w:rPr>
      </w:pPr>
      <w:r w:rsidRPr="007D3A1D">
        <w:rPr>
          <w:rFonts w:ascii="Verdana" w:hAnsi="Verdana"/>
          <w:b/>
          <w:sz w:val="20"/>
          <w:szCs w:val="20"/>
        </w:rPr>
        <w:t xml:space="preserve">AKCEPTUJEMY </w:t>
      </w:r>
      <w:r w:rsidRPr="007D3A1D">
        <w:rPr>
          <w:rFonts w:ascii="Verdana" w:hAnsi="Verdana"/>
          <w:sz w:val="20"/>
          <w:szCs w:val="20"/>
        </w:rPr>
        <w:t>warunki płatności określone przez Zamawiającego w SWZ.</w:t>
      </w:r>
    </w:p>
    <w:p w14:paraId="3DAD03A9" w14:textId="28D3DC4D" w:rsidR="0006792C" w:rsidRDefault="0006792C" w:rsidP="00B27EFE">
      <w:pPr>
        <w:pStyle w:val="Zwykytekst1"/>
        <w:numPr>
          <w:ilvl w:val="0"/>
          <w:numId w:val="2"/>
        </w:numPr>
        <w:tabs>
          <w:tab w:val="left" w:pos="426"/>
        </w:tabs>
        <w:spacing w:before="120" w:after="120" w:line="360" w:lineRule="exact"/>
        <w:ind w:left="284" w:hanging="284"/>
        <w:jc w:val="both"/>
        <w:rPr>
          <w:rFonts w:ascii="Verdana" w:hAnsi="Verdana"/>
        </w:rPr>
      </w:pPr>
      <w:r w:rsidRPr="007D3A1D">
        <w:rPr>
          <w:rFonts w:ascii="Verdana" w:hAnsi="Verdana"/>
          <w:b/>
        </w:rPr>
        <w:t>JESTEŚMY</w:t>
      </w:r>
      <w:r w:rsidRPr="007D3A1D">
        <w:rPr>
          <w:rFonts w:ascii="Verdana" w:hAnsi="Verdana"/>
        </w:rPr>
        <w:t xml:space="preserve"> związani ofertą przez okres wskazany w SWZ.</w:t>
      </w:r>
    </w:p>
    <w:p w14:paraId="545A245C" w14:textId="0ECA8583" w:rsidR="00A77393" w:rsidRPr="00053823" w:rsidRDefault="00A77393" w:rsidP="00B27EFE">
      <w:pPr>
        <w:pStyle w:val="Zwykytekst1"/>
        <w:spacing w:before="120" w:after="120" w:line="360" w:lineRule="exact"/>
        <w:ind w:left="426"/>
        <w:jc w:val="both"/>
        <w:rPr>
          <w:rFonts w:ascii="Verdana" w:hAnsi="Verdana"/>
        </w:rPr>
      </w:pPr>
      <w:r w:rsidRPr="00053823">
        <w:rPr>
          <w:rFonts w:ascii="Verdana" w:hAnsi="Verdana"/>
        </w:rPr>
        <w:t>Na potwierdzenie powyższego wnieśliśmy wadium w wysokości ___________ PLN</w:t>
      </w:r>
      <w:r w:rsidR="00B27EFE">
        <w:rPr>
          <w:rFonts w:ascii="Verdana" w:hAnsi="Verdana"/>
        </w:rPr>
        <w:t xml:space="preserve"> </w:t>
      </w:r>
      <w:r w:rsidRPr="00053823">
        <w:rPr>
          <w:rFonts w:ascii="Verdana" w:hAnsi="Verdana"/>
        </w:rPr>
        <w:t>w</w:t>
      </w:r>
      <w:r>
        <w:rPr>
          <w:rFonts w:ascii="Verdana" w:hAnsi="Verdana"/>
        </w:rPr>
        <w:t> </w:t>
      </w:r>
      <w:r w:rsidRPr="00053823">
        <w:rPr>
          <w:rFonts w:ascii="Verdana" w:hAnsi="Verdana"/>
        </w:rPr>
        <w:t>formie __________________________</w:t>
      </w:r>
    </w:p>
    <w:p w14:paraId="2131C5B9" w14:textId="77777777" w:rsidR="00A77393" w:rsidRPr="00053823" w:rsidRDefault="00A77393" w:rsidP="00B27EFE">
      <w:pPr>
        <w:pStyle w:val="Zwykytekst1"/>
        <w:tabs>
          <w:tab w:val="left" w:pos="426"/>
        </w:tabs>
        <w:spacing w:before="120" w:after="120"/>
        <w:ind w:left="567" w:hanging="141"/>
        <w:jc w:val="both"/>
        <w:rPr>
          <w:rFonts w:ascii="Verdana" w:hAnsi="Verdana"/>
        </w:rPr>
      </w:pPr>
      <w:r w:rsidRPr="00053823">
        <w:rPr>
          <w:rFonts w:ascii="Verdana" w:hAnsi="Verdana"/>
        </w:rPr>
        <w:lastRenderedPageBreak/>
        <w:t>Wadium należy zwrócić przelewem na konto nr ________________________</w:t>
      </w:r>
      <w:r>
        <w:rPr>
          <w:rFonts w:ascii="Verdana" w:hAnsi="Verdana"/>
        </w:rPr>
        <w:t>*</w:t>
      </w:r>
    </w:p>
    <w:p w14:paraId="0D7B1E0E" w14:textId="77777777" w:rsidR="00A77393" w:rsidRPr="00053823" w:rsidRDefault="00A77393" w:rsidP="00B27EFE">
      <w:pPr>
        <w:pStyle w:val="Zwykytekst1"/>
        <w:tabs>
          <w:tab w:val="left" w:pos="426"/>
        </w:tabs>
        <w:spacing w:before="120" w:after="120"/>
        <w:ind w:left="567" w:hanging="141"/>
        <w:jc w:val="both"/>
        <w:rPr>
          <w:rFonts w:ascii="Verdana" w:hAnsi="Verdana"/>
          <w:sz w:val="16"/>
          <w:szCs w:val="16"/>
        </w:rPr>
      </w:pPr>
      <w:r w:rsidRPr="00053823">
        <w:rPr>
          <w:rFonts w:ascii="Verdana" w:hAnsi="Verdana"/>
          <w:sz w:val="16"/>
          <w:szCs w:val="16"/>
        </w:rPr>
        <w:t>(należy wypełnić w przypadku wniesienia wadium w formie pieniądza)</w:t>
      </w:r>
    </w:p>
    <w:p w14:paraId="473CBC61" w14:textId="77777777" w:rsidR="00A77393" w:rsidRDefault="00A77393" w:rsidP="00B27EFE">
      <w:pPr>
        <w:pStyle w:val="Zwykytekst1"/>
        <w:tabs>
          <w:tab w:val="left" w:pos="426"/>
        </w:tabs>
        <w:spacing w:before="120" w:after="120" w:line="360" w:lineRule="exact"/>
        <w:ind w:left="567" w:hanging="141"/>
        <w:jc w:val="both"/>
        <w:rPr>
          <w:rFonts w:ascii="Verdana" w:hAnsi="Verdana"/>
        </w:rPr>
      </w:pPr>
      <w:r>
        <w:rPr>
          <w:rFonts w:ascii="Verdana" w:hAnsi="Verdana"/>
        </w:rPr>
        <w:t xml:space="preserve">Wadium należy zwrócić na adres: </w:t>
      </w:r>
      <w:r w:rsidRPr="00053823">
        <w:rPr>
          <w:rFonts w:ascii="Verdana" w:hAnsi="Verdana"/>
        </w:rPr>
        <w:t>______________________</w:t>
      </w:r>
      <w:r>
        <w:rPr>
          <w:rFonts w:ascii="Verdana" w:hAnsi="Verdana"/>
        </w:rPr>
        <w:t>___________</w:t>
      </w:r>
      <w:r w:rsidRPr="00053823">
        <w:rPr>
          <w:rFonts w:ascii="Verdana" w:hAnsi="Verdana"/>
        </w:rPr>
        <w:t>__</w:t>
      </w:r>
      <w:r>
        <w:rPr>
          <w:rFonts w:ascii="Verdana" w:hAnsi="Verdana"/>
        </w:rPr>
        <w:t>*</w:t>
      </w:r>
    </w:p>
    <w:p w14:paraId="62B73656" w14:textId="756F90C4" w:rsidR="00A77393" w:rsidRPr="00A77393" w:rsidRDefault="00A77393" w:rsidP="00B27EFE">
      <w:pPr>
        <w:pStyle w:val="Zwykytekst1"/>
        <w:tabs>
          <w:tab w:val="left" w:pos="426"/>
        </w:tabs>
        <w:spacing w:before="120" w:after="120"/>
        <w:ind w:left="426"/>
        <w:jc w:val="both"/>
        <w:rPr>
          <w:rFonts w:ascii="Verdana" w:hAnsi="Verdana"/>
          <w:sz w:val="16"/>
          <w:szCs w:val="16"/>
        </w:rPr>
      </w:pPr>
      <w:r w:rsidRPr="00053823">
        <w:rPr>
          <w:rFonts w:ascii="Verdana" w:hAnsi="Verdana"/>
          <w:sz w:val="16"/>
          <w:szCs w:val="16"/>
        </w:rPr>
        <w:t xml:space="preserve">(należy wypełnić w przypadku wniesienia wadium w </w:t>
      </w:r>
      <w:r w:rsidRPr="003939CD">
        <w:rPr>
          <w:rFonts w:ascii="Verdana" w:hAnsi="Verdana"/>
          <w:sz w:val="16"/>
          <w:szCs w:val="16"/>
        </w:rPr>
        <w:t xml:space="preserve">jednej </w:t>
      </w:r>
      <w:r>
        <w:rPr>
          <w:rFonts w:ascii="Verdana" w:hAnsi="Verdana"/>
          <w:sz w:val="16"/>
          <w:szCs w:val="16"/>
        </w:rPr>
        <w:t>z</w:t>
      </w:r>
      <w:r w:rsidRPr="003939CD">
        <w:rPr>
          <w:rFonts w:ascii="Verdana" w:hAnsi="Verdana"/>
          <w:sz w:val="16"/>
          <w:szCs w:val="16"/>
        </w:rPr>
        <w:t xml:space="preserve"> form wskazanych w art. 97 ust. 7 </w:t>
      </w:r>
      <w:r>
        <w:rPr>
          <w:rFonts w:ascii="Verdana" w:hAnsi="Verdana"/>
          <w:sz w:val="16"/>
          <w:szCs w:val="16"/>
        </w:rPr>
        <w:t xml:space="preserve">pkt 2-4 </w:t>
      </w:r>
      <w:r w:rsidRPr="003939CD">
        <w:rPr>
          <w:rFonts w:ascii="Verdana" w:hAnsi="Verdana"/>
          <w:sz w:val="16"/>
          <w:szCs w:val="16"/>
        </w:rPr>
        <w:t xml:space="preserve">ustawy </w:t>
      </w:r>
      <w:proofErr w:type="spellStart"/>
      <w:r w:rsidRPr="003939CD">
        <w:rPr>
          <w:rFonts w:ascii="Verdana" w:hAnsi="Verdana"/>
          <w:sz w:val="16"/>
          <w:szCs w:val="16"/>
        </w:rPr>
        <w:t>Pzp</w:t>
      </w:r>
      <w:proofErr w:type="spellEnd"/>
      <w:r w:rsidRPr="003939CD">
        <w:rPr>
          <w:rFonts w:ascii="Verdana" w:hAnsi="Verdana"/>
          <w:sz w:val="16"/>
          <w:szCs w:val="16"/>
        </w:rPr>
        <w:t>.</w:t>
      </w:r>
      <w:r w:rsidRPr="00053823">
        <w:rPr>
          <w:rFonts w:ascii="Verdana" w:hAnsi="Verdana"/>
          <w:sz w:val="16"/>
          <w:szCs w:val="16"/>
        </w:rPr>
        <w:t>)</w:t>
      </w:r>
    </w:p>
    <w:p w14:paraId="007692E8" w14:textId="608DE1A3" w:rsidR="0006792C" w:rsidRPr="007D3A1D" w:rsidRDefault="0006792C"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t>OŚWIADCZAMY</w:t>
      </w:r>
      <w:r w:rsidRPr="007D3A1D">
        <w:rPr>
          <w:rFonts w:ascii="Verdana" w:hAnsi="Verdana"/>
        </w:rPr>
        <w:t xml:space="preserve">, iż informacje i dokumenty zawarte </w:t>
      </w:r>
      <w:r w:rsidR="00A41E9B" w:rsidRPr="007D3A1D">
        <w:rPr>
          <w:rFonts w:ascii="Verdana" w:hAnsi="Verdana"/>
        </w:rPr>
        <w:t xml:space="preserve">w </w:t>
      </w:r>
      <w:r w:rsidR="00267663" w:rsidRPr="007D3A1D">
        <w:rPr>
          <w:rFonts w:ascii="Verdana" w:hAnsi="Verdana"/>
        </w:rPr>
        <w:t>odrębnym</w:t>
      </w:r>
      <w:r w:rsidR="007722FA">
        <w:rPr>
          <w:rFonts w:ascii="Verdana" w:hAnsi="Verdana"/>
        </w:rPr>
        <w:t xml:space="preserve">, </w:t>
      </w:r>
      <w:r w:rsidR="00267663" w:rsidRPr="007D3A1D">
        <w:rPr>
          <w:rFonts w:ascii="Verdana" w:hAnsi="Verdana"/>
        </w:rPr>
        <w:t xml:space="preserve">stosownie </w:t>
      </w:r>
      <w:r w:rsidR="007722FA">
        <w:rPr>
          <w:rFonts w:ascii="Verdana" w:hAnsi="Verdana"/>
        </w:rPr>
        <w:t xml:space="preserve">oznaczonym i </w:t>
      </w:r>
      <w:r w:rsidR="00267663" w:rsidRPr="007D3A1D">
        <w:rPr>
          <w:rFonts w:ascii="Verdana" w:hAnsi="Verdana"/>
        </w:rPr>
        <w:t>nazwanym załączniku</w:t>
      </w:r>
      <w:r w:rsidR="00267663" w:rsidRPr="007D3A1D" w:rsidDel="00267663">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7722FA">
        <w:rPr>
          <w:rFonts w:ascii="Verdana" w:hAnsi="Verdana"/>
        </w:rPr>
        <w:t xml:space="preserve"> </w:t>
      </w:r>
      <w:r w:rsidRPr="007D3A1D">
        <w:rPr>
          <w:rFonts w:ascii="Verdana" w:hAnsi="Verdana"/>
        </w:rPr>
        <w:t>stanowią tajemnicę przedsiębiorstwa w rozumieniu przepisów o zwalczaniu nieuczciwej konkurencji, co wykazaliśmy w załączniku do Oferty</w:t>
      </w:r>
      <w:r w:rsidR="007722FA">
        <w:rPr>
          <w:rFonts w:ascii="Verdana" w:hAnsi="Verdana"/>
        </w:rPr>
        <w:t xml:space="preserve"> </w:t>
      </w:r>
      <w:r w:rsidRPr="007D3A1D">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646C2B">
        <w:rPr>
          <w:rFonts w:ascii="Verdana" w:hAnsi="Verdana"/>
          <w:i/>
        </w:rPr>
        <w:t xml:space="preserve"> </w:t>
      </w:r>
      <w:r w:rsidRPr="007D3A1D">
        <w:rPr>
          <w:rFonts w:ascii="Verdana" w:hAnsi="Verdana"/>
        </w:rPr>
        <w:t>i zastrzegamy, że nie mogą być one udostępniane.</w:t>
      </w:r>
    </w:p>
    <w:p w14:paraId="5043EAC1" w14:textId="21C0453F" w:rsidR="0006792C" w:rsidRPr="007D3A1D" w:rsidRDefault="0006792C"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Pr="007D3A1D">
        <w:rPr>
          <w:rFonts w:ascii="Verdana" w:hAnsi="Verdana"/>
        </w:rPr>
        <w:t xml:space="preserve"> że zapoznaliśmy się z </w:t>
      </w:r>
      <w:r w:rsidR="00393D7A">
        <w:rPr>
          <w:rFonts w:ascii="Verdana" w:hAnsi="Verdana"/>
        </w:rPr>
        <w:t xml:space="preserve">Projektowanymi </w:t>
      </w:r>
      <w:r w:rsidR="008827F0" w:rsidRPr="007D3A1D">
        <w:rPr>
          <w:rFonts w:ascii="Verdana" w:hAnsi="Verdana"/>
        </w:rPr>
        <w:t xml:space="preserve">Postanowieniami </w:t>
      </w:r>
      <w:r w:rsidR="00393D7A">
        <w:rPr>
          <w:rFonts w:ascii="Verdana" w:hAnsi="Verdana"/>
        </w:rPr>
        <w:t>U</w:t>
      </w:r>
      <w:r w:rsidR="008827F0" w:rsidRPr="007D3A1D">
        <w:rPr>
          <w:rFonts w:ascii="Verdana" w:hAnsi="Verdana"/>
        </w:rPr>
        <w:t>mowy</w:t>
      </w:r>
      <w:r w:rsidRPr="007D3A1D">
        <w:rPr>
          <w:rFonts w:ascii="Verdana" w:hAnsi="Verdana"/>
        </w:rPr>
        <w:t>, określonymi w SWZ i zobowiązujemy się, w przypadku wyboru naszej oferty, do zawarcia umowy zgodnej z niniejszą ofertą, na warunkach określonych w SWZ, w</w:t>
      </w:r>
      <w:r w:rsidR="00BD3131">
        <w:rPr>
          <w:rFonts w:ascii="Verdana" w:hAnsi="Verdana"/>
        </w:rPr>
        <w:t> </w:t>
      </w:r>
      <w:r w:rsidRPr="007D3A1D">
        <w:rPr>
          <w:rFonts w:ascii="Verdana" w:hAnsi="Verdana"/>
        </w:rPr>
        <w:t>miejscu i terminie wyznaczonym przez Zamawiającego.</w:t>
      </w:r>
    </w:p>
    <w:p w14:paraId="1480C9A5" w14:textId="646942C4" w:rsidR="00267663" w:rsidRPr="007D3A1D" w:rsidRDefault="00A41E9B"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00267663" w:rsidRPr="007D3A1D">
        <w:rPr>
          <w:rFonts w:ascii="Verdana" w:hAnsi="Verdana"/>
        </w:rPr>
        <w:t>, że wypełni</w:t>
      </w:r>
      <w:r w:rsidRPr="007D3A1D">
        <w:rPr>
          <w:rFonts w:ascii="Verdana" w:hAnsi="Verdana"/>
        </w:rPr>
        <w:t>liśmy</w:t>
      </w:r>
      <w:r w:rsidR="00267663" w:rsidRPr="007D3A1D">
        <w:rPr>
          <w:rFonts w:ascii="Verdana" w:hAnsi="Verdana"/>
        </w:rPr>
        <w:t xml:space="preserve"> obowiązki informacyjne przewidziane w art. 13 lub art. 14 RODO</w:t>
      </w:r>
      <w:r w:rsidR="00267663" w:rsidRPr="007D3A1D">
        <w:rPr>
          <w:rStyle w:val="Odwoanieprzypisudolnego"/>
          <w:rFonts w:ascii="Verdana" w:hAnsi="Verdana"/>
        </w:rPr>
        <w:footnoteReference w:id="18"/>
      </w:r>
      <w:r w:rsidR="00267663" w:rsidRPr="007D3A1D">
        <w:rPr>
          <w:rFonts w:ascii="Verdana" w:hAnsi="Verdana"/>
        </w:rPr>
        <w:t xml:space="preserve"> wobec osób fizycznych, od których dane osobowe bezpośrednio lub pośrednio pozyska</w:t>
      </w:r>
      <w:r w:rsidRPr="007D3A1D">
        <w:rPr>
          <w:rFonts w:ascii="Verdana" w:hAnsi="Verdana"/>
        </w:rPr>
        <w:t>liśmy</w:t>
      </w:r>
      <w:r w:rsidR="00267663" w:rsidRPr="007D3A1D">
        <w:rPr>
          <w:rFonts w:ascii="Verdana" w:hAnsi="Verdana"/>
        </w:rPr>
        <w:t xml:space="preserve"> w celu ubiegania się o udzielenie zamówienia publicznego w</w:t>
      </w:r>
      <w:r w:rsidR="00BD3131">
        <w:rPr>
          <w:rFonts w:ascii="Verdana" w:hAnsi="Verdana"/>
        </w:rPr>
        <w:t> </w:t>
      </w:r>
      <w:r w:rsidR="00267663" w:rsidRPr="007D3A1D">
        <w:rPr>
          <w:rFonts w:ascii="Verdana" w:hAnsi="Verdana"/>
        </w:rPr>
        <w:t>niniejszym postępowaniu</w:t>
      </w:r>
      <w:r w:rsidR="00AB72DF" w:rsidRPr="007D3A1D">
        <w:rPr>
          <w:rFonts w:ascii="Verdana" w:hAnsi="Verdana"/>
        </w:rPr>
        <w:t>, i których dane zostały przekazane Zamawiającemu w</w:t>
      </w:r>
      <w:r w:rsidR="00BD3131">
        <w:rPr>
          <w:rFonts w:ascii="Verdana" w:hAnsi="Verdana"/>
        </w:rPr>
        <w:t> </w:t>
      </w:r>
      <w:r w:rsidR="00AB72DF" w:rsidRPr="007D3A1D">
        <w:rPr>
          <w:rFonts w:ascii="Verdana" w:hAnsi="Verdana"/>
        </w:rPr>
        <w:t>ramach zamówienia</w:t>
      </w:r>
      <w:r w:rsidR="00267663" w:rsidRPr="007D3A1D">
        <w:rPr>
          <w:rStyle w:val="Odwoanieprzypisudolnego"/>
          <w:rFonts w:ascii="Verdana" w:hAnsi="Verdana"/>
        </w:rPr>
        <w:footnoteReference w:id="19"/>
      </w:r>
      <w:r w:rsidR="00267663" w:rsidRPr="007D3A1D">
        <w:rPr>
          <w:rFonts w:ascii="Verdana" w:hAnsi="Verdana"/>
        </w:rPr>
        <w:t>.</w:t>
      </w:r>
    </w:p>
    <w:p w14:paraId="4F921D9F" w14:textId="77777777" w:rsidR="0006792C" w:rsidRPr="007D3A1D" w:rsidRDefault="00267663"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t>UPOWA</w:t>
      </w:r>
      <w:r w:rsidR="003F461E" w:rsidRPr="007D3A1D">
        <w:rPr>
          <w:rFonts w:ascii="Verdana" w:hAnsi="Verdana"/>
          <w:b/>
        </w:rPr>
        <w:t>Ż</w:t>
      </w:r>
      <w:r w:rsidRPr="007D3A1D">
        <w:rPr>
          <w:rFonts w:ascii="Verdana" w:hAnsi="Verdana"/>
          <w:b/>
        </w:rPr>
        <w:t>NIONYM DO KONTAKTU</w:t>
      </w:r>
      <w:r w:rsidR="0006792C" w:rsidRPr="007D3A1D">
        <w:rPr>
          <w:rFonts w:ascii="Verdana" w:hAnsi="Verdana"/>
        </w:rPr>
        <w:t xml:space="preserve"> w sprawie przedmiotowego postępowania </w:t>
      </w:r>
      <w:r w:rsidRPr="007D3A1D">
        <w:rPr>
          <w:rFonts w:ascii="Verdana" w:hAnsi="Verdana"/>
        </w:rPr>
        <w:t>jest</w:t>
      </w:r>
      <w:r w:rsidR="0006792C" w:rsidRPr="007D3A1D">
        <w:rPr>
          <w:rFonts w:ascii="Verdana" w:hAnsi="Verdana"/>
        </w:rPr>
        <w:t>:</w:t>
      </w:r>
    </w:p>
    <w:p w14:paraId="612D7F91" w14:textId="238BA1EA" w:rsidR="0006792C" w:rsidRPr="007D3A1D" w:rsidRDefault="0006792C" w:rsidP="00874DFA">
      <w:pPr>
        <w:pStyle w:val="Zwykytekst1"/>
        <w:spacing w:before="120" w:after="120" w:line="360" w:lineRule="auto"/>
        <w:ind w:left="426"/>
        <w:rPr>
          <w:rFonts w:ascii="Verdana" w:hAnsi="Verdana"/>
        </w:rPr>
      </w:pPr>
      <w:r w:rsidRPr="007D3A1D">
        <w:rPr>
          <w:rFonts w:ascii="Verdana" w:hAnsi="Verdana"/>
        </w:rPr>
        <w:t>Imię i nazwisko:______________________________________________________</w:t>
      </w:r>
      <w:r w:rsidRPr="007D3A1D">
        <w:rPr>
          <w:rFonts w:ascii="Verdana" w:hAnsi="Verdana"/>
        </w:rPr>
        <w:br/>
        <w:t>tel. _______________ e-mail: ________________________</w:t>
      </w:r>
    </w:p>
    <w:p w14:paraId="31F5BB0B" w14:textId="77777777" w:rsidR="0006792C" w:rsidRPr="007D3A1D" w:rsidRDefault="0006792C" w:rsidP="00C258EB">
      <w:pPr>
        <w:pStyle w:val="Zwykytekst1"/>
        <w:numPr>
          <w:ilvl w:val="0"/>
          <w:numId w:val="2"/>
        </w:numPr>
        <w:tabs>
          <w:tab w:val="left" w:pos="426"/>
        </w:tabs>
        <w:spacing w:before="120" w:after="120" w:line="360" w:lineRule="exact"/>
        <w:jc w:val="both"/>
        <w:rPr>
          <w:rFonts w:ascii="Verdana" w:hAnsi="Verdana"/>
        </w:rPr>
      </w:pPr>
      <w:r w:rsidRPr="007D3A1D">
        <w:rPr>
          <w:rFonts w:ascii="Verdana" w:hAnsi="Verdana"/>
          <w:b/>
        </w:rPr>
        <w:t xml:space="preserve">SPIS dołączonych oświadczeń i dokumentów: </w:t>
      </w:r>
      <w:r w:rsidRPr="007D3A1D">
        <w:rPr>
          <w:rFonts w:ascii="Verdana" w:hAnsi="Verdana"/>
          <w:i/>
        </w:rPr>
        <w:t>(należy wymienić wszystkie złożone oświadczenia i dokumenty itp.)</w:t>
      </w:r>
      <w:r w:rsidRPr="007D3A1D">
        <w:rPr>
          <w:rFonts w:ascii="Verdana" w:hAnsi="Verdana"/>
        </w:rPr>
        <w:t>:</w:t>
      </w:r>
    </w:p>
    <w:p w14:paraId="786E9C5F" w14:textId="77777777" w:rsidR="0006792C" w:rsidRPr="007D3A1D" w:rsidRDefault="0006792C" w:rsidP="00C258EB">
      <w:pPr>
        <w:pStyle w:val="Zwykytekst1"/>
        <w:tabs>
          <w:tab w:val="left" w:pos="1080"/>
        </w:tabs>
        <w:spacing w:before="120" w:after="120" w:line="360" w:lineRule="auto"/>
        <w:jc w:val="both"/>
        <w:rPr>
          <w:rFonts w:ascii="Verdana" w:hAnsi="Verdana"/>
        </w:rPr>
      </w:pPr>
      <w:r w:rsidRPr="007D3A1D">
        <w:rPr>
          <w:rFonts w:ascii="Verdana" w:hAnsi="Verdana"/>
        </w:rPr>
        <w:t>______________________________________________________________________________________________________________________________________________</w:t>
      </w:r>
    </w:p>
    <w:p w14:paraId="5196166C" w14:textId="3AB21285" w:rsidR="00F376E5" w:rsidRDefault="0006792C" w:rsidP="00C258EB">
      <w:pPr>
        <w:pStyle w:val="Zwykytekst1"/>
        <w:spacing w:before="120" w:after="120"/>
        <w:jc w:val="both"/>
        <w:rPr>
          <w:rFonts w:ascii="Verdana" w:hAnsi="Verdana"/>
        </w:rPr>
      </w:pPr>
      <w:r w:rsidRPr="007D3A1D">
        <w:rPr>
          <w:rFonts w:ascii="Verdana" w:hAnsi="Verdana"/>
        </w:rPr>
        <w:t>* niepotrzebne skreślić</w:t>
      </w:r>
    </w:p>
    <w:p w14:paraId="4743CFB5" w14:textId="77777777" w:rsidR="00FE6CEB" w:rsidRDefault="00FE6CEB" w:rsidP="00FE6CEB">
      <w:pPr>
        <w:ind w:right="-79"/>
        <w:rPr>
          <w:rFonts w:ascii="Verdana" w:eastAsia="Calibri" w:hAnsi="Verdana"/>
          <w:b/>
          <w:iCs/>
          <w:sz w:val="20"/>
          <w:szCs w:val="20"/>
        </w:rPr>
      </w:pPr>
    </w:p>
    <w:p w14:paraId="5F7B35A4" w14:textId="77777777" w:rsidR="006D34E7" w:rsidRDefault="006D34E7" w:rsidP="00F376E5">
      <w:pPr>
        <w:pStyle w:val="Zwykytekst1"/>
        <w:spacing w:before="120" w:after="120"/>
        <w:jc w:val="center"/>
        <w:rPr>
          <w:rFonts w:ascii="Verdana" w:hAnsi="Verdana" w:cs="Verdana"/>
          <w:b/>
          <w:bCs/>
        </w:rPr>
      </w:pPr>
    </w:p>
    <w:p w14:paraId="7E50F595" w14:textId="77777777" w:rsidR="006D34E7" w:rsidRDefault="006D34E7" w:rsidP="00F376E5">
      <w:pPr>
        <w:pStyle w:val="Zwykytekst1"/>
        <w:spacing w:before="120" w:after="120"/>
        <w:jc w:val="center"/>
        <w:rPr>
          <w:rFonts w:ascii="Verdana" w:hAnsi="Verdana" w:cs="Verdana"/>
          <w:b/>
          <w:bCs/>
        </w:rPr>
      </w:pPr>
    </w:p>
    <w:p w14:paraId="3394A21D" w14:textId="77777777" w:rsidR="00042C9C" w:rsidRDefault="00042C9C" w:rsidP="00F376E5">
      <w:pPr>
        <w:pStyle w:val="Zwykytekst1"/>
        <w:spacing w:before="120" w:after="120"/>
        <w:jc w:val="center"/>
        <w:rPr>
          <w:rFonts w:ascii="Verdana" w:hAnsi="Verdana" w:cs="Verdana"/>
          <w:b/>
          <w:bCs/>
        </w:rPr>
      </w:pPr>
    </w:p>
    <w:p w14:paraId="17025153" w14:textId="77777777" w:rsidR="00042C9C" w:rsidRDefault="00042C9C" w:rsidP="00F376E5">
      <w:pPr>
        <w:pStyle w:val="Zwykytekst1"/>
        <w:spacing w:before="120" w:after="120"/>
        <w:jc w:val="center"/>
        <w:rPr>
          <w:rFonts w:ascii="Verdana" w:hAnsi="Verdana" w:cs="Verdana"/>
          <w:b/>
          <w:bCs/>
        </w:rPr>
      </w:pPr>
    </w:p>
    <w:p w14:paraId="67BA9842" w14:textId="77777777" w:rsidR="00042C9C" w:rsidRDefault="00042C9C" w:rsidP="00F376E5">
      <w:pPr>
        <w:pStyle w:val="Zwykytekst1"/>
        <w:spacing w:before="120" w:after="120"/>
        <w:jc w:val="center"/>
        <w:rPr>
          <w:rFonts w:ascii="Verdana" w:hAnsi="Verdana" w:cs="Verdana"/>
          <w:b/>
          <w:bCs/>
        </w:rPr>
      </w:pPr>
    </w:p>
    <w:p w14:paraId="7EAC685E" w14:textId="77777777" w:rsidR="00042C9C" w:rsidRDefault="00042C9C" w:rsidP="00F376E5">
      <w:pPr>
        <w:pStyle w:val="Zwykytekst1"/>
        <w:spacing w:before="120" w:after="120"/>
        <w:jc w:val="center"/>
        <w:rPr>
          <w:rFonts w:ascii="Verdana" w:hAnsi="Verdana" w:cs="Verdana"/>
          <w:b/>
          <w:bCs/>
        </w:rPr>
      </w:pPr>
    </w:p>
    <w:p w14:paraId="4DD9C5C5" w14:textId="77777777" w:rsidR="00042C9C" w:rsidRDefault="00042C9C" w:rsidP="00F376E5">
      <w:pPr>
        <w:pStyle w:val="Zwykytekst1"/>
        <w:spacing w:before="120" w:after="120"/>
        <w:jc w:val="center"/>
        <w:rPr>
          <w:rFonts w:ascii="Verdana" w:hAnsi="Verdana" w:cs="Verdana"/>
          <w:b/>
          <w:bCs/>
        </w:rPr>
      </w:pPr>
    </w:p>
    <w:p w14:paraId="28465214" w14:textId="77777777" w:rsidR="00042C9C" w:rsidRDefault="00042C9C" w:rsidP="00F376E5">
      <w:pPr>
        <w:pStyle w:val="Zwykytekst1"/>
        <w:spacing w:before="120" w:after="120"/>
        <w:jc w:val="center"/>
        <w:rPr>
          <w:rFonts w:ascii="Verdana" w:hAnsi="Verdana" w:cs="Verdana"/>
          <w:b/>
          <w:bCs/>
        </w:rPr>
      </w:pPr>
    </w:p>
    <w:p w14:paraId="0175B83C" w14:textId="77777777" w:rsidR="00042C9C" w:rsidRDefault="00042C9C" w:rsidP="00F376E5">
      <w:pPr>
        <w:pStyle w:val="Zwykytekst1"/>
        <w:spacing w:before="120" w:after="120"/>
        <w:jc w:val="center"/>
        <w:rPr>
          <w:rFonts w:ascii="Verdana" w:hAnsi="Verdana" w:cs="Verdana"/>
          <w:b/>
          <w:bCs/>
        </w:rPr>
      </w:pPr>
    </w:p>
    <w:p w14:paraId="011C6D41" w14:textId="77777777" w:rsidR="00042C9C" w:rsidRDefault="00042C9C" w:rsidP="00F376E5">
      <w:pPr>
        <w:pStyle w:val="Zwykytekst1"/>
        <w:spacing w:before="120" w:after="120"/>
        <w:jc w:val="center"/>
        <w:rPr>
          <w:rFonts w:ascii="Verdana" w:hAnsi="Verdana" w:cs="Verdana"/>
          <w:b/>
          <w:bCs/>
        </w:rPr>
      </w:pPr>
    </w:p>
    <w:p w14:paraId="32103E3F" w14:textId="77777777" w:rsidR="006D34E7" w:rsidRDefault="006D34E7" w:rsidP="00F376E5">
      <w:pPr>
        <w:pStyle w:val="Zwykytekst1"/>
        <w:spacing w:before="120" w:after="120"/>
        <w:jc w:val="center"/>
        <w:rPr>
          <w:rFonts w:ascii="Verdana" w:hAnsi="Verdana" w:cs="Verdana"/>
          <w:b/>
          <w:bCs/>
        </w:rPr>
      </w:pPr>
    </w:p>
    <w:p w14:paraId="4D405E36" w14:textId="77777777" w:rsidR="006D34E7" w:rsidRDefault="006D34E7" w:rsidP="00F376E5">
      <w:pPr>
        <w:pStyle w:val="Zwykytekst1"/>
        <w:spacing w:before="120" w:after="120"/>
        <w:jc w:val="center"/>
        <w:rPr>
          <w:rFonts w:ascii="Verdana" w:hAnsi="Verdana" w:cs="Verdana"/>
          <w:b/>
          <w:bCs/>
        </w:rPr>
      </w:pPr>
    </w:p>
    <w:p w14:paraId="2BA923A2" w14:textId="77777777" w:rsidR="006D34E7" w:rsidRDefault="006D34E7" w:rsidP="00F376E5">
      <w:pPr>
        <w:pStyle w:val="Zwykytekst1"/>
        <w:spacing w:before="120" w:after="120"/>
        <w:jc w:val="center"/>
        <w:rPr>
          <w:rFonts w:ascii="Verdana" w:hAnsi="Verdana" w:cs="Verdana"/>
          <w:b/>
          <w:bCs/>
        </w:rPr>
      </w:pPr>
    </w:p>
    <w:p w14:paraId="0BB5907F" w14:textId="32A89686" w:rsidR="00F376E5" w:rsidRDefault="00F376E5" w:rsidP="00F376E5">
      <w:pPr>
        <w:pStyle w:val="Zwykytekst1"/>
        <w:spacing w:before="120" w:after="120"/>
        <w:jc w:val="center"/>
        <w:rPr>
          <w:rFonts w:ascii="Verdana" w:hAnsi="Verdana" w:cs="Verdana"/>
          <w:b/>
          <w:bCs/>
        </w:rPr>
      </w:pPr>
      <w:r w:rsidRPr="007D3A1D">
        <w:rPr>
          <w:rFonts w:ascii="Verdana" w:hAnsi="Verdana" w:cs="Verdana"/>
          <w:b/>
          <w:bCs/>
        </w:rPr>
        <w:t>Rozdział 3</w:t>
      </w:r>
    </w:p>
    <w:p w14:paraId="4935B845" w14:textId="77777777" w:rsidR="00F376E5" w:rsidRDefault="00F376E5" w:rsidP="00F376E5">
      <w:pPr>
        <w:pStyle w:val="Zwykytekst1"/>
        <w:spacing w:before="120" w:after="120"/>
        <w:jc w:val="center"/>
        <w:rPr>
          <w:rFonts w:ascii="Verdana" w:hAnsi="Verdana" w:cs="Verdana"/>
          <w:b/>
          <w:bCs/>
        </w:rPr>
      </w:pPr>
    </w:p>
    <w:p w14:paraId="49AD6635" w14:textId="396EDD57" w:rsidR="0006792C" w:rsidRPr="007D3A1D" w:rsidRDefault="00F376E5" w:rsidP="00F376E5">
      <w:pPr>
        <w:pStyle w:val="Zwykytekst1"/>
        <w:spacing w:before="120" w:after="120"/>
        <w:jc w:val="center"/>
        <w:rPr>
          <w:rFonts w:ascii="Verdana" w:hAnsi="Verdana"/>
        </w:rPr>
      </w:pPr>
      <w:r w:rsidRPr="007D3A1D">
        <w:rPr>
          <w:rFonts w:ascii="Verdana" w:hAnsi="Verdana" w:cs="Verdana"/>
          <w:b/>
          <w:bCs/>
        </w:rPr>
        <w:t xml:space="preserve">Formularze dotyczące wykazania braku podstaw </w:t>
      </w:r>
      <w:r w:rsidR="009A7BD0">
        <w:rPr>
          <w:rFonts w:ascii="Verdana" w:hAnsi="Verdana" w:cs="Verdana"/>
          <w:b/>
          <w:bCs/>
        </w:rPr>
        <w:t xml:space="preserve">do </w:t>
      </w:r>
      <w:r w:rsidRPr="007D3A1D">
        <w:rPr>
          <w:rFonts w:ascii="Verdana" w:hAnsi="Verdana" w:cs="Verdana"/>
          <w:b/>
          <w:bCs/>
        </w:rPr>
        <w:t>wykluczenia Wykonawcy z</w:t>
      </w:r>
      <w:r w:rsidR="00740EAF">
        <w:rPr>
          <w:rFonts w:ascii="Verdana" w:hAnsi="Verdana" w:cs="Verdana"/>
          <w:b/>
          <w:bCs/>
        </w:rPr>
        <w:t> </w:t>
      </w:r>
      <w:r w:rsidRPr="007D3A1D">
        <w:rPr>
          <w:rFonts w:ascii="Verdana" w:hAnsi="Verdana" w:cs="Verdana"/>
          <w:b/>
          <w:bCs/>
        </w:rPr>
        <w:t>postępowania /spełniania przez Wykonawcę warunków udziału w</w:t>
      </w:r>
      <w:r w:rsidR="000A5F32">
        <w:rPr>
          <w:rFonts w:ascii="Verdana" w:hAnsi="Verdana" w:cs="Verdana"/>
          <w:b/>
          <w:bCs/>
        </w:rPr>
        <w:t> </w:t>
      </w:r>
      <w:r w:rsidRPr="007D3A1D">
        <w:rPr>
          <w:rFonts w:ascii="Verdana" w:hAnsi="Verdana" w:cs="Verdana"/>
          <w:b/>
          <w:bCs/>
        </w:rPr>
        <w:t>postępowaniu</w:t>
      </w:r>
    </w:p>
    <w:p w14:paraId="08E47837" w14:textId="77777777" w:rsidR="00115062" w:rsidRDefault="00115062" w:rsidP="00C258EB">
      <w:pPr>
        <w:pStyle w:val="Zwykytekst"/>
        <w:suppressAutoHyphens/>
        <w:spacing w:before="120" w:after="120"/>
        <w:jc w:val="right"/>
        <w:rPr>
          <w:rFonts w:ascii="Verdana" w:hAnsi="Verdana"/>
          <w:b/>
        </w:rPr>
      </w:pPr>
    </w:p>
    <w:p w14:paraId="57B968B0" w14:textId="77777777" w:rsidR="009E03EA" w:rsidRDefault="009E03EA" w:rsidP="00C258EB">
      <w:pPr>
        <w:pStyle w:val="Zwykytekst"/>
        <w:suppressAutoHyphens/>
        <w:spacing w:before="120" w:after="120"/>
        <w:jc w:val="right"/>
        <w:rPr>
          <w:rFonts w:ascii="Verdana" w:hAnsi="Verdana"/>
          <w:b/>
        </w:rPr>
        <w:sectPr w:rsidR="009E03EA">
          <w:pgSz w:w="11906" w:h="16838"/>
          <w:pgMar w:top="1258" w:right="1418" w:bottom="1276" w:left="1418" w:header="709" w:footer="626" w:gutter="0"/>
          <w:cols w:space="708"/>
          <w:docGrid w:linePitch="360"/>
        </w:sectPr>
      </w:pPr>
    </w:p>
    <w:p w14:paraId="3741BD58" w14:textId="77777777" w:rsidR="00F731DE" w:rsidRPr="007D3A1D" w:rsidRDefault="00F731DE" w:rsidP="00F731DE">
      <w:pPr>
        <w:pStyle w:val="Zwykytekst"/>
        <w:suppressAutoHyphens/>
        <w:spacing w:before="120" w:after="120"/>
        <w:jc w:val="right"/>
        <w:rPr>
          <w:rFonts w:ascii="Verdana" w:hAnsi="Verdana"/>
          <w:b/>
        </w:rPr>
      </w:pPr>
      <w:r w:rsidRPr="007D3A1D">
        <w:rPr>
          <w:rFonts w:ascii="Verdana" w:hAnsi="Verdana"/>
          <w:b/>
        </w:rPr>
        <w:lastRenderedPageBreak/>
        <w:t>Rozdział 3. Formularz 3.1.</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F731DE" w:rsidRPr="007D3A1D" w14:paraId="4370DD8D" w14:textId="77777777" w:rsidTr="003D4F9B">
        <w:trPr>
          <w:trHeight w:val="360"/>
        </w:trPr>
        <w:tc>
          <w:tcPr>
            <w:tcW w:w="3600" w:type="dxa"/>
          </w:tcPr>
          <w:p w14:paraId="3B4F0CB7" w14:textId="77777777" w:rsidR="00F731DE" w:rsidRPr="007D3A1D" w:rsidRDefault="00F731DE" w:rsidP="003D4F9B">
            <w:pPr>
              <w:spacing w:before="120" w:after="120"/>
              <w:jc w:val="center"/>
              <w:rPr>
                <w:rFonts w:ascii="Verdana" w:hAnsi="Verdana"/>
                <w:i/>
                <w:sz w:val="20"/>
                <w:szCs w:val="20"/>
              </w:rPr>
            </w:pPr>
          </w:p>
          <w:p w14:paraId="62A78B8A" w14:textId="77777777" w:rsidR="00F731DE" w:rsidRPr="007D3A1D" w:rsidRDefault="00F731DE" w:rsidP="003D4F9B">
            <w:pPr>
              <w:spacing w:before="120" w:after="120"/>
              <w:jc w:val="center"/>
              <w:rPr>
                <w:rFonts w:ascii="Verdana" w:hAnsi="Verdana"/>
                <w:i/>
                <w:sz w:val="20"/>
                <w:szCs w:val="20"/>
              </w:rPr>
            </w:pPr>
          </w:p>
          <w:p w14:paraId="50A11CC6" w14:textId="77777777" w:rsidR="00F731DE" w:rsidRPr="007D3A1D" w:rsidRDefault="00F731DE" w:rsidP="003D4F9B">
            <w:pPr>
              <w:spacing w:before="120" w:after="120"/>
              <w:jc w:val="center"/>
              <w:rPr>
                <w:rFonts w:ascii="Verdana" w:hAnsi="Verdana"/>
                <w:i/>
                <w:sz w:val="20"/>
                <w:szCs w:val="20"/>
              </w:rPr>
            </w:pPr>
          </w:p>
          <w:p w14:paraId="4FD9CA7F" w14:textId="77777777" w:rsidR="00F731DE" w:rsidRPr="007D3A1D" w:rsidRDefault="00F731DE" w:rsidP="003D4F9B">
            <w:pPr>
              <w:spacing w:before="120" w:after="120"/>
              <w:jc w:val="center"/>
              <w:rPr>
                <w:rFonts w:ascii="Verdana" w:hAnsi="Verdana"/>
                <w:i/>
                <w:sz w:val="20"/>
                <w:szCs w:val="20"/>
              </w:rPr>
            </w:pPr>
          </w:p>
          <w:p w14:paraId="713A398F" w14:textId="77777777" w:rsidR="00F731DE" w:rsidRPr="007D3A1D" w:rsidRDefault="00F731DE" w:rsidP="003D4F9B">
            <w:pPr>
              <w:spacing w:before="120" w:after="120"/>
              <w:jc w:val="center"/>
              <w:rPr>
                <w:rFonts w:ascii="Verdana" w:hAnsi="Verdana"/>
                <w:i/>
                <w:sz w:val="20"/>
                <w:szCs w:val="20"/>
              </w:rPr>
            </w:pPr>
          </w:p>
          <w:p w14:paraId="61BF1177" w14:textId="77777777" w:rsidR="00F731DE" w:rsidRPr="007D3A1D" w:rsidRDefault="00F731DE" w:rsidP="003D4F9B">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Wykonawcy)</w:t>
            </w:r>
          </w:p>
        </w:tc>
        <w:tc>
          <w:tcPr>
            <w:tcW w:w="5756" w:type="dxa"/>
            <w:shd w:val="clear" w:color="auto" w:fill="CCCCCC"/>
            <w:vAlign w:val="center"/>
          </w:tcPr>
          <w:p w14:paraId="7A0DFF6F" w14:textId="77777777" w:rsidR="00F731DE" w:rsidRPr="007D3A1D" w:rsidRDefault="00F731DE" w:rsidP="003D4F9B">
            <w:pPr>
              <w:spacing w:before="120" w:after="120"/>
              <w:jc w:val="center"/>
              <w:rPr>
                <w:rFonts w:ascii="Verdana" w:hAnsi="Verdana"/>
                <w:b/>
                <w:sz w:val="20"/>
                <w:szCs w:val="20"/>
              </w:rPr>
            </w:pPr>
            <w:r w:rsidRPr="007D3A1D">
              <w:rPr>
                <w:rFonts w:ascii="Verdana" w:hAnsi="Verdana"/>
                <w:b/>
                <w:sz w:val="20"/>
                <w:szCs w:val="20"/>
              </w:rPr>
              <w:t>OŚWIADCZENIE</w:t>
            </w:r>
            <w:r w:rsidRPr="007D3A1D">
              <w:rPr>
                <w:rStyle w:val="Odwoanieprzypisudolnego"/>
                <w:rFonts w:ascii="Verdana" w:hAnsi="Verdana"/>
                <w:b/>
                <w:sz w:val="20"/>
                <w:szCs w:val="20"/>
              </w:rPr>
              <w:footnoteReference w:id="20"/>
            </w:r>
          </w:p>
          <w:p w14:paraId="060D332C" w14:textId="77777777" w:rsidR="00F731DE" w:rsidRPr="007D3A1D" w:rsidRDefault="00F731DE" w:rsidP="003D4F9B">
            <w:pPr>
              <w:spacing w:before="120" w:after="120"/>
              <w:jc w:val="center"/>
              <w:rPr>
                <w:rFonts w:ascii="Verdana" w:hAnsi="Verdana"/>
                <w:b/>
                <w:bCs/>
                <w:iCs/>
                <w:sz w:val="20"/>
                <w:szCs w:val="20"/>
              </w:rPr>
            </w:pPr>
            <w:r w:rsidRPr="007D3A1D">
              <w:rPr>
                <w:rFonts w:ascii="Verdana" w:hAnsi="Verdana"/>
                <w:b/>
                <w:bCs/>
                <w:iCs/>
                <w:sz w:val="20"/>
                <w:szCs w:val="20"/>
              </w:rPr>
              <w:t xml:space="preserve">o którym mowa w art. 125 ust. 1 ustawy </w:t>
            </w:r>
            <w:proofErr w:type="spellStart"/>
            <w:r w:rsidRPr="007D3A1D">
              <w:rPr>
                <w:rFonts w:ascii="Verdana" w:hAnsi="Verdana"/>
                <w:b/>
                <w:bCs/>
                <w:iCs/>
                <w:sz w:val="20"/>
                <w:szCs w:val="20"/>
              </w:rPr>
              <w:t>Pzp</w:t>
            </w:r>
            <w:proofErr w:type="spellEnd"/>
            <w:r w:rsidRPr="007D3A1D">
              <w:rPr>
                <w:rFonts w:ascii="Verdana" w:hAnsi="Verdana"/>
                <w:b/>
                <w:bCs/>
                <w:iCs/>
                <w:sz w:val="20"/>
                <w:szCs w:val="20"/>
              </w:rPr>
              <w:t xml:space="preserve"> </w:t>
            </w:r>
          </w:p>
        </w:tc>
      </w:tr>
    </w:tbl>
    <w:p w14:paraId="5BF03766" w14:textId="77777777" w:rsidR="00F731DE" w:rsidRPr="007D3A1D" w:rsidRDefault="00F731DE" w:rsidP="00F731DE">
      <w:pPr>
        <w:pStyle w:val="Zwykytekst"/>
        <w:suppressAutoHyphens/>
        <w:spacing w:before="120" w:after="120" w:line="360" w:lineRule="auto"/>
        <w:jc w:val="both"/>
        <w:rPr>
          <w:rFonts w:ascii="Verdana" w:hAnsi="Verdana"/>
          <w:b/>
        </w:rPr>
      </w:pPr>
    </w:p>
    <w:p w14:paraId="55ECB42D" w14:textId="096B5095" w:rsidR="001232A0" w:rsidRPr="008D7FFC" w:rsidRDefault="00F731DE" w:rsidP="008D7FFC">
      <w:pPr>
        <w:spacing w:before="120" w:after="120"/>
        <w:jc w:val="both"/>
        <w:rPr>
          <w:rFonts w:ascii="Verdana" w:hAnsi="Verdana"/>
          <w:b/>
          <w:sz w:val="20"/>
        </w:rPr>
      </w:pPr>
      <w:r w:rsidRPr="007D3A1D">
        <w:rPr>
          <w:rFonts w:ascii="Verdana" w:hAnsi="Verdana" w:cs="Arial"/>
          <w:spacing w:val="4"/>
          <w:sz w:val="20"/>
          <w:szCs w:val="20"/>
        </w:rPr>
        <w:t>Składając ofertę w postępowaniu o udzielenie zamówienia publicznego na</w:t>
      </w:r>
      <w:bookmarkStart w:id="19" w:name="_Hlk70341543"/>
      <w:r w:rsidR="001232A0">
        <w:rPr>
          <w:rFonts w:ascii="Verdana" w:hAnsi="Verdana" w:cs="Arial"/>
          <w:spacing w:val="4"/>
          <w:sz w:val="20"/>
          <w:szCs w:val="20"/>
        </w:rPr>
        <w:t>:</w:t>
      </w:r>
      <w:r w:rsidRPr="00E16EB1">
        <w:rPr>
          <w:rFonts w:ascii="Verdana" w:hAnsi="Verdana"/>
          <w:b/>
          <w:sz w:val="20"/>
        </w:rPr>
        <w:t xml:space="preserve"> </w:t>
      </w:r>
      <w:bookmarkStart w:id="20" w:name="_Hlk129608623"/>
      <w:r w:rsidR="001232A0">
        <w:rPr>
          <w:rFonts w:ascii="Verdana" w:hAnsi="Verdana"/>
          <w:b/>
          <w:sz w:val="20"/>
        </w:rPr>
        <w:t>„</w:t>
      </w:r>
      <w:bookmarkEnd w:id="20"/>
      <w:r w:rsidR="003859BE" w:rsidRPr="003859BE">
        <w:rPr>
          <w:rFonts w:ascii="Verdana" w:hAnsi="Verdana"/>
          <w:b/>
          <w:sz w:val="20"/>
        </w:rPr>
        <w:t>Rozbudowa Szkoły Podstawowej Nr 1 im. Tadeusza Kościuszki w Wieliszewie</w:t>
      </w:r>
    </w:p>
    <w:bookmarkEnd w:id="19"/>
    <w:p w14:paraId="7FBCC8E9" w14:textId="6465BF80" w:rsidR="00795DA0" w:rsidRDefault="00795DA0" w:rsidP="00553D73">
      <w:pPr>
        <w:pStyle w:val="Zwykytekst"/>
        <w:numPr>
          <w:ilvl w:val="0"/>
          <w:numId w:val="38"/>
        </w:numPr>
        <w:suppressAutoHyphens/>
        <w:spacing w:before="120" w:after="120" w:line="276" w:lineRule="auto"/>
        <w:ind w:left="567" w:hanging="567"/>
        <w:jc w:val="both"/>
        <w:rPr>
          <w:rFonts w:ascii="Verdana" w:hAnsi="Verdana" w:cs="Arial"/>
          <w:spacing w:val="4"/>
        </w:rPr>
      </w:pPr>
      <w:r>
        <w:rPr>
          <w:rFonts w:ascii="Verdana" w:hAnsi="Verdana" w:cs="Arial"/>
          <w:spacing w:val="4"/>
        </w:rPr>
        <w:t>oświadczam, że nie podlegam wykluczeniu z postępowania na podstawie art. 108 ustawy Prawo zamówień publicznych (Dz. U. z 202</w:t>
      </w:r>
      <w:r w:rsidR="00042C9C">
        <w:rPr>
          <w:rFonts w:ascii="Verdana" w:hAnsi="Verdana" w:cs="Arial"/>
          <w:spacing w:val="4"/>
        </w:rPr>
        <w:t>4</w:t>
      </w:r>
      <w:r>
        <w:rPr>
          <w:rFonts w:ascii="Verdana" w:hAnsi="Verdana" w:cs="Arial"/>
          <w:spacing w:val="4"/>
        </w:rPr>
        <w:t xml:space="preserve">  r. poz. </w:t>
      </w:r>
      <w:r w:rsidR="00042C9C">
        <w:rPr>
          <w:rFonts w:ascii="Verdana" w:hAnsi="Verdana" w:cs="Arial"/>
          <w:spacing w:val="4"/>
        </w:rPr>
        <w:t>1320</w:t>
      </w:r>
      <w:r w:rsidR="00A35F89">
        <w:rPr>
          <w:rFonts w:ascii="Verdana" w:hAnsi="Verdana" w:cs="Arial"/>
          <w:spacing w:val="4"/>
        </w:rPr>
        <w:t xml:space="preserve"> z </w:t>
      </w:r>
      <w:proofErr w:type="spellStart"/>
      <w:r w:rsidR="00A35F89">
        <w:rPr>
          <w:rFonts w:ascii="Verdana" w:hAnsi="Verdana" w:cs="Arial"/>
          <w:spacing w:val="4"/>
        </w:rPr>
        <w:t>późn</w:t>
      </w:r>
      <w:proofErr w:type="spellEnd"/>
      <w:r w:rsidR="00A35F89">
        <w:rPr>
          <w:rFonts w:ascii="Verdana" w:hAnsi="Verdana" w:cs="Arial"/>
          <w:spacing w:val="4"/>
        </w:rPr>
        <w:t>. zm.</w:t>
      </w:r>
      <w:r>
        <w:rPr>
          <w:rFonts w:ascii="Verdana" w:hAnsi="Verdana" w:cs="Arial"/>
          <w:spacing w:val="4"/>
        </w:rPr>
        <w:t xml:space="preserve">) </w:t>
      </w:r>
      <w:r>
        <w:rPr>
          <w:rFonts w:ascii="Verdana" w:hAnsi="Verdana" w:cs="Arial"/>
        </w:rPr>
        <w:t>oraz spełniam warunki udziału w postępowaniu w zakresie wskazanym przez Zamawiającego</w:t>
      </w:r>
      <w:r>
        <w:rPr>
          <w:rFonts w:ascii="Verdana" w:hAnsi="Verdana" w:cs="Arial"/>
          <w:spacing w:val="4"/>
        </w:rPr>
        <w:t>;</w:t>
      </w:r>
    </w:p>
    <w:p w14:paraId="0874A116" w14:textId="77777777" w:rsidR="00795DA0" w:rsidRDefault="00795DA0" w:rsidP="00553D73">
      <w:pPr>
        <w:pStyle w:val="Zwykytekst"/>
        <w:numPr>
          <w:ilvl w:val="0"/>
          <w:numId w:val="38"/>
        </w:numPr>
        <w:suppressAutoHyphens/>
        <w:spacing w:before="120" w:after="120" w:line="276" w:lineRule="auto"/>
        <w:ind w:left="567" w:hanging="567"/>
        <w:jc w:val="both"/>
        <w:rPr>
          <w:rFonts w:ascii="Verdana" w:hAnsi="Verdana" w:cs="Arial"/>
          <w:spacing w:val="4"/>
        </w:rPr>
      </w:pPr>
      <w:r>
        <w:rPr>
          <w:rFonts w:ascii="Verdana" w:hAnsi="Verdana" w:cs="Arial"/>
          <w:spacing w:val="4"/>
        </w:rPr>
        <w:t xml:space="preserve">oświadczam, że zachodzą wobec do mnie podstawy wykluczenia z postępowania na podstawie art. …………. ustawy </w:t>
      </w:r>
      <w:proofErr w:type="spellStart"/>
      <w:r>
        <w:rPr>
          <w:rFonts w:ascii="Verdana" w:hAnsi="Verdana" w:cs="Arial"/>
          <w:spacing w:val="4"/>
        </w:rPr>
        <w:t>Pzp</w:t>
      </w:r>
      <w:proofErr w:type="spellEnd"/>
      <w:r>
        <w:rPr>
          <w:rStyle w:val="Odwoanieprzypisudolnego"/>
          <w:rFonts w:ascii="Verdana" w:hAnsi="Verdana" w:cs="Arial"/>
          <w:spacing w:val="4"/>
        </w:rPr>
        <w:footnoteReference w:id="21"/>
      </w:r>
      <w:r>
        <w:rPr>
          <w:rFonts w:ascii="Verdana" w:hAnsi="Verdana" w:cs="Arial"/>
          <w:spacing w:val="4"/>
        </w:rPr>
        <w:t xml:space="preserve">. Jednocześnie oświadczam, że w związku z ww. okolicznością, na podstawie art. 110 ustawy </w:t>
      </w:r>
      <w:proofErr w:type="spellStart"/>
      <w:r>
        <w:rPr>
          <w:rFonts w:ascii="Verdana" w:hAnsi="Verdana" w:cs="Arial"/>
          <w:spacing w:val="4"/>
        </w:rPr>
        <w:t>Pzp</w:t>
      </w:r>
      <w:proofErr w:type="spellEnd"/>
      <w:r>
        <w:rPr>
          <w:rFonts w:ascii="Verdana" w:hAnsi="Verdana" w:cs="Arial"/>
          <w:spacing w:val="4"/>
        </w:rPr>
        <w:t xml:space="preserve"> podjąłem następujące środki naprawcze: …………………………………………………………………………………;*</w:t>
      </w:r>
    </w:p>
    <w:p w14:paraId="7D548801" w14:textId="72E8E509" w:rsidR="00795DA0" w:rsidRDefault="00795DA0" w:rsidP="00553D73">
      <w:pPr>
        <w:pStyle w:val="Zwykytekst"/>
        <w:numPr>
          <w:ilvl w:val="0"/>
          <w:numId w:val="38"/>
        </w:numPr>
        <w:suppressAutoHyphens/>
        <w:spacing w:before="120" w:after="120" w:line="276" w:lineRule="auto"/>
        <w:ind w:left="567" w:hanging="567"/>
        <w:jc w:val="both"/>
        <w:rPr>
          <w:rFonts w:ascii="Verdana" w:hAnsi="Verdana" w:cs="Arial"/>
          <w:spacing w:val="4"/>
        </w:rPr>
      </w:pPr>
      <w:r>
        <w:rPr>
          <w:rFonts w:ascii="Verdana" w:hAnsi="Verdana" w:cs="Arial"/>
        </w:rPr>
        <w:t xml:space="preserve">oświadczam, że nie zachodzą w stosunku do mnie przesłanki wykluczenia z postępowania na podstawie art.  7 ust. 1 ustawy z dnia 13 kwietnia 2022 r. </w:t>
      </w:r>
      <w:r>
        <w:rPr>
          <w:rFonts w:ascii="Verdana" w:hAnsi="Verdana" w:cs="Arial"/>
          <w:color w:val="222222"/>
        </w:rPr>
        <w:t xml:space="preserve">o szczególnych rozwiązaniach w zakresie przeciwdziałania wspieraniu agresji na Ukrainę oraz służących ochronie bezpieczeństwa narodowego (Dz. U. </w:t>
      </w:r>
      <w:r w:rsidR="00682230">
        <w:rPr>
          <w:rFonts w:ascii="Verdana" w:hAnsi="Verdana" w:cs="Arial"/>
          <w:color w:val="222222"/>
        </w:rPr>
        <w:t>z 202</w:t>
      </w:r>
      <w:r w:rsidR="00D20B75">
        <w:rPr>
          <w:rFonts w:ascii="Verdana" w:hAnsi="Verdana" w:cs="Arial"/>
          <w:color w:val="222222"/>
        </w:rPr>
        <w:t>5</w:t>
      </w:r>
      <w:r w:rsidR="00682230">
        <w:rPr>
          <w:rFonts w:ascii="Verdana" w:hAnsi="Verdana" w:cs="Arial"/>
          <w:color w:val="222222"/>
        </w:rPr>
        <w:t xml:space="preserve"> r. </w:t>
      </w:r>
      <w:r>
        <w:rPr>
          <w:rFonts w:ascii="Verdana" w:hAnsi="Verdana" w:cs="Arial"/>
          <w:color w:val="222222"/>
        </w:rPr>
        <w:t>poz.</w:t>
      </w:r>
      <w:r w:rsidR="00682230">
        <w:rPr>
          <w:rFonts w:ascii="Verdana" w:hAnsi="Verdana" w:cs="Arial"/>
          <w:color w:val="222222"/>
        </w:rPr>
        <w:t> 5</w:t>
      </w:r>
      <w:r w:rsidR="00D20B75">
        <w:rPr>
          <w:rFonts w:ascii="Verdana" w:hAnsi="Verdana" w:cs="Arial"/>
          <w:color w:val="222222"/>
        </w:rPr>
        <w:t>14</w:t>
      </w:r>
      <w:r>
        <w:rPr>
          <w:rFonts w:ascii="Verdana" w:hAnsi="Verdana" w:cs="Arial"/>
          <w:color w:val="222222"/>
        </w:rPr>
        <w:t>).</w:t>
      </w:r>
    </w:p>
    <w:p w14:paraId="28F29242" w14:textId="77777777" w:rsidR="00795DA0" w:rsidRDefault="00795DA0" w:rsidP="00553D73">
      <w:pPr>
        <w:pStyle w:val="Zwykytekst"/>
        <w:numPr>
          <w:ilvl w:val="0"/>
          <w:numId w:val="38"/>
        </w:numPr>
        <w:suppressAutoHyphens/>
        <w:spacing w:before="120" w:after="120" w:line="276" w:lineRule="auto"/>
        <w:ind w:left="567" w:hanging="567"/>
        <w:jc w:val="both"/>
        <w:rPr>
          <w:rFonts w:ascii="Verdana" w:hAnsi="Verdana" w:cs="Arial"/>
          <w:spacing w:val="4"/>
        </w:rPr>
      </w:pPr>
      <w:r>
        <w:rPr>
          <w:rFonts w:ascii="Verdana" w:hAnsi="Verdana" w:cs="Arial"/>
        </w:rPr>
        <w:t>oświadczam, że w celu potwierdzenia spełniania warunków udziału w postępowaniu wskazanych przez Zamawiającego, polegam na zdolnościach następujących podmiotów udostepniających zasoby ……………………………..</w:t>
      </w:r>
      <w:r>
        <w:rPr>
          <w:rStyle w:val="Odwoanieprzypisudolnego"/>
          <w:rFonts w:ascii="Verdana" w:hAnsi="Verdana" w:cs="Arial"/>
        </w:rPr>
        <w:footnoteReference w:id="22"/>
      </w:r>
      <w:r>
        <w:rPr>
          <w:rFonts w:ascii="Verdana" w:hAnsi="Verdana" w:cs="Arial"/>
        </w:rPr>
        <w:t>, w następującym zakresie</w:t>
      </w:r>
      <w:r>
        <w:rPr>
          <w:rStyle w:val="Odwoanieprzypisudolnego"/>
          <w:rFonts w:ascii="Verdana" w:hAnsi="Verdana" w:cs="Arial"/>
        </w:rPr>
        <w:footnoteReference w:id="23"/>
      </w:r>
      <w:r>
        <w:rPr>
          <w:rFonts w:ascii="Verdana" w:hAnsi="Verdana" w:cs="Arial"/>
        </w:rPr>
        <w:t>: ……………………………………;*</w:t>
      </w:r>
    </w:p>
    <w:p w14:paraId="7CE1A92B" w14:textId="77777777" w:rsidR="00795DA0" w:rsidRDefault="00795DA0" w:rsidP="00553D73">
      <w:pPr>
        <w:pStyle w:val="Zwykytekst"/>
        <w:numPr>
          <w:ilvl w:val="0"/>
          <w:numId w:val="38"/>
        </w:numPr>
        <w:suppressAutoHyphens/>
        <w:spacing w:before="120" w:after="120" w:line="276" w:lineRule="auto"/>
        <w:ind w:left="567" w:hanging="567"/>
        <w:jc w:val="both"/>
        <w:rPr>
          <w:rFonts w:ascii="Verdana" w:hAnsi="Verdana" w:cs="Arial"/>
          <w:spacing w:val="4"/>
        </w:rPr>
      </w:pPr>
      <w:r>
        <w:rPr>
          <w:rFonts w:ascii="Verdana" w:hAnsi="Verdana" w:cs="Arial"/>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09BD144C" w14:textId="77777777" w:rsidR="004A56E0" w:rsidRDefault="004A56E0" w:rsidP="00F731DE">
      <w:pPr>
        <w:spacing w:before="120" w:after="120"/>
        <w:jc w:val="right"/>
        <w:rPr>
          <w:rFonts w:ascii="Verdana" w:hAnsi="Verdana"/>
          <w:b/>
          <w:sz w:val="20"/>
          <w:szCs w:val="20"/>
        </w:rPr>
      </w:pPr>
    </w:p>
    <w:p w14:paraId="7E3F3812" w14:textId="77777777" w:rsidR="00F731DE" w:rsidRDefault="00F731DE" w:rsidP="00F731DE">
      <w:pPr>
        <w:pStyle w:val="Akapitzlist"/>
        <w:spacing w:before="120" w:after="120"/>
        <w:ind w:left="2689" w:hanging="2689"/>
        <w:jc w:val="both"/>
        <w:rPr>
          <w:rFonts w:ascii="Verdana" w:hAnsi="Verdana"/>
          <w:bCs/>
          <w:sz w:val="18"/>
          <w:szCs w:val="18"/>
        </w:rPr>
      </w:pPr>
      <w:r w:rsidRPr="004A0C02">
        <w:rPr>
          <w:rFonts w:ascii="Verdana" w:hAnsi="Verdana"/>
          <w:bCs/>
          <w:sz w:val="18"/>
          <w:szCs w:val="18"/>
        </w:rPr>
        <w:t>* niepotrzebne skreślić</w:t>
      </w:r>
    </w:p>
    <w:p w14:paraId="2D9797C2" w14:textId="77777777" w:rsidR="00682230" w:rsidRDefault="00682230" w:rsidP="008302B2">
      <w:pPr>
        <w:pStyle w:val="Zwykytekst"/>
        <w:suppressAutoHyphens/>
        <w:spacing w:before="120" w:after="120"/>
        <w:rPr>
          <w:rFonts w:ascii="Verdana" w:hAnsi="Verdana"/>
          <w:b/>
        </w:rPr>
      </w:pPr>
    </w:p>
    <w:p w14:paraId="7A405A2F" w14:textId="77777777" w:rsidR="00EA76FB" w:rsidRDefault="00EA76FB" w:rsidP="008302B2">
      <w:pPr>
        <w:pStyle w:val="Zwykytekst"/>
        <w:suppressAutoHyphens/>
        <w:spacing w:before="120" w:after="120"/>
        <w:rPr>
          <w:rFonts w:ascii="Verdana" w:hAnsi="Verdana"/>
          <w:b/>
        </w:rPr>
      </w:pPr>
    </w:p>
    <w:p w14:paraId="5A571109" w14:textId="6D5D4CC8" w:rsidR="00F731DE" w:rsidRPr="007D3A1D" w:rsidRDefault="00F731DE" w:rsidP="00F731DE">
      <w:pPr>
        <w:pStyle w:val="Zwykytekst"/>
        <w:suppressAutoHyphens/>
        <w:spacing w:before="120" w:after="120"/>
        <w:jc w:val="right"/>
        <w:rPr>
          <w:rFonts w:ascii="Verdana" w:hAnsi="Verdana"/>
          <w:b/>
        </w:rPr>
      </w:pPr>
      <w:r w:rsidRPr="007D3A1D">
        <w:rPr>
          <w:rFonts w:ascii="Verdana" w:hAnsi="Verdana"/>
          <w:b/>
        </w:rPr>
        <w:lastRenderedPageBreak/>
        <w:t>Rozdział 3. Formularz 3.1</w:t>
      </w:r>
      <w:r>
        <w:rPr>
          <w:rFonts w:ascii="Verdana" w:hAnsi="Verdana"/>
          <w:b/>
        </w:rPr>
        <w:t>a</w:t>
      </w:r>
      <w:r w:rsidRPr="007D3A1D">
        <w:rPr>
          <w:rFonts w:ascii="Verdana" w:hAnsi="Verdana"/>
          <w:b/>
        </w:rPr>
        <w:t>.</w:t>
      </w:r>
    </w:p>
    <w:p w14:paraId="593561E8" w14:textId="77777777" w:rsidR="00F731DE" w:rsidRPr="007D3A1D" w:rsidRDefault="00F731DE" w:rsidP="00F731DE">
      <w:pPr>
        <w:pStyle w:val="Zwykytekst"/>
        <w:suppressAutoHyphens/>
        <w:spacing w:before="120" w:after="120"/>
        <w:jc w:val="right"/>
        <w:rPr>
          <w:rFonts w:ascii="Verdana" w:hAnsi="Verdana"/>
          <w:b/>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F731DE" w:rsidRPr="007D3A1D" w14:paraId="3822CDEA" w14:textId="77777777" w:rsidTr="003D4F9B">
        <w:trPr>
          <w:trHeight w:val="360"/>
        </w:trPr>
        <w:tc>
          <w:tcPr>
            <w:tcW w:w="3600" w:type="dxa"/>
          </w:tcPr>
          <w:p w14:paraId="6FF9E0BD" w14:textId="77777777" w:rsidR="00F731DE" w:rsidRPr="007D3A1D" w:rsidRDefault="00F731DE" w:rsidP="003D4F9B">
            <w:pPr>
              <w:spacing w:before="120" w:after="120"/>
              <w:jc w:val="center"/>
              <w:rPr>
                <w:rFonts w:ascii="Verdana" w:hAnsi="Verdana"/>
                <w:i/>
                <w:sz w:val="20"/>
                <w:szCs w:val="20"/>
              </w:rPr>
            </w:pPr>
          </w:p>
          <w:p w14:paraId="602F9C3C" w14:textId="77777777" w:rsidR="00F731DE" w:rsidRPr="007D3A1D" w:rsidRDefault="00F731DE" w:rsidP="003D4F9B">
            <w:pPr>
              <w:spacing w:before="120" w:after="120"/>
              <w:jc w:val="center"/>
              <w:rPr>
                <w:rFonts w:ascii="Verdana" w:hAnsi="Verdana"/>
                <w:i/>
                <w:sz w:val="20"/>
                <w:szCs w:val="20"/>
              </w:rPr>
            </w:pPr>
          </w:p>
          <w:p w14:paraId="1D898117" w14:textId="77777777" w:rsidR="00F731DE" w:rsidRPr="007D3A1D" w:rsidRDefault="00F731DE" w:rsidP="003D4F9B">
            <w:pPr>
              <w:spacing w:before="120" w:after="120"/>
              <w:jc w:val="center"/>
              <w:rPr>
                <w:rFonts w:ascii="Verdana" w:hAnsi="Verdana"/>
                <w:i/>
                <w:sz w:val="20"/>
                <w:szCs w:val="20"/>
              </w:rPr>
            </w:pPr>
          </w:p>
          <w:p w14:paraId="3F2A1A49" w14:textId="77777777" w:rsidR="00F731DE" w:rsidRPr="007D3A1D" w:rsidRDefault="00F731DE" w:rsidP="003D4F9B">
            <w:pPr>
              <w:spacing w:before="120" w:after="120"/>
              <w:jc w:val="center"/>
              <w:rPr>
                <w:rFonts w:ascii="Verdana" w:hAnsi="Verdana"/>
                <w:i/>
                <w:sz w:val="20"/>
                <w:szCs w:val="20"/>
              </w:rPr>
            </w:pPr>
          </w:p>
          <w:p w14:paraId="4D3F2E92" w14:textId="77777777" w:rsidR="00F731DE" w:rsidRPr="007D3A1D" w:rsidRDefault="00F731DE" w:rsidP="003D4F9B">
            <w:pPr>
              <w:spacing w:before="120" w:after="120"/>
              <w:jc w:val="center"/>
              <w:rPr>
                <w:rFonts w:ascii="Verdana" w:hAnsi="Verdana"/>
                <w:i/>
                <w:sz w:val="20"/>
                <w:szCs w:val="20"/>
              </w:rPr>
            </w:pPr>
          </w:p>
          <w:p w14:paraId="0BEA7EE5" w14:textId="77777777" w:rsidR="00F731DE" w:rsidRPr="007D3A1D" w:rsidRDefault="00F731DE" w:rsidP="003D4F9B">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t>
            </w:r>
            <w:r>
              <w:rPr>
                <w:rFonts w:ascii="Verdana" w:hAnsi="Verdana"/>
                <w:i/>
              </w:rPr>
              <w:t>podmiotu udostępniającego zasoby</w:t>
            </w:r>
            <w:r w:rsidRPr="007D3A1D">
              <w:rPr>
                <w:rFonts w:ascii="Verdana" w:hAnsi="Verdana"/>
                <w:i/>
              </w:rPr>
              <w:t>)</w:t>
            </w:r>
          </w:p>
        </w:tc>
        <w:tc>
          <w:tcPr>
            <w:tcW w:w="5756" w:type="dxa"/>
            <w:shd w:val="clear" w:color="auto" w:fill="CCCCCC"/>
            <w:vAlign w:val="center"/>
          </w:tcPr>
          <w:p w14:paraId="3E12C13A" w14:textId="77777777" w:rsidR="00F731DE" w:rsidRDefault="00F731DE" w:rsidP="003D4F9B">
            <w:pPr>
              <w:spacing w:before="120" w:after="120"/>
              <w:jc w:val="center"/>
            </w:pPr>
            <w:r w:rsidRPr="007D3A1D">
              <w:rPr>
                <w:rFonts w:ascii="Verdana" w:hAnsi="Verdana"/>
                <w:b/>
                <w:sz w:val="20"/>
                <w:szCs w:val="20"/>
              </w:rPr>
              <w:t>OŚWIADCZENIE</w:t>
            </w:r>
            <w:r>
              <w:t xml:space="preserve"> </w:t>
            </w:r>
          </w:p>
          <w:p w14:paraId="708BA416" w14:textId="77777777" w:rsidR="00F731DE" w:rsidRPr="007D3A1D" w:rsidRDefault="00F731DE" w:rsidP="003D4F9B">
            <w:pPr>
              <w:spacing w:before="120" w:after="120"/>
              <w:jc w:val="center"/>
              <w:rPr>
                <w:rFonts w:ascii="Verdana" w:hAnsi="Verdana"/>
                <w:b/>
                <w:bCs/>
                <w:iCs/>
                <w:sz w:val="20"/>
                <w:szCs w:val="20"/>
              </w:rPr>
            </w:pPr>
            <w:r w:rsidRPr="007D3A1D">
              <w:rPr>
                <w:rFonts w:ascii="Verdana" w:hAnsi="Verdana"/>
                <w:b/>
                <w:bCs/>
                <w:iCs/>
                <w:sz w:val="20"/>
                <w:szCs w:val="20"/>
              </w:rPr>
              <w:t xml:space="preserve">o którym mowa w art. 125 ust. 1 ustawy </w:t>
            </w:r>
            <w:proofErr w:type="spellStart"/>
            <w:r w:rsidRPr="007D3A1D">
              <w:rPr>
                <w:rFonts w:ascii="Verdana" w:hAnsi="Verdana"/>
                <w:b/>
                <w:bCs/>
                <w:iCs/>
                <w:sz w:val="20"/>
                <w:szCs w:val="20"/>
              </w:rPr>
              <w:t>Pzp</w:t>
            </w:r>
            <w:proofErr w:type="spellEnd"/>
            <w:r w:rsidRPr="007D3A1D">
              <w:rPr>
                <w:rFonts w:ascii="Verdana" w:hAnsi="Verdana"/>
                <w:b/>
                <w:bCs/>
                <w:iCs/>
                <w:sz w:val="20"/>
                <w:szCs w:val="20"/>
              </w:rPr>
              <w:t xml:space="preserve"> </w:t>
            </w:r>
            <w:r w:rsidRPr="004E473D">
              <w:rPr>
                <w:rFonts w:ascii="Verdana" w:hAnsi="Verdana"/>
                <w:b/>
                <w:sz w:val="20"/>
                <w:szCs w:val="20"/>
              </w:rPr>
              <w:t>podmiotu udostępniającego zasoby</w:t>
            </w:r>
          </w:p>
        </w:tc>
      </w:tr>
    </w:tbl>
    <w:p w14:paraId="2A424F78" w14:textId="77777777" w:rsidR="00F731DE" w:rsidRDefault="00F731DE" w:rsidP="00F731DE">
      <w:pPr>
        <w:spacing w:before="120" w:after="120"/>
        <w:jc w:val="both"/>
        <w:rPr>
          <w:rFonts w:ascii="Verdana" w:hAnsi="Verdana" w:cs="Arial"/>
          <w:spacing w:val="4"/>
          <w:sz w:val="20"/>
          <w:szCs w:val="20"/>
        </w:rPr>
      </w:pPr>
    </w:p>
    <w:p w14:paraId="17FAE9E0" w14:textId="022C68FE" w:rsidR="0033023E" w:rsidRPr="008D7FFC" w:rsidRDefault="00F731DE" w:rsidP="008D7FFC">
      <w:pPr>
        <w:spacing w:before="120" w:after="120"/>
        <w:jc w:val="both"/>
        <w:rPr>
          <w:rFonts w:ascii="Verdana" w:hAnsi="Verdana"/>
          <w:b/>
          <w:sz w:val="20"/>
        </w:rPr>
      </w:pPr>
      <w:r>
        <w:rPr>
          <w:rFonts w:ascii="Verdana" w:hAnsi="Verdana" w:cs="Arial"/>
          <w:spacing w:val="4"/>
          <w:sz w:val="20"/>
          <w:szCs w:val="20"/>
        </w:rPr>
        <w:t>Udostępniając zasoby w następującym zakresie ………………………………………………………… Wykonawcy …………………………………………………. składającemu ofertę</w:t>
      </w:r>
      <w:r w:rsidRPr="007D3A1D">
        <w:rPr>
          <w:rFonts w:ascii="Verdana" w:hAnsi="Verdana" w:cs="Arial"/>
          <w:spacing w:val="4"/>
          <w:sz w:val="20"/>
          <w:szCs w:val="20"/>
        </w:rPr>
        <w:t xml:space="preserve"> w postępowaniu o</w:t>
      </w:r>
      <w:r w:rsidR="00BD3131">
        <w:rPr>
          <w:rFonts w:ascii="Verdana" w:hAnsi="Verdana" w:cs="Arial"/>
          <w:spacing w:val="4"/>
          <w:sz w:val="20"/>
          <w:szCs w:val="20"/>
        </w:rPr>
        <w:t> </w:t>
      </w:r>
      <w:r w:rsidRPr="007D3A1D">
        <w:rPr>
          <w:rFonts w:ascii="Verdana" w:hAnsi="Verdana" w:cs="Arial"/>
          <w:spacing w:val="4"/>
          <w:sz w:val="20"/>
          <w:szCs w:val="20"/>
        </w:rPr>
        <w:t>udzielenie zamówienia publicznego na</w:t>
      </w:r>
      <w:r w:rsidR="0033023E">
        <w:rPr>
          <w:rFonts w:ascii="Verdana" w:hAnsi="Verdana" w:cs="Arial"/>
          <w:spacing w:val="4"/>
          <w:sz w:val="20"/>
          <w:szCs w:val="20"/>
        </w:rPr>
        <w:t xml:space="preserve">: </w:t>
      </w:r>
      <w:r w:rsidR="00583167" w:rsidRPr="00583167">
        <w:rPr>
          <w:rFonts w:ascii="Verdana" w:hAnsi="Verdana"/>
          <w:b/>
          <w:sz w:val="20"/>
        </w:rPr>
        <w:t>„</w:t>
      </w:r>
      <w:r w:rsidR="003859BE" w:rsidRPr="003859BE">
        <w:rPr>
          <w:rFonts w:ascii="Verdana" w:hAnsi="Verdana"/>
          <w:b/>
          <w:sz w:val="20"/>
        </w:rPr>
        <w:t>Rozbudowa Szkoły Podstawowej Nr 1 im. Tadeusza Kościuszki w Wieliszewie</w:t>
      </w:r>
      <w:r w:rsidR="00583167" w:rsidRPr="00583167">
        <w:rPr>
          <w:rFonts w:ascii="Verdana" w:hAnsi="Verdana"/>
          <w:b/>
          <w:sz w:val="20"/>
        </w:rPr>
        <w:t>”.</w:t>
      </w:r>
    </w:p>
    <w:p w14:paraId="46D91130" w14:textId="7AA400F2" w:rsidR="00795DA0" w:rsidRDefault="00795DA0" w:rsidP="00553D73">
      <w:pPr>
        <w:pStyle w:val="Zwykytekst"/>
        <w:numPr>
          <w:ilvl w:val="0"/>
          <w:numId w:val="39"/>
        </w:numPr>
        <w:suppressAutoHyphens/>
        <w:spacing w:before="120" w:after="120" w:line="276" w:lineRule="auto"/>
        <w:ind w:left="567" w:hanging="567"/>
        <w:jc w:val="both"/>
        <w:rPr>
          <w:rFonts w:ascii="Verdana" w:hAnsi="Verdana" w:cs="Arial"/>
          <w:spacing w:val="4"/>
        </w:rPr>
      </w:pPr>
      <w:r>
        <w:rPr>
          <w:rFonts w:ascii="Verdana" w:hAnsi="Verdana" w:cs="Arial"/>
          <w:spacing w:val="4"/>
        </w:rPr>
        <w:t xml:space="preserve">oświadczam, że nie podlegam wykluczeniu z postępowania na podstawie art. 108 ustawy </w:t>
      </w:r>
      <w:proofErr w:type="spellStart"/>
      <w:r>
        <w:rPr>
          <w:rFonts w:ascii="Verdana" w:hAnsi="Verdana" w:cs="Arial"/>
          <w:spacing w:val="4"/>
        </w:rPr>
        <w:t>Pzp</w:t>
      </w:r>
      <w:proofErr w:type="spellEnd"/>
      <w:r>
        <w:rPr>
          <w:rFonts w:ascii="Verdana" w:hAnsi="Verdana" w:cs="Arial"/>
        </w:rPr>
        <w:t xml:space="preserve"> oraz spełniam warunki udziału w postępowaniu w zakresie, w jakim udostępniam zasoby</w:t>
      </w:r>
      <w:r>
        <w:rPr>
          <w:rFonts w:ascii="Verdana" w:hAnsi="Verdana" w:cs="Arial"/>
          <w:spacing w:val="4"/>
        </w:rPr>
        <w:t>;</w:t>
      </w:r>
    </w:p>
    <w:p w14:paraId="10754491" w14:textId="77777777" w:rsidR="00795DA0" w:rsidRDefault="00795DA0" w:rsidP="00553D73">
      <w:pPr>
        <w:pStyle w:val="Zwykytekst"/>
        <w:numPr>
          <w:ilvl w:val="0"/>
          <w:numId w:val="39"/>
        </w:numPr>
        <w:suppressAutoHyphens/>
        <w:spacing w:before="120" w:after="120" w:line="276" w:lineRule="auto"/>
        <w:ind w:left="567" w:hanging="567"/>
        <w:jc w:val="both"/>
        <w:rPr>
          <w:rFonts w:ascii="Verdana" w:hAnsi="Verdana" w:cs="Arial"/>
          <w:spacing w:val="4"/>
        </w:rPr>
      </w:pPr>
      <w:r>
        <w:rPr>
          <w:rFonts w:ascii="Verdana" w:hAnsi="Verdana" w:cs="Arial"/>
          <w:spacing w:val="4"/>
        </w:rPr>
        <w:t xml:space="preserve">oświadczam, że zachodzą wobec do mnie podstawy wykluczenia z postępowania na podstawie art. …………. ustawy </w:t>
      </w:r>
      <w:proofErr w:type="spellStart"/>
      <w:r>
        <w:rPr>
          <w:rFonts w:ascii="Verdana" w:hAnsi="Verdana" w:cs="Arial"/>
          <w:spacing w:val="4"/>
        </w:rPr>
        <w:t>Pzp</w:t>
      </w:r>
      <w:proofErr w:type="spellEnd"/>
      <w:r>
        <w:rPr>
          <w:rStyle w:val="Odwoanieprzypisudolnego"/>
          <w:rFonts w:ascii="Verdana" w:hAnsi="Verdana" w:cs="Arial"/>
          <w:spacing w:val="4"/>
        </w:rPr>
        <w:footnoteReference w:id="24"/>
      </w:r>
      <w:r>
        <w:rPr>
          <w:rFonts w:ascii="Verdana" w:hAnsi="Verdana" w:cs="Arial"/>
          <w:spacing w:val="4"/>
        </w:rPr>
        <w:t xml:space="preserve">. Jednocześnie oświadczam, że w związku z ww. okolicznością, na podstawie art. 110 ustawy </w:t>
      </w:r>
      <w:proofErr w:type="spellStart"/>
      <w:r>
        <w:rPr>
          <w:rFonts w:ascii="Verdana" w:hAnsi="Verdana" w:cs="Arial"/>
          <w:spacing w:val="4"/>
        </w:rPr>
        <w:t>Pzp</w:t>
      </w:r>
      <w:proofErr w:type="spellEnd"/>
      <w:r>
        <w:rPr>
          <w:rFonts w:ascii="Verdana" w:hAnsi="Verdana" w:cs="Arial"/>
          <w:spacing w:val="4"/>
        </w:rPr>
        <w:t xml:space="preserve"> podjąłem następujące środki naprawcze: ………………………………………………;*</w:t>
      </w:r>
    </w:p>
    <w:p w14:paraId="7DD43840" w14:textId="3820FB1C" w:rsidR="00795DA0" w:rsidRDefault="00795DA0" w:rsidP="00553D73">
      <w:pPr>
        <w:pStyle w:val="Zwykytekst"/>
        <w:numPr>
          <w:ilvl w:val="0"/>
          <w:numId w:val="39"/>
        </w:numPr>
        <w:suppressAutoHyphens/>
        <w:spacing w:before="120" w:after="120" w:line="276" w:lineRule="auto"/>
        <w:ind w:left="567" w:hanging="567"/>
        <w:jc w:val="both"/>
        <w:rPr>
          <w:rFonts w:ascii="Verdana" w:hAnsi="Verdana" w:cs="Arial"/>
          <w:spacing w:val="4"/>
        </w:rPr>
      </w:pPr>
      <w:r>
        <w:rPr>
          <w:rFonts w:ascii="Verdana" w:hAnsi="Verdana" w:cs="Arial"/>
        </w:rPr>
        <w:t xml:space="preserve">oświadczam, że nie zachodzą w stosunku do mnie przesłanki wykluczenia z postępowania na podstawie art.  7 ust. 1 ustawy z dnia 13 kwietnia 2022 r. </w:t>
      </w:r>
      <w:r>
        <w:rPr>
          <w:rFonts w:ascii="Verdana" w:hAnsi="Verdana" w:cs="Arial"/>
          <w:color w:val="222222"/>
        </w:rPr>
        <w:t>o szczególnych rozwiązaniach w zakresie przeciwdziałania wspieraniu agresji na Ukrainę oraz służących ochronie bezpieczeństwa narodowego (</w:t>
      </w:r>
      <w:r w:rsidR="00042C9C">
        <w:rPr>
          <w:rFonts w:ascii="Verdana" w:hAnsi="Verdana" w:cs="Arial"/>
          <w:color w:val="222222"/>
        </w:rPr>
        <w:t>Dz. U. z 202</w:t>
      </w:r>
      <w:r w:rsidR="003859BE">
        <w:rPr>
          <w:rFonts w:ascii="Verdana" w:hAnsi="Verdana" w:cs="Arial"/>
          <w:color w:val="222222"/>
        </w:rPr>
        <w:t>5</w:t>
      </w:r>
      <w:r w:rsidR="00042C9C">
        <w:rPr>
          <w:rFonts w:ascii="Verdana" w:hAnsi="Verdana" w:cs="Arial"/>
          <w:color w:val="222222"/>
        </w:rPr>
        <w:t xml:space="preserve"> r. poz. 5</w:t>
      </w:r>
      <w:r w:rsidR="003859BE">
        <w:rPr>
          <w:rFonts w:ascii="Verdana" w:hAnsi="Verdana" w:cs="Arial"/>
          <w:color w:val="222222"/>
        </w:rPr>
        <w:t>14</w:t>
      </w:r>
      <w:r>
        <w:rPr>
          <w:rFonts w:ascii="Verdana" w:hAnsi="Verdana" w:cs="Arial"/>
          <w:color w:val="222222"/>
        </w:rPr>
        <w:t>).</w:t>
      </w:r>
    </w:p>
    <w:p w14:paraId="517EFDB0" w14:textId="77777777" w:rsidR="00795DA0" w:rsidRDefault="00795DA0" w:rsidP="00553D73">
      <w:pPr>
        <w:pStyle w:val="Zwykytekst"/>
        <w:numPr>
          <w:ilvl w:val="0"/>
          <w:numId w:val="39"/>
        </w:numPr>
        <w:suppressAutoHyphens/>
        <w:spacing w:before="120" w:after="120" w:line="276" w:lineRule="auto"/>
        <w:ind w:left="567" w:hanging="567"/>
        <w:jc w:val="both"/>
        <w:rPr>
          <w:rFonts w:ascii="Verdana" w:hAnsi="Verdana" w:cs="Arial"/>
          <w:spacing w:val="4"/>
        </w:rPr>
      </w:pPr>
      <w:r>
        <w:rPr>
          <w:rFonts w:ascii="Verdana" w:hAnsi="Verdana" w:cs="Arial"/>
        </w:rPr>
        <w:t>oświadczam, że spełniam warunki udziału w postępowaniu określone w przedmiotowym postępowaniu w zakresie, w jakim udostępniam zasoby;</w:t>
      </w:r>
    </w:p>
    <w:p w14:paraId="14CB2693" w14:textId="34E4912B" w:rsidR="00F731DE" w:rsidRPr="001C42CD" w:rsidRDefault="00795DA0" w:rsidP="00553D73">
      <w:pPr>
        <w:pStyle w:val="Zwykytekst"/>
        <w:numPr>
          <w:ilvl w:val="0"/>
          <w:numId w:val="39"/>
        </w:numPr>
        <w:suppressAutoHyphens/>
        <w:spacing w:before="120" w:after="120" w:line="276" w:lineRule="auto"/>
        <w:ind w:left="567" w:hanging="567"/>
        <w:jc w:val="both"/>
        <w:rPr>
          <w:rFonts w:ascii="Verdana" w:hAnsi="Verdana" w:cs="Arial"/>
          <w:spacing w:val="4"/>
        </w:rPr>
      </w:pPr>
      <w:r>
        <w:rPr>
          <w:rFonts w:ascii="Verdana" w:hAnsi="Verdana" w:cs="Arial"/>
          <w:spacing w:val="4"/>
        </w:rPr>
        <w:t>oświadczam, że wszystkie informacje podane w powyższych oświadczeniach są aktualne i zgodne z prawdą oraz zostały przedstawione z pełną świadomością konsekwencji wprowadzenia zamawiającego w błąd przy przedstawianiu informacj</w:t>
      </w:r>
      <w:r w:rsidR="001C42CD">
        <w:rPr>
          <w:rFonts w:ascii="Verdana" w:hAnsi="Verdana" w:cs="Arial"/>
          <w:spacing w:val="4"/>
        </w:rPr>
        <w:t>i.</w:t>
      </w:r>
    </w:p>
    <w:p w14:paraId="509393BE" w14:textId="77777777" w:rsidR="00F731DE" w:rsidRDefault="00F731DE" w:rsidP="00F731DE">
      <w:pPr>
        <w:spacing w:before="120" w:after="120"/>
        <w:jc w:val="right"/>
        <w:rPr>
          <w:rFonts w:ascii="Verdana" w:hAnsi="Verdana"/>
          <w:b/>
          <w:sz w:val="20"/>
          <w:szCs w:val="20"/>
        </w:rPr>
      </w:pPr>
    </w:p>
    <w:p w14:paraId="007A1CAF" w14:textId="77777777" w:rsidR="00F731DE" w:rsidRDefault="00F731DE" w:rsidP="00F731DE">
      <w:pPr>
        <w:spacing w:before="120" w:after="120"/>
        <w:jc w:val="right"/>
        <w:rPr>
          <w:rFonts w:ascii="Verdana" w:hAnsi="Verdana"/>
          <w:b/>
          <w:sz w:val="20"/>
          <w:szCs w:val="20"/>
        </w:rPr>
      </w:pPr>
    </w:p>
    <w:p w14:paraId="6EC5615E" w14:textId="5B5ADAB2" w:rsidR="008A1704" w:rsidRPr="00B01685" w:rsidRDefault="00F731DE" w:rsidP="00B01685">
      <w:pPr>
        <w:pStyle w:val="Akapitzlist"/>
        <w:spacing w:before="120" w:after="120"/>
        <w:ind w:left="2689" w:hanging="2689"/>
        <w:jc w:val="both"/>
        <w:rPr>
          <w:rFonts w:ascii="Verdana" w:hAnsi="Verdana"/>
          <w:bCs/>
          <w:sz w:val="18"/>
          <w:szCs w:val="18"/>
        </w:rPr>
        <w:sectPr w:rsidR="008A1704" w:rsidRPr="00B01685">
          <w:pgSz w:w="11906" w:h="16838"/>
          <w:pgMar w:top="1258" w:right="1418" w:bottom="1276" w:left="1418" w:header="709" w:footer="626" w:gutter="0"/>
          <w:cols w:space="708"/>
          <w:docGrid w:linePitch="360"/>
        </w:sectPr>
      </w:pPr>
      <w:r w:rsidRPr="00CA3B46">
        <w:rPr>
          <w:rFonts w:ascii="Verdana" w:hAnsi="Verdana"/>
          <w:bCs/>
          <w:sz w:val="18"/>
          <w:szCs w:val="18"/>
        </w:rPr>
        <w:t>* niepotrzebne skreślić</w:t>
      </w:r>
    </w:p>
    <w:p w14:paraId="15CC0CFB" w14:textId="2C7338E8" w:rsidR="002813F6" w:rsidRPr="00B01685" w:rsidRDefault="007F6786" w:rsidP="00B01685">
      <w:pPr>
        <w:spacing w:before="120" w:after="120"/>
        <w:jc w:val="right"/>
        <w:rPr>
          <w:rFonts w:ascii="Verdana" w:hAnsi="Verdana"/>
          <w:b/>
          <w:sz w:val="20"/>
          <w:szCs w:val="20"/>
        </w:rPr>
      </w:pPr>
      <w:r w:rsidRPr="007D3A1D">
        <w:rPr>
          <w:rFonts w:ascii="Verdana" w:hAnsi="Verdana"/>
          <w:i/>
          <w:noProof/>
          <w:sz w:val="20"/>
          <w:szCs w:val="20"/>
        </w:rPr>
        <w:lastRenderedPageBreak/>
        <mc:AlternateContent>
          <mc:Choice Requires="wps">
            <w:drawing>
              <wp:anchor distT="0" distB="0" distL="114935" distR="114935" simplePos="0" relativeHeight="251657216" behindDoc="0" locked="0" layoutInCell="1" allowOverlap="1" wp14:anchorId="48FB54E0" wp14:editId="3A425534">
                <wp:simplePos x="0" y="0"/>
                <wp:positionH relativeFrom="margin">
                  <wp:align>left</wp:align>
                </wp:positionH>
                <wp:positionV relativeFrom="paragraph">
                  <wp:posOffset>282575</wp:posOffset>
                </wp:positionV>
                <wp:extent cx="5924550" cy="1198880"/>
                <wp:effectExtent l="0" t="0" r="19050" b="20320"/>
                <wp:wrapTight wrapText="bothSides">
                  <wp:wrapPolygon edited="0">
                    <wp:start x="0" y="0"/>
                    <wp:lineTo x="0" y="21623"/>
                    <wp:lineTo x="21600" y="21623"/>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198880"/>
                        </a:xfrm>
                        <a:prstGeom prst="rect">
                          <a:avLst/>
                        </a:prstGeom>
                        <a:solidFill>
                          <a:srgbClr val="C0C0C0"/>
                        </a:solidFill>
                        <a:ln w="6350">
                          <a:solidFill>
                            <a:srgbClr val="000000"/>
                          </a:solidFill>
                          <a:miter lim="800000"/>
                          <a:headEnd/>
                          <a:tailEnd/>
                        </a:ln>
                      </wps:spPr>
                      <wps:txbx>
                        <w:txbxContent>
                          <w:p w14:paraId="64C2876F" w14:textId="77777777" w:rsidR="001B11FB" w:rsidRDefault="001B11FB" w:rsidP="002813F6">
                            <w:pPr>
                              <w:jc w:val="center"/>
                              <w:rPr>
                                <w:rFonts w:ascii="Verdana" w:hAnsi="Verdana"/>
                                <w:b/>
                                <w:sz w:val="20"/>
                                <w:szCs w:val="20"/>
                              </w:rPr>
                            </w:pPr>
                          </w:p>
                          <w:p w14:paraId="15D2AC2E" w14:textId="7C267D63" w:rsidR="001B11FB" w:rsidRPr="0011747B" w:rsidRDefault="001B11FB" w:rsidP="004271E3">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4E24280B" w14:textId="77777777" w:rsidR="001B11FB" w:rsidRPr="00F0739E" w:rsidRDefault="001B11FB" w:rsidP="002813F6">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FB54E0" id="_x0000_t202" coordsize="21600,21600" o:spt="202" path="m,l,21600r21600,l21600,xe">
                <v:stroke joinstyle="miter"/>
                <v:path gradientshapeok="t" o:connecttype="rect"/>
              </v:shapetype>
              <v:shape id="Pole tekstowe 8" o:spid="_x0000_s1026" type="#_x0000_t202" style="position:absolute;left:0;text-align:left;margin-left:0;margin-top:22.25pt;width:466.5pt;height:94.4pt;z-index:251657216;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" fillcolor="silver" strokeweight=".5pt">
                <v:textbox inset="7.45pt,3.85pt,7.45pt,3.85pt">
                  <w:txbxContent>
                    <w:p w14:paraId="64C2876F" w14:textId="77777777" w:rsidR="001B11FB" w:rsidRDefault="001B11FB" w:rsidP="002813F6">
                      <w:pPr>
                        <w:jc w:val="center"/>
                        <w:rPr>
                          <w:rFonts w:ascii="Verdana" w:hAnsi="Verdana"/>
                          <w:b/>
                          <w:sz w:val="20"/>
                          <w:szCs w:val="20"/>
                        </w:rPr>
                      </w:pPr>
                    </w:p>
                    <w:p w14:paraId="15D2AC2E" w14:textId="7C267D63" w:rsidR="001B11FB" w:rsidRPr="0011747B" w:rsidRDefault="001B11FB" w:rsidP="004271E3">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4E24280B" w14:textId="77777777" w:rsidR="001B11FB" w:rsidRPr="00F0739E" w:rsidRDefault="001B11FB" w:rsidP="002813F6">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v:textbox>
                <w10:wrap type="tight" anchorx="margin"/>
              </v:shape>
            </w:pict>
          </mc:Fallback>
        </mc:AlternateContent>
      </w:r>
      <w:r w:rsidR="002813F6" w:rsidRPr="007D3A1D">
        <w:rPr>
          <w:rFonts w:ascii="Verdana" w:hAnsi="Verdana"/>
          <w:b/>
          <w:sz w:val="20"/>
          <w:szCs w:val="20"/>
        </w:rPr>
        <w:t>Rozdział 3. Formularz 3.2.</w:t>
      </w:r>
    </w:p>
    <w:p w14:paraId="501ABBA5" w14:textId="254FBDD9" w:rsidR="002813F6" w:rsidRPr="007D3A1D" w:rsidRDefault="002813F6" w:rsidP="00C258EB">
      <w:pPr>
        <w:spacing w:before="120" w:after="120"/>
        <w:ind w:left="993" w:hanging="993"/>
        <w:jc w:val="both"/>
        <w:rPr>
          <w:rFonts w:ascii="Verdana" w:hAnsi="Verdana"/>
          <w:i/>
          <w:sz w:val="20"/>
          <w:szCs w:val="20"/>
        </w:rPr>
      </w:pPr>
      <w:r w:rsidRPr="007D3A1D">
        <w:rPr>
          <w:rFonts w:ascii="Verdana" w:hAnsi="Verdana"/>
          <w:i/>
          <w:sz w:val="20"/>
          <w:szCs w:val="20"/>
        </w:rPr>
        <w:t xml:space="preserve">UWAGA: </w:t>
      </w:r>
    </w:p>
    <w:p w14:paraId="2C9D8734" w14:textId="77777777" w:rsidR="002813F6" w:rsidRPr="007D3A1D" w:rsidRDefault="002813F6" w:rsidP="00C258EB">
      <w:pPr>
        <w:spacing w:before="120" w:after="120"/>
        <w:jc w:val="both"/>
        <w:rPr>
          <w:rFonts w:ascii="Verdana" w:hAnsi="Verdana" w:cs="Courier New"/>
          <w:i/>
          <w:sz w:val="20"/>
          <w:szCs w:val="20"/>
        </w:rPr>
      </w:pPr>
      <w:r w:rsidRPr="007D3A1D">
        <w:rPr>
          <w:rFonts w:ascii="Verdana" w:hAnsi="Verdana" w:cs="Courier New"/>
          <w:i/>
          <w:sz w:val="20"/>
          <w:szCs w:val="20"/>
        </w:rPr>
        <w:t>Zamiast niniejszego Formularza można przedstawić inne dokumenty, w szczególności:</w:t>
      </w:r>
    </w:p>
    <w:p w14:paraId="32589CB3" w14:textId="4AE0C85B" w:rsidR="002813F6" w:rsidRPr="007D3A1D" w:rsidRDefault="002813F6" w:rsidP="00E63A27">
      <w:pPr>
        <w:numPr>
          <w:ilvl w:val="0"/>
          <w:numId w:val="9"/>
        </w:numPr>
        <w:suppressAutoHyphens/>
        <w:spacing w:before="120" w:after="120"/>
        <w:ind w:left="426" w:hanging="426"/>
        <w:jc w:val="both"/>
        <w:rPr>
          <w:rFonts w:ascii="Verdana" w:hAnsi="Verdana" w:cs="Courier New"/>
          <w:i/>
          <w:sz w:val="20"/>
          <w:szCs w:val="20"/>
        </w:rPr>
      </w:pPr>
      <w:r w:rsidRPr="007D3A1D">
        <w:rPr>
          <w:rFonts w:ascii="Verdana" w:hAnsi="Verdana" w:cs="Courier New"/>
          <w:i/>
          <w:sz w:val="20"/>
          <w:szCs w:val="20"/>
        </w:rPr>
        <w:t xml:space="preserve">zobowiązanie podmiotu, o którym mowa w art. </w:t>
      </w:r>
      <w:r w:rsidR="00133311">
        <w:rPr>
          <w:rFonts w:ascii="Verdana" w:hAnsi="Verdana" w:cs="Courier New"/>
          <w:i/>
          <w:sz w:val="20"/>
          <w:szCs w:val="20"/>
        </w:rPr>
        <w:t xml:space="preserve">118 ust. 4 </w:t>
      </w:r>
      <w:r w:rsidRPr="007D3A1D">
        <w:rPr>
          <w:rFonts w:ascii="Verdana" w:hAnsi="Verdana" w:cs="Courier New"/>
          <w:i/>
          <w:sz w:val="20"/>
          <w:szCs w:val="20"/>
        </w:rPr>
        <w:t xml:space="preserve">ustawy </w:t>
      </w:r>
      <w:proofErr w:type="spellStart"/>
      <w:r w:rsidRPr="007D3A1D">
        <w:rPr>
          <w:rFonts w:ascii="Verdana" w:hAnsi="Verdana" w:cs="Courier New"/>
          <w:i/>
          <w:sz w:val="20"/>
          <w:szCs w:val="20"/>
        </w:rPr>
        <w:t>Pzp</w:t>
      </w:r>
      <w:proofErr w:type="spellEnd"/>
      <w:r w:rsidRPr="007D3A1D">
        <w:rPr>
          <w:rFonts w:ascii="Verdana" w:hAnsi="Verdana" w:cs="Courier New"/>
          <w:i/>
          <w:sz w:val="20"/>
          <w:szCs w:val="20"/>
        </w:rPr>
        <w:t xml:space="preserve"> sporządzone </w:t>
      </w:r>
      <w:r w:rsidRPr="007D3A1D">
        <w:rPr>
          <w:rFonts w:ascii="Verdana" w:hAnsi="Verdana" w:cs="Courier New"/>
          <w:i/>
          <w:sz w:val="20"/>
          <w:szCs w:val="20"/>
        </w:rPr>
        <w:br/>
        <w:t>w oparciu o własny wzór</w:t>
      </w:r>
      <w:r w:rsidR="00B01685">
        <w:rPr>
          <w:rFonts w:ascii="Verdana" w:hAnsi="Verdana" w:cs="Courier New"/>
          <w:i/>
          <w:sz w:val="20"/>
          <w:szCs w:val="20"/>
        </w:rPr>
        <w:t>.</w:t>
      </w:r>
    </w:p>
    <w:p w14:paraId="0C804B75" w14:textId="77777777" w:rsidR="002813F6" w:rsidRPr="007D3A1D" w:rsidRDefault="002813F6" w:rsidP="00E63A27">
      <w:pPr>
        <w:numPr>
          <w:ilvl w:val="0"/>
          <w:numId w:val="9"/>
        </w:numPr>
        <w:suppressAutoHyphens/>
        <w:spacing w:before="120" w:after="120"/>
        <w:ind w:left="284" w:hanging="284"/>
        <w:jc w:val="both"/>
        <w:rPr>
          <w:rFonts w:ascii="Verdana" w:hAnsi="Verdana" w:cs="Courier New"/>
          <w:i/>
          <w:sz w:val="20"/>
          <w:szCs w:val="20"/>
        </w:rPr>
      </w:pPr>
      <w:r w:rsidRPr="007D3A1D">
        <w:rPr>
          <w:rFonts w:ascii="Verdana" w:hAnsi="Verdana" w:cs="Courier New"/>
          <w:i/>
          <w:sz w:val="20"/>
          <w:szCs w:val="20"/>
        </w:rPr>
        <w:t xml:space="preserve">inne dokumenty stanowiące dowód, że Wykonawca realizując zamówienie będzie dysponował niezbędnymi zasobami podmiotów </w:t>
      </w:r>
      <w:r w:rsidRPr="007D3A1D">
        <w:rPr>
          <w:rFonts w:ascii="Verdana" w:hAnsi="Verdana" w:cs="Verdana"/>
          <w:i/>
          <w:sz w:val="20"/>
          <w:szCs w:val="20"/>
        </w:rPr>
        <w:t xml:space="preserve">w stopniu umożliwiającym należyte wykonanie zamówienia publicznego oraz, że stosunek łączący Wykonawcę z tymi podmiotami będzie gwarantował rzeczywisty dostęp do ich zasobów, określające </w:t>
      </w:r>
      <w:r w:rsidRPr="007D3A1D">
        <w:rPr>
          <w:rFonts w:ascii="Verdana" w:hAnsi="Verdana" w:cs="Verdana"/>
          <w:i/>
          <w:sz w:val="20"/>
          <w:szCs w:val="20"/>
        </w:rPr>
        <w:br/>
        <w:t>w szczególności</w:t>
      </w:r>
      <w:r w:rsidRPr="007D3A1D">
        <w:rPr>
          <w:rFonts w:ascii="Verdana" w:hAnsi="Verdana" w:cs="Courier New"/>
          <w:i/>
          <w:sz w:val="20"/>
          <w:szCs w:val="20"/>
        </w:rPr>
        <w:t>:</w:t>
      </w:r>
    </w:p>
    <w:p w14:paraId="30DB8579" w14:textId="6FC13D15" w:rsidR="002813F6" w:rsidRPr="007D3A1D" w:rsidRDefault="002813F6" w:rsidP="00E63A27">
      <w:pPr>
        <w:numPr>
          <w:ilvl w:val="0"/>
          <w:numId w:val="8"/>
        </w:numPr>
        <w:tabs>
          <w:tab w:val="left" w:pos="851"/>
        </w:tabs>
        <w:suppressAutoHyphens/>
        <w:spacing w:before="120" w:after="120"/>
        <w:ind w:left="709" w:hanging="425"/>
        <w:jc w:val="both"/>
        <w:rPr>
          <w:rFonts w:ascii="Verdana" w:hAnsi="Verdana"/>
          <w:i/>
          <w:iCs/>
          <w:sz w:val="20"/>
          <w:szCs w:val="20"/>
        </w:rPr>
      </w:pPr>
      <w:r w:rsidRPr="007D3A1D">
        <w:rPr>
          <w:rFonts w:ascii="Verdana" w:hAnsi="Verdana"/>
          <w:i/>
          <w:iCs/>
          <w:sz w:val="20"/>
          <w:szCs w:val="20"/>
        </w:rPr>
        <w:t>zakres dostępnych Wykonawcy zasobów podmiotu</w:t>
      </w:r>
      <w:r w:rsidR="00133311">
        <w:rPr>
          <w:rFonts w:ascii="Verdana" w:hAnsi="Verdana"/>
          <w:i/>
          <w:iCs/>
          <w:sz w:val="20"/>
          <w:szCs w:val="20"/>
        </w:rPr>
        <w:t xml:space="preserve"> udostępniającego zasoby</w:t>
      </w:r>
      <w:r w:rsidRPr="007D3A1D">
        <w:rPr>
          <w:rFonts w:ascii="Verdana" w:hAnsi="Verdana"/>
          <w:i/>
          <w:iCs/>
          <w:sz w:val="20"/>
          <w:szCs w:val="20"/>
        </w:rPr>
        <w:t>,</w:t>
      </w:r>
    </w:p>
    <w:p w14:paraId="709C2EBF" w14:textId="0D77B614" w:rsidR="002813F6" w:rsidRPr="007D3A1D" w:rsidRDefault="002813F6" w:rsidP="00E63A27">
      <w:pPr>
        <w:numPr>
          <w:ilvl w:val="0"/>
          <w:numId w:val="8"/>
        </w:numPr>
        <w:tabs>
          <w:tab w:val="left" w:pos="851"/>
        </w:tabs>
        <w:suppressAutoHyphens/>
        <w:spacing w:before="120" w:after="120"/>
        <w:ind w:left="709" w:hanging="425"/>
        <w:jc w:val="both"/>
        <w:rPr>
          <w:rFonts w:ascii="Verdana" w:hAnsi="Verdana"/>
          <w:i/>
          <w:iCs/>
          <w:sz w:val="20"/>
          <w:szCs w:val="20"/>
        </w:rPr>
      </w:pPr>
      <w:r w:rsidRPr="007D3A1D">
        <w:rPr>
          <w:rFonts w:ascii="Verdana" w:hAnsi="Verdana"/>
          <w:i/>
          <w:iCs/>
          <w:sz w:val="20"/>
          <w:szCs w:val="20"/>
        </w:rPr>
        <w:t xml:space="preserve">sposób </w:t>
      </w:r>
      <w:r w:rsidR="00133311">
        <w:rPr>
          <w:rFonts w:ascii="Verdana" w:hAnsi="Verdana"/>
          <w:i/>
          <w:iCs/>
          <w:sz w:val="20"/>
          <w:szCs w:val="20"/>
        </w:rPr>
        <w:t xml:space="preserve">i okres udostępnienia Wykonawcy i </w:t>
      </w:r>
      <w:r w:rsidRPr="007D3A1D">
        <w:rPr>
          <w:rFonts w:ascii="Verdana" w:hAnsi="Verdana"/>
          <w:i/>
          <w:iCs/>
          <w:sz w:val="20"/>
          <w:szCs w:val="20"/>
        </w:rPr>
        <w:t xml:space="preserve">wykorzystania przez </w:t>
      </w:r>
      <w:r w:rsidR="00133311">
        <w:rPr>
          <w:rFonts w:ascii="Verdana" w:hAnsi="Verdana"/>
          <w:i/>
          <w:iCs/>
          <w:sz w:val="20"/>
          <w:szCs w:val="20"/>
        </w:rPr>
        <w:t xml:space="preserve">niego zasobów podmiotu udostępniającego te zasoby </w:t>
      </w:r>
      <w:r w:rsidRPr="007D3A1D">
        <w:rPr>
          <w:rFonts w:ascii="Verdana" w:hAnsi="Verdana"/>
          <w:i/>
          <w:iCs/>
          <w:sz w:val="20"/>
          <w:szCs w:val="20"/>
        </w:rPr>
        <w:t xml:space="preserve">przy wykonywaniu zamówienia, </w:t>
      </w:r>
    </w:p>
    <w:p w14:paraId="312796F7" w14:textId="279FA0D5" w:rsidR="002813F6" w:rsidRPr="007D3A1D" w:rsidRDefault="002813F6" w:rsidP="00E63A27">
      <w:pPr>
        <w:numPr>
          <w:ilvl w:val="0"/>
          <w:numId w:val="8"/>
        </w:numPr>
        <w:tabs>
          <w:tab w:val="left" w:pos="851"/>
        </w:tabs>
        <w:suppressAutoHyphens/>
        <w:spacing w:before="120" w:after="120"/>
        <w:ind w:left="709" w:hanging="425"/>
        <w:jc w:val="both"/>
        <w:rPr>
          <w:rFonts w:ascii="Verdana" w:hAnsi="Verdana"/>
          <w:i/>
          <w:iCs/>
          <w:sz w:val="20"/>
          <w:szCs w:val="20"/>
        </w:rPr>
      </w:pPr>
      <w:r w:rsidRPr="007D3A1D">
        <w:rPr>
          <w:rFonts w:ascii="Verdana" w:eastAsia="Calibri" w:hAnsi="Verdana" w:cs="TimesNewRoman"/>
          <w:i/>
          <w:sz w:val="20"/>
          <w:szCs w:val="20"/>
          <w:lang w:eastAsia="en-US"/>
        </w:rPr>
        <w:t xml:space="preserve">czy </w:t>
      </w:r>
      <w:r w:rsidR="00133311">
        <w:rPr>
          <w:rFonts w:ascii="Verdana" w:eastAsia="Calibri" w:hAnsi="Verdana" w:cs="TimesNewRoman"/>
          <w:i/>
          <w:sz w:val="20"/>
          <w:szCs w:val="20"/>
          <w:lang w:eastAsia="en-US"/>
        </w:rPr>
        <w:t xml:space="preserve">i w jakim zakresie </w:t>
      </w:r>
      <w:r w:rsidRPr="007D3A1D">
        <w:rPr>
          <w:rFonts w:ascii="Verdana" w:eastAsia="Calibri" w:hAnsi="Verdana" w:cs="TimesNewRoman"/>
          <w:i/>
          <w:sz w:val="20"/>
          <w:szCs w:val="20"/>
          <w:lang w:eastAsia="en-US"/>
        </w:rPr>
        <w:t>podmio</w:t>
      </w:r>
      <w:r w:rsidR="00133311">
        <w:rPr>
          <w:rFonts w:ascii="Verdana" w:eastAsia="Calibri" w:hAnsi="Verdana" w:cs="TimesNewRoman"/>
          <w:i/>
          <w:sz w:val="20"/>
          <w:szCs w:val="20"/>
          <w:lang w:eastAsia="en-US"/>
        </w:rPr>
        <w:t>t udostepniający zasoby</w:t>
      </w:r>
      <w:r w:rsidRPr="007D3A1D">
        <w:rPr>
          <w:rFonts w:ascii="Verdana" w:eastAsia="Calibri" w:hAnsi="Verdana" w:cs="TimesNewRoman"/>
          <w:i/>
          <w:sz w:val="20"/>
          <w:szCs w:val="20"/>
          <w:lang w:eastAsia="en-US"/>
        </w:rPr>
        <w:t xml:space="preserve">, na zdolnościach którego Wykonawca polega w odniesieniu do warunków udziału w postępowaniu dotyczących wykształcenia, kwalifikacji zawodowych lub doświadczenia, zrealizuje </w:t>
      </w:r>
      <w:r w:rsidR="00133311">
        <w:rPr>
          <w:rFonts w:ascii="Verdana" w:eastAsia="Calibri" w:hAnsi="Verdana" w:cs="TimesNewRoman"/>
          <w:i/>
          <w:sz w:val="20"/>
          <w:szCs w:val="20"/>
          <w:lang w:eastAsia="en-US"/>
        </w:rPr>
        <w:t xml:space="preserve">roboty budowalne* lub </w:t>
      </w:r>
      <w:r w:rsidRPr="007D3A1D">
        <w:rPr>
          <w:rFonts w:ascii="Verdana" w:eastAsia="Calibri" w:hAnsi="Verdana" w:cs="TimesNewRoman"/>
          <w:i/>
          <w:sz w:val="20"/>
          <w:szCs w:val="20"/>
          <w:lang w:eastAsia="en-US"/>
        </w:rPr>
        <w:t>usługi</w:t>
      </w:r>
      <w:r w:rsidR="00133311">
        <w:rPr>
          <w:rFonts w:ascii="Verdana" w:eastAsia="Calibri" w:hAnsi="Verdana" w:cs="TimesNewRoman"/>
          <w:i/>
          <w:sz w:val="20"/>
          <w:szCs w:val="20"/>
          <w:lang w:eastAsia="en-US"/>
        </w:rPr>
        <w:t>*</w:t>
      </w:r>
      <w:r w:rsidRPr="007D3A1D">
        <w:rPr>
          <w:rFonts w:ascii="Verdana" w:eastAsia="Calibri" w:hAnsi="Verdana" w:cs="TimesNewRoman"/>
          <w:i/>
          <w:sz w:val="20"/>
          <w:szCs w:val="20"/>
          <w:lang w:eastAsia="en-US"/>
        </w:rPr>
        <w:t>, których wskazane zdolności dotyczą.</w:t>
      </w:r>
    </w:p>
    <w:p w14:paraId="56D75A25" w14:textId="0CE0895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Ja</w:t>
      </w:r>
      <w:r w:rsidR="00AA0A39">
        <w:rPr>
          <w:rFonts w:ascii="Verdana" w:hAnsi="Verdana" w:cs="Courier New"/>
          <w:sz w:val="20"/>
          <w:szCs w:val="20"/>
        </w:rPr>
        <w:t>/My</w:t>
      </w:r>
      <w:r w:rsidRPr="007D3A1D">
        <w:rPr>
          <w:rFonts w:ascii="Verdana" w:hAnsi="Verdana" w:cs="Courier New"/>
          <w:sz w:val="20"/>
          <w:szCs w:val="20"/>
        </w:rPr>
        <w:t>:</w:t>
      </w:r>
    </w:p>
    <w:p w14:paraId="1EAA242C" w14:textId="2F61786D"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003A6097" w14:textId="58C1866E" w:rsidR="002813F6" w:rsidRPr="007D3A1D" w:rsidRDefault="002813F6" w:rsidP="00C258EB">
      <w:pPr>
        <w:tabs>
          <w:tab w:val="left" w:pos="9214"/>
        </w:tabs>
        <w:spacing w:before="120" w:after="120"/>
        <w:jc w:val="center"/>
        <w:rPr>
          <w:rFonts w:ascii="Verdana" w:hAnsi="Verdana" w:cs="Courier New"/>
          <w:i/>
          <w:sz w:val="20"/>
          <w:szCs w:val="20"/>
        </w:rPr>
      </w:pPr>
      <w:r w:rsidRPr="007D3A1D">
        <w:rPr>
          <w:rFonts w:ascii="Verdana" w:hAnsi="Verdana" w:cs="Courier New"/>
          <w:i/>
          <w:sz w:val="20"/>
          <w:szCs w:val="20"/>
        </w:rPr>
        <w:t>(imię i nazwisko osoby</w:t>
      </w:r>
      <w:r w:rsidR="00AA0A39">
        <w:rPr>
          <w:rFonts w:ascii="Verdana" w:hAnsi="Verdana" w:cs="Courier New"/>
          <w:i/>
          <w:sz w:val="20"/>
          <w:szCs w:val="20"/>
        </w:rPr>
        <w:t>/-</w:t>
      </w:r>
      <w:proofErr w:type="spellStart"/>
      <w:r w:rsidR="00AA0A39">
        <w:rPr>
          <w:rFonts w:ascii="Verdana" w:hAnsi="Verdana" w:cs="Courier New"/>
          <w:i/>
          <w:sz w:val="20"/>
          <w:szCs w:val="20"/>
        </w:rPr>
        <w:t>ób</w:t>
      </w:r>
      <w:proofErr w:type="spellEnd"/>
      <w:r w:rsidRPr="007D3A1D">
        <w:rPr>
          <w:rFonts w:ascii="Verdana" w:hAnsi="Verdana" w:cs="Courier New"/>
          <w:i/>
          <w:sz w:val="20"/>
          <w:szCs w:val="20"/>
        </w:rPr>
        <w:t xml:space="preserve"> upoważnionej</w:t>
      </w:r>
      <w:r w:rsidR="00AA0A39">
        <w:rPr>
          <w:rFonts w:ascii="Verdana" w:hAnsi="Verdana" w:cs="Courier New"/>
          <w:i/>
          <w:sz w:val="20"/>
          <w:szCs w:val="20"/>
        </w:rPr>
        <w:t>/-</w:t>
      </w:r>
      <w:proofErr w:type="spellStart"/>
      <w:r w:rsidR="00AA0A39">
        <w:rPr>
          <w:rFonts w:ascii="Verdana" w:hAnsi="Verdana" w:cs="Courier New"/>
          <w:i/>
          <w:sz w:val="20"/>
          <w:szCs w:val="20"/>
        </w:rPr>
        <w:t>ch</w:t>
      </w:r>
      <w:proofErr w:type="spellEnd"/>
      <w:r w:rsidRPr="007D3A1D">
        <w:rPr>
          <w:rFonts w:ascii="Verdana" w:hAnsi="Verdana" w:cs="Courier New"/>
          <w:i/>
          <w:sz w:val="20"/>
          <w:szCs w:val="20"/>
        </w:rPr>
        <w:t xml:space="preserve"> do reprezentowania Podmiotu, stanowisko (właściciel, prezes zarządu, członek zarządu, prokurent, upełnomocniony reprezentant itp.))</w:t>
      </w:r>
    </w:p>
    <w:p w14:paraId="5A982199" w14:textId="77777777" w:rsidR="002813F6" w:rsidRPr="00B01685" w:rsidRDefault="002813F6" w:rsidP="00C258EB">
      <w:pPr>
        <w:tabs>
          <w:tab w:val="left" w:pos="9214"/>
        </w:tabs>
        <w:spacing w:before="120" w:after="120"/>
        <w:jc w:val="both"/>
        <w:rPr>
          <w:rFonts w:ascii="Verdana" w:hAnsi="Verdana" w:cs="Courier New"/>
          <w:sz w:val="12"/>
          <w:szCs w:val="12"/>
        </w:rPr>
      </w:pPr>
    </w:p>
    <w:p w14:paraId="194DD2E3"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Działając w imieniu i na rzecz:</w:t>
      </w:r>
    </w:p>
    <w:p w14:paraId="59A00A55" w14:textId="37B1EEA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6BB93DBC" w14:textId="77777777" w:rsidR="002813F6" w:rsidRPr="007D3A1D" w:rsidRDefault="002813F6" w:rsidP="00C258EB">
      <w:pPr>
        <w:tabs>
          <w:tab w:val="left" w:pos="9214"/>
        </w:tabs>
        <w:spacing w:before="120" w:after="120"/>
        <w:jc w:val="center"/>
        <w:rPr>
          <w:rFonts w:ascii="Verdana" w:hAnsi="Verdana" w:cs="Courier New"/>
          <w:i/>
          <w:sz w:val="20"/>
          <w:szCs w:val="20"/>
        </w:rPr>
      </w:pPr>
      <w:r w:rsidRPr="007D3A1D">
        <w:rPr>
          <w:rFonts w:ascii="Verdana" w:hAnsi="Verdana" w:cs="Courier New"/>
          <w:i/>
          <w:sz w:val="20"/>
          <w:szCs w:val="20"/>
        </w:rPr>
        <w:t>(nazwa Podmiotu)</w:t>
      </w:r>
    </w:p>
    <w:p w14:paraId="3C8253DA" w14:textId="77777777" w:rsidR="002813F6" w:rsidRPr="007D3A1D" w:rsidRDefault="002813F6" w:rsidP="00C258EB">
      <w:pPr>
        <w:tabs>
          <w:tab w:val="left" w:pos="9214"/>
        </w:tabs>
        <w:spacing w:before="120" w:after="120"/>
        <w:jc w:val="both"/>
        <w:rPr>
          <w:rFonts w:ascii="Verdana" w:hAnsi="Verdana" w:cs="Courier New"/>
          <w:sz w:val="20"/>
          <w:szCs w:val="20"/>
        </w:rPr>
      </w:pPr>
    </w:p>
    <w:p w14:paraId="6ED7A417"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Zobowiązuję się do oddania nw. zasobów:</w:t>
      </w:r>
    </w:p>
    <w:p w14:paraId="61BEF4A6" w14:textId="06D51E8A" w:rsidR="002813F6" w:rsidRPr="007D3A1D" w:rsidRDefault="002813F6" w:rsidP="00C258EB">
      <w:pPr>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75BC6C87" w14:textId="10172281" w:rsidR="002813F6" w:rsidRPr="007D3A1D" w:rsidRDefault="002813F6" w:rsidP="00C258EB">
      <w:pPr>
        <w:spacing w:before="120" w:after="120"/>
        <w:jc w:val="center"/>
        <w:rPr>
          <w:rFonts w:ascii="Verdana" w:hAnsi="Verdana"/>
          <w:i/>
          <w:sz w:val="20"/>
          <w:szCs w:val="20"/>
        </w:rPr>
      </w:pPr>
      <w:r w:rsidRPr="007D3A1D">
        <w:rPr>
          <w:rFonts w:ascii="Verdana" w:hAnsi="Verdana"/>
          <w:i/>
          <w:sz w:val="20"/>
          <w:szCs w:val="20"/>
        </w:rPr>
        <w:t>(określenie zasobu)</w:t>
      </w:r>
    </w:p>
    <w:p w14:paraId="589C6A48" w14:textId="77777777" w:rsidR="002813F6" w:rsidRPr="00B01685" w:rsidRDefault="002813F6" w:rsidP="00C258EB">
      <w:pPr>
        <w:tabs>
          <w:tab w:val="left" w:pos="9214"/>
        </w:tabs>
        <w:spacing w:before="120" w:after="120"/>
        <w:jc w:val="both"/>
        <w:rPr>
          <w:rFonts w:ascii="Verdana" w:hAnsi="Verdana" w:cs="Courier New"/>
          <w:sz w:val="12"/>
          <w:szCs w:val="12"/>
        </w:rPr>
      </w:pPr>
    </w:p>
    <w:p w14:paraId="03A63416"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do dyspozycji Wykonawcy:</w:t>
      </w:r>
    </w:p>
    <w:p w14:paraId="1A28E0FF" w14:textId="2472EDEA" w:rsidR="002813F6" w:rsidRPr="007D3A1D" w:rsidRDefault="002813F6" w:rsidP="00C258EB">
      <w:pPr>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675317B3" w14:textId="08F4421B" w:rsidR="002813F6" w:rsidRPr="00CE77D8" w:rsidRDefault="002813F6" w:rsidP="00CE77D8">
      <w:pPr>
        <w:spacing w:before="120" w:after="120"/>
        <w:jc w:val="center"/>
        <w:rPr>
          <w:rFonts w:ascii="Verdana" w:hAnsi="Verdana"/>
          <w:i/>
          <w:sz w:val="20"/>
          <w:szCs w:val="20"/>
        </w:rPr>
      </w:pPr>
      <w:r w:rsidRPr="007D3A1D">
        <w:rPr>
          <w:rFonts w:ascii="Verdana" w:hAnsi="Verdana"/>
          <w:i/>
          <w:sz w:val="20"/>
          <w:szCs w:val="20"/>
        </w:rPr>
        <w:t>(nazwa Wykonawcy)</w:t>
      </w:r>
    </w:p>
    <w:p w14:paraId="5AA40B56" w14:textId="0C6A0DF9" w:rsidR="002813F6" w:rsidRPr="008D7FFC" w:rsidRDefault="002813F6" w:rsidP="008D7FFC">
      <w:pPr>
        <w:spacing w:before="120" w:after="120"/>
        <w:jc w:val="both"/>
        <w:rPr>
          <w:rFonts w:ascii="Verdana" w:hAnsi="Verdana"/>
          <w:b/>
          <w:sz w:val="20"/>
        </w:rPr>
      </w:pPr>
      <w:r w:rsidRPr="007D3A1D">
        <w:rPr>
          <w:rFonts w:ascii="Verdana" w:hAnsi="Verdana"/>
          <w:sz w:val="20"/>
          <w:szCs w:val="20"/>
        </w:rPr>
        <w:lastRenderedPageBreak/>
        <w:t xml:space="preserve">na potrzeby realizacji zamówienia pod nazwą: </w:t>
      </w:r>
      <w:r w:rsidR="00DD23B0">
        <w:rPr>
          <w:rFonts w:ascii="Verdana" w:hAnsi="Verdana"/>
          <w:b/>
          <w:sz w:val="20"/>
        </w:rPr>
        <w:t>„</w:t>
      </w:r>
      <w:r w:rsidR="00CC683D" w:rsidRPr="00CC683D">
        <w:rPr>
          <w:rFonts w:ascii="Verdana" w:hAnsi="Verdana"/>
          <w:b/>
          <w:sz w:val="20"/>
        </w:rPr>
        <w:t>Rozbudowa Szkoły Podstawowej Nr 1 im. Tadeusza Kościuszki w Wieliszewie</w:t>
      </w:r>
      <w:r w:rsidR="00DD23B0">
        <w:rPr>
          <w:rFonts w:ascii="Verdana" w:hAnsi="Verdana"/>
          <w:b/>
          <w:sz w:val="20"/>
        </w:rPr>
        <w:t>”</w:t>
      </w:r>
      <w:r w:rsidR="00DD23B0" w:rsidRPr="00D30949">
        <w:rPr>
          <w:rFonts w:ascii="Verdana" w:hAnsi="Verdana"/>
          <w:b/>
          <w:sz w:val="20"/>
        </w:rPr>
        <w:t>.</w:t>
      </w:r>
    </w:p>
    <w:p w14:paraId="6253B9AF" w14:textId="0F52F711" w:rsidR="002813F6" w:rsidRPr="007D3A1D" w:rsidRDefault="002813F6" w:rsidP="00C258EB">
      <w:pPr>
        <w:spacing w:before="120" w:after="120"/>
        <w:rPr>
          <w:rFonts w:ascii="Verdana" w:hAnsi="Verdana"/>
          <w:sz w:val="20"/>
          <w:szCs w:val="20"/>
        </w:rPr>
      </w:pPr>
      <w:r w:rsidRPr="007D3A1D">
        <w:rPr>
          <w:rFonts w:ascii="Verdana" w:hAnsi="Verdana" w:cs="Courier New"/>
          <w:sz w:val="20"/>
          <w:szCs w:val="20"/>
        </w:rPr>
        <w:t>Oświadczam</w:t>
      </w:r>
      <w:r w:rsidR="00FD32C5">
        <w:rPr>
          <w:rFonts w:ascii="Verdana" w:hAnsi="Verdana" w:cs="Courier New"/>
          <w:sz w:val="20"/>
          <w:szCs w:val="20"/>
        </w:rPr>
        <w:t>/-my</w:t>
      </w:r>
      <w:r w:rsidRPr="007D3A1D">
        <w:rPr>
          <w:rFonts w:ascii="Verdana" w:hAnsi="Verdana" w:cs="Courier New"/>
          <w:sz w:val="20"/>
          <w:szCs w:val="20"/>
        </w:rPr>
        <w:t>, iż:</w:t>
      </w:r>
    </w:p>
    <w:p w14:paraId="41074770" w14:textId="77777777" w:rsidR="002813F6" w:rsidRPr="007D3A1D" w:rsidRDefault="002813F6" w:rsidP="00C258EB">
      <w:pPr>
        <w:spacing w:before="120" w:after="120"/>
        <w:jc w:val="both"/>
        <w:rPr>
          <w:rFonts w:ascii="Verdana" w:hAnsi="Verdana" w:cs="Courier New"/>
          <w:sz w:val="20"/>
          <w:szCs w:val="20"/>
        </w:rPr>
      </w:pPr>
    </w:p>
    <w:p w14:paraId="4F4C7DDC" w14:textId="77777777" w:rsidR="002813F6" w:rsidRPr="007D3A1D" w:rsidRDefault="002813F6" w:rsidP="00E63A27">
      <w:pPr>
        <w:numPr>
          <w:ilvl w:val="0"/>
          <w:numId w:val="7"/>
        </w:numPr>
        <w:suppressAutoHyphens/>
        <w:spacing w:before="120" w:after="120"/>
        <w:jc w:val="both"/>
        <w:rPr>
          <w:rFonts w:ascii="Verdana" w:hAnsi="Verdana" w:cs="Courier New"/>
          <w:sz w:val="20"/>
          <w:szCs w:val="20"/>
        </w:rPr>
      </w:pPr>
      <w:r w:rsidRPr="007D3A1D">
        <w:rPr>
          <w:rFonts w:ascii="Verdana" w:hAnsi="Verdana" w:cs="Courier New"/>
          <w:sz w:val="20"/>
          <w:szCs w:val="20"/>
        </w:rPr>
        <w:t>udostępniam Wykonawcy ww. zasoby, w następującym zakresie:</w:t>
      </w:r>
    </w:p>
    <w:p w14:paraId="44854986" w14:textId="043EE393"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8626309" w14:textId="153F9EC8"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017E2372" w14:textId="77777777" w:rsidR="002813F6" w:rsidRPr="007D3A1D" w:rsidRDefault="002813F6" w:rsidP="00C258EB">
      <w:pPr>
        <w:spacing w:before="120" w:after="120"/>
        <w:ind w:left="720"/>
        <w:jc w:val="both"/>
        <w:rPr>
          <w:rFonts w:ascii="Verdana" w:hAnsi="Verdana" w:cs="Courier New"/>
          <w:sz w:val="20"/>
          <w:szCs w:val="20"/>
        </w:rPr>
      </w:pPr>
    </w:p>
    <w:p w14:paraId="5F22715A" w14:textId="63590BB9" w:rsidR="002813F6" w:rsidRPr="007D3A1D" w:rsidRDefault="00133311" w:rsidP="00E63A27">
      <w:pPr>
        <w:numPr>
          <w:ilvl w:val="0"/>
          <w:numId w:val="7"/>
        </w:numPr>
        <w:suppressAutoHyphens/>
        <w:spacing w:before="120" w:after="120"/>
        <w:jc w:val="both"/>
        <w:rPr>
          <w:rFonts w:ascii="Verdana" w:hAnsi="Verdana" w:cs="Courier New"/>
          <w:sz w:val="20"/>
          <w:szCs w:val="20"/>
        </w:rPr>
      </w:pPr>
      <w:r w:rsidRPr="00133311">
        <w:rPr>
          <w:rFonts w:ascii="Verdana" w:hAnsi="Verdana" w:cs="Courier New"/>
          <w:sz w:val="20"/>
          <w:szCs w:val="20"/>
        </w:rPr>
        <w:t>sposób i okres udostępnienia Wykonawcy i wykorzystania przez niego zasobów podmiotu udostępniającego te zasoby przy wykonywaniu zamówienia</w:t>
      </w:r>
      <w:r w:rsidR="002813F6" w:rsidRPr="007D3A1D">
        <w:rPr>
          <w:rFonts w:ascii="Verdana" w:hAnsi="Verdana" w:cs="Courier New"/>
          <w:sz w:val="20"/>
          <w:szCs w:val="20"/>
        </w:rPr>
        <w:t xml:space="preserve"> będzie następujący:</w:t>
      </w:r>
    </w:p>
    <w:p w14:paraId="47637897" w14:textId="43A5FE4A"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E161790" w14:textId="30BBAEF5"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092DFEE" w14:textId="77777777" w:rsidR="002813F6" w:rsidRPr="007D3A1D" w:rsidRDefault="002813F6" w:rsidP="00C258EB">
      <w:pPr>
        <w:spacing w:before="120" w:after="120"/>
        <w:rPr>
          <w:rFonts w:ascii="Verdana" w:hAnsi="Verdana" w:cs="Courier New"/>
          <w:i/>
          <w:sz w:val="20"/>
          <w:szCs w:val="20"/>
        </w:rPr>
      </w:pPr>
    </w:p>
    <w:p w14:paraId="5DA58786" w14:textId="4C21EA6A" w:rsidR="002813F6" w:rsidRPr="007D3A1D" w:rsidRDefault="00FD32C5" w:rsidP="00E63A27">
      <w:pPr>
        <w:numPr>
          <w:ilvl w:val="0"/>
          <w:numId w:val="7"/>
        </w:numPr>
        <w:suppressAutoHyphens/>
        <w:spacing w:before="120" w:after="120"/>
        <w:jc w:val="both"/>
        <w:rPr>
          <w:rFonts w:ascii="Verdana" w:hAnsi="Verdana" w:cs="Courier New"/>
          <w:sz w:val="20"/>
          <w:szCs w:val="20"/>
        </w:rPr>
      </w:pPr>
      <w:r>
        <w:rPr>
          <w:rFonts w:ascii="Verdana" w:hAnsi="Verdana"/>
          <w:sz w:val="20"/>
          <w:szCs w:val="20"/>
          <w:lang w:eastAsia="ar-SA"/>
        </w:rPr>
        <w:t>zrealizuję/nie zrealizuję* roboty budowalne</w:t>
      </w:r>
      <w:r w:rsidR="00143435">
        <w:rPr>
          <w:rFonts w:ascii="Verdana" w:hAnsi="Verdana"/>
          <w:sz w:val="20"/>
          <w:szCs w:val="20"/>
          <w:lang w:eastAsia="ar-SA"/>
        </w:rPr>
        <w:t xml:space="preserve"> / usługi</w:t>
      </w:r>
      <w:r>
        <w:rPr>
          <w:rFonts w:ascii="Verdana" w:hAnsi="Verdana"/>
          <w:sz w:val="20"/>
          <w:szCs w:val="20"/>
          <w:lang w:eastAsia="ar-SA"/>
        </w:rPr>
        <w:t xml:space="preserve">, których ww. zasoby (zdolności) dotyczą, </w:t>
      </w:r>
      <w:r w:rsidRPr="00A52655">
        <w:rPr>
          <w:rFonts w:ascii="Verdana" w:hAnsi="Verdana"/>
          <w:sz w:val="20"/>
          <w:szCs w:val="20"/>
          <w:lang w:eastAsia="ar-SA"/>
        </w:rPr>
        <w:t>w zakresie</w:t>
      </w:r>
      <w:r w:rsidR="002813F6" w:rsidRPr="007D3A1D">
        <w:rPr>
          <w:rFonts w:ascii="Verdana" w:hAnsi="Verdana" w:cs="Courier New"/>
          <w:sz w:val="20"/>
          <w:szCs w:val="20"/>
        </w:rPr>
        <w:t>:</w:t>
      </w:r>
    </w:p>
    <w:p w14:paraId="324D0642" w14:textId="664FE1F8"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FF5DF01" w14:textId="0FFDAAD2"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11F62DAC" w14:textId="77777777" w:rsidR="00FD32C5" w:rsidRDefault="00FD32C5" w:rsidP="00FD32C5">
      <w:pPr>
        <w:suppressAutoHyphens/>
        <w:spacing w:before="120"/>
        <w:ind w:left="708" w:right="-341" w:firstLine="1"/>
        <w:jc w:val="both"/>
        <w:rPr>
          <w:rFonts w:ascii="Verdana" w:hAnsi="Verdana"/>
          <w:sz w:val="20"/>
          <w:szCs w:val="20"/>
          <w:lang w:eastAsia="ar-SA"/>
        </w:rPr>
      </w:pPr>
      <w:r>
        <w:rPr>
          <w:rFonts w:ascii="Verdana" w:hAnsi="Verdana"/>
          <w:i/>
          <w:sz w:val="20"/>
          <w:szCs w:val="20"/>
          <w:lang w:eastAsia="ar-SA"/>
        </w:rPr>
        <w:t>(Pkt c) odnosi się do warunków udziału w postępowaniu dotyczących kwalifikacji zawodowych lub doświadczenia.)</w:t>
      </w:r>
    </w:p>
    <w:p w14:paraId="2678F8B7" w14:textId="77777777" w:rsidR="002813F6" w:rsidRPr="007D3A1D" w:rsidRDefault="002813F6" w:rsidP="00C258EB">
      <w:pPr>
        <w:spacing w:before="120" w:after="120"/>
        <w:ind w:left="720"/>
        <w:jc w:val="both"/>
        <w:rPr>
          <w:rFonts w:ascii="Verdana" w:hAnsi="Verdana" w:cs="Courier New"/>
          <w:sz w:val="20"/>
          <w:szCs w:val="20"/>
        </w:rPr>
      </w:pPr>
    </w:p>
    <w:p w14:paraId="08B4E438" w14:textId="77777777" w:rsidR="00FD32C5" w:rsidRPr="009C1A5F" w:rsidRDefault="00FD32C5" w:rsidP="00FD32C5">
      <w:pPr>
        <w:suppressAutoHyphens/>
        <w:spacing w:before="120"/>
        <w:ind w:right="-341"/>
        <w:jc w:val="both"/>
        <w:rPr>
          <w:rFonts w:ascii="Verdana" w:hAnsi="Verdana"/>
          <w:sz w:val="20"/>
          <w:szCs w:val="20"/>
          <w:lang w:eastAsia="ar-SA"/>
        </w:rPr>
      </w:pPr>
      <w:r w:rsidRPr="009C1A5F">
        <w:rPr>
          <w:rFonts w:ascii="Verdana" w:hAnsi="Verdana"/>
          <w:sz w:val="20"/>
          <w:szCs w:val="20"/>
          <w:lang w:eastAsia="ar-SA"/>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14:paraId="1EA3FF87" w14:textId="77777777" w:rsidR="00FD32C5" w:rsidRDefault="00FD32C5" w:rsidP="00FD32C5">
      <w:pPr>
        <w:pStyle w:val="Zwykytekst"/>
        <w:spacing w:before="120"/>
        <w:rPr>
          <w:rFonts w:ascii="Verdana" w:hAnsi="Verdana"/>
        </w:rPr>
      </w:pPr>
    </w:p>
    <w:p w14:paraId="148EA6F4" w14:textId="77777777" w:rsidR="00FD32C5" w:rsidRDefault="00FD32C5" w:rsidP="00FD32C5">
      <w:pPr>
        <w:ind w:left="4956" w:firstLine="708"/>
        <w:jc w:val="center"/>
        <w:rPr>
          <w:rFonts w:ascii="Verdana" w:hAnsi="Verdana"/>
          <w:b/>
          <w:bCs/>
          <w:sz w:val="20"/>
          <w:szCs w:val="20"/>
        </w:rPr>
      </w:pPr>
    </w:p>
    <w:p w14:paraId="0AE982DA" w14:textId="21965950" w:rsidR="002813F6" w:rsidRDefault="002813F6" w:rsidP="00C258EB">
      <w:pPr>
        <w:spacing w:before="120" w:after="120"/>
        <w:jc w:val="both"/>
        <w:rPr>
          <w:rFonts w:ascii="Verdana" w:hAnsi="Verdana" w:cs="Courier New"/>
          <w:color w:val="FF0000"/>
          <w:sz w:val="20"/>
          <w:szCs w:val="20"/>
        </w:rPr>
      </w:pPr>
    </w:p>
    <w:p w14:paraId="58DFE0AB" w14:textId="77777777" w:rsidR="00814312" w:rsidRDefault="00814312" w:rsidP="00814312">
      <w:pPr>
        <w:pStyle w:val="Akapitzlist"/>
        <w:spacing w:before="120" w:after="120"/>
        <w:ind w:left="2689" w:hanging="2689"/>
        <w:jc w:val="both"/>
        <w:rPr>
          <w:rFonts w:ascii="Verdana" w:hAnsi="Verdana"/>
          <w:bCs/>
          <w:sz w:val="18"/>
          <w:szCs w:val="18"/>
        </w:rPr>
      </w:pPr>
      <w:r w:rsidRPr="00CA3B46">
        <w:rPr>
          <w:rFonts w:ascii="Verdana" w:hAnsi="Verdana"/>
          <w:bCs/>
          <w:sz w:val="18"/>
          <w:szCs w:val="18"/>
        </w:rPr>
        <w:t>* niepotrzebne skreślić</w:t>
      </w:r>
    </w:p>
    <w:p w14:paraId="3254BC2F" w14:textId="73522AA9" w:rsidR="0006792C" w:rsidRDefault="0006792C" w:rsidP="00C258EB">
      <w:pPr>
        <w:pStyle w:val="Akapitzlist"/>
        <w:spacing w:before="120" w:after="120" w:line="240" w:lineRule="auto"/>
        <w:ind w:left="0"/>
        <w:jc w:val="center"/>
        <w:rPr>
          <w:rFonts w:ascii="Verdana" w:hAnsi="Verdana"/>
          <w:sz w:val="20"/>
          <w:szCs w:val="20"/>
        </w:rPr>
      </w:pPr>
    </w:p>
    <w:p w14:paraId="323B857D" w14:textId="6446DFA5" w:rsidR="00874DFA" w:rsidRDefault="00874DFA" w:rsidP="00C258EB">
      <w:pPr>
        <w:pStyle w:val="Akapitzlist"/>
        <w:spacing w:before="120" w:after="120" w:line="240" w:lineRule="auto"/>
        <w:ind w:left="0"/>
        <w:jc w:val="center"/>
        <w:rPr>
          <w:rFonts w:ascii="Verdana" w:hAnsi="Verdana"/>
          <w:sz w:val="20"/>
          <w:szCs w:val="20"/>
        </w:rPr>
      </w:pPr>
    </w:p>
    <w:p w14:paraId="0DFEA2B3" w14:textId="1B16AA97" w:rsidR="00874DFA" w:rsidRDefault="00874DFA" w:rsidP="00C258EB">
      <w:pPr>
        <w:pStyle w:val="Akapitzlist"/>
        <w:spacing w:before="120" w:after="120" w:line="240" w:lineRule="auto"/>
        <w:ind w:left="0"/>
        <w:jc w:val="center"/>
        <w:rPr>
          <w:rFonts w:ascii="Verdana" w:hAnsi="Verdana"/>
          <w:sz w:val="20"/>
          <w:szCs w:val="20"/>
        </w:rPr>
      </w:pPr>
    </w:p>
    <w:p w14:paraId="4F9B120F" w14:textId="4E929CA2" w:rsidR="00874DFA" w:rsidRDefault="00874DFA" w:rsidP="00C258EB">
      <w:pPr>
        <w:pStyle w:val="Akapitzlist"/>
        <w:spacing w:before="120" w:after="120" w:line="240" w:lineRule="auto"/>
        <w:ind w:left="0"/>
        <w:jc w:val="center"/>
        <w:rPr>
          <w:rFonts w:ascii="Verdana" w:hAnsi="Verdana"/>
          <w:sz w:val="20"/>
          <w:szCs w:val="20"/>
        </w:rPr>
      </w:pPr>
    </w:p>
    <w:p w14:paraId="698FC74B" w14:textId="77FDF475" w:rsidR="00874DFA" w:rsidRDefault="00874DFA" w:rsidP="00C258EB">
      <w:pPr>
        <w:pStyle w:val="Akapitzlist"/>
        <w:spacing w:before="120" w:after="120" w:line="240" w:lineRule="auto"/>
        <w:ind w:left="0"/>
        <w:jc w:val="center"/>
        <w:rPr>
          <w:rFonts w:ascii="Verdana" w:hAnsi="Verdana"/>
          <w:sz w:val="20"/>
          <w:szCs w:val="20"/>
        </w:rPr>
      </w:pPr>
    </w:p>
    <w:p w14:paraId="41FAACA3" w14:textId="77777777" w:rsidR="009E03EA" w:rsidRDefault="009E03EA" w:rsidP="00874DFA">
      <w:pPr>
        <w:ind w:left="4956" w:firstLine="708"/>
        <w:jc w:val="center"/>
        <w:rPr>
          <w:rFonts w:ascii="Verdana" w:hAnsi="Verdana"/>
          <w:b/>
          <w:bCs/>
          <w:sz w:val="20"/>
          <w:szCs w:val="20"/>
        </w:rPr>
        <w:sectPr w:rsidR="009E03EA">
          <w:pgSz w:w="11906" w:h="16838"/>
          <w:pgMar w:top="1258" w:right="1418" w:bottom="1276" w:left="1418" w:header="709" w:footer="626" w:gutter="0"/>
          <w:cols w:space="708"/>
          <w:docGrid w:linePitch="360"/>
        </w:sectPr>
      </w:pPr>
    </w:p>
    <w:p w14:paraId="7413233A" w14:textId="1473CF76" w:rsidR="00874DFA" w:rsidRDefault="009E03EA" w:rsidP="00874DFA">
      <w:pPr>
        <w:ind w:left="4956" w:firstLine="708"/>
        <w:jc w:val="center"/>
        <w:rPr>
          <w:rFonts w:ascii="Verdana" w:hAnsi="Verdana"/>
          <w:b/>
          <w:bCs/>
          <w:sz w:val="20"/>
          <w:szCs w:val="20"/>
        </w:rPr>
      </w:pPr>
      <w:r w:rsidRPr="007D3A1D">
        <w:rPr>
          <w:rFonts w:ascii="Verdana" w:hAnsi="Verdana"/>
          <w:b/>
          <w:sz w:val="20"/>
          <w:szCs w:val="20"/>
        </w:rPr>
        <w:lastRenderedPageBreak/>
        <w:t xml:space="preserve">Rozdział 3. </w:t>
      </w:r>
      <w:r w:rsidR="00874DFA">
        <w:rPr>
          <w:rFonts w:ascii="Verdana" w:hAnsi="Verdana"/>
          <w:b/>
          <w:bCs/>
          <w:sz w:val="20"/>
          <w:szCs w:val="20"/>
        </w:rPr>
        <w:t>Formularz 3.3.</w:t>
      </w:r>
    </w:p>
    <w:p w14:paraId="1D3B62A8" w14:textId="77777777" w:rsidR="00874DFA" w:rsidRDefault="00874DFA" w:rsidP="00874DFA">
      <w:pPr>
        <w:ind w:left="4956" w:firstLine="708"/>
        <w:jc w:val="center"/>
        <w:rPr>
          <w:rFonts w:ascii="Verdana" w:hAnsi="Verdana"/>
          <w:b/>
          <w:bCs/>
          <w:sz w:val="20"/>
          <w:szCs w:val="20"/>
        </w:rPr>
      </w:pPr>
    </w:p>
    <w:tbl>
      <w:tblPr>
        <w:tblW w:w="8990" w:type="dxa"/>
        <w:tblInd w:w="77" w:type="dxa"/>
        <w:tblLayout w:type="fixed"/>
        <w:tblCellMar>
          <w:left w:w="70" w:type="dxa"/>
          <w:right w:w="70" w:type="dxa"/>
        </w:tblCellMar>
        <w:tblLook w:val="0000" w:firstRow="0" w:lastRow="0" w:firstColumn="0" w:lastColumn="0" w:noHBand="0" w:noVBand="0"/>
      </w:tblPr>
      <w:tblGrid>
        <w:gridCol w:w="8990"/>
      </w:tblGrid>
      <w:tr w:rsidR="00874DFA" w14:paraId="142375C3" w14:textId="77777777" w:rsidTr="0090623A">
        <w:trPr>
          <w:trHeight w:val="1862"/>
        </w:trPr>
        <w:tc>
          <w:tcPr>
            <w:tcW w:w="89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4480CE" w14:textId="77777777" w:rsidR="00874DFA" w:rsidRDefault="00874DFA" w:rsidP="0090623A">
            <w:pPr>
              <w:ind w:right="-177"/>
              <w:jc w:val="center"/>
              <w:rPr>
                <w:rFonts w:ascii="Verdana" w:hAnsi="Verdana"/>
                <w:b/>
                <w:sz w:val="28"/>
                <w:szCs w:val="28"/>
              </w:rPr>
            </w:pPr>
            <w:r>
              <w:rPr>
                <w:rFonts w:ascii="Verdana" w:hAnsi="Verdana"/>
                <w:b/>
                <w:sz w:val="28"/>
                <w:szCs w:val="28"/>
              </w:rPr>
              <w:t>OŚWIADCZENIE</w:t>
            </w:r>
          </w:p>
          <w:p w14:paraId="010E140A" w14:textId="77777777" w:rsidR="00874DFA" w:rsidRDefault="00874DFA" w:rsidP="0090623A">
            <w:pPr>
              <w:ind w:right="7"/>
              <w:jc w:val="center"/>
              <w:rPr>
                <w:rFonts w:ascii="Verdana" w:hAnsi="Verdana"/>
                <w:b/>
                <w:sz w:val="20"/>
                <w:szCs w:val="20"/>
              </w:rPr>
            </w:pPr>
            <w:r w:rsidRPr="00386E36">
              <w:rPr>
                <w:rFonts w:ascii="Verdana" w:hAnsi="Verdana" w:cs="Verdana"/>
                <w:sz w:val="20"/>
                <w:szCs w:val="20"/>
              </w:rPr>
              <w:t>Wykonawców wspólnie ubiegających się o udzielenie zamówienia w zakresie, o którym mow</w:t>
            </w:r>
            <w:r>
              <w:rPr>
                <w:rFonts w:ascii="Verdana" w:hAnsi="Verdana" w:cs="Verdana"/>
                <w:sz w:val="20"/>
                <w:szCs w:val="20"/>
              </w:rPr>
              <w:t>a</w:t>
            </w:r>
            <w:r w:rsidRPr="00386E36">
              <w:rPr>
                <w:rFonts w:ascii="Verdana" w:hAnsi="Verdana" w:cs="Verdana"/>
                <w:sz w:val="20"/>
                <w:szCs w:val="20"/>
              </w:rPr>
              <w:t xml:space="preserve"> w art. 117 ust. 4 ustawy </w:t>
            </w:r>
            <w:proofErr w:type="spellStart"/>
            <w:r w:rsidRPr="00386E36">
              <w:rPr>
                <w:rFonts w:ascii="Verdana" w:hAnsi="Verdana" w:cs="Verdana"/>
                <w:sz w:val="20"/>
                <w:szCs w:val="20"/>
              </w:rPr>
              <w:t>Pzp</w:t>
            </w:r>
            <w:proofErr w:type="spellEnd"/>
          </w:p>
        </w:tc>
      </w:tr>
    </w:tbl>
    <w:p w14:paraId="2F69812D" w14:textId="77777777" w:rsidR="00874DFA" w:rsidRDefault="00874DFA" w:rsidP="00874DFA">
      <w:pPr>
        <w:pStyle w:val="Zwykytekst1"/>
        <w:tabs>
          <w:tab w:val="left" w:leader="dot" w:pos="9360"/>
        </w:tabs>
        <w:ind w:right="-1"/>
        <w:jc w:val="both"/>
        <w:rPr>
          <w:rFonts w:ascii="Verdana" w:hAnsi="Verdana"/>
          <w:b/>
        </w:rPr>
      </w:pPr>
    </w:p>
    <w:p w14:paraId="7D8D5753" w14:textId="77777777" w:rsidR="00874DFA" w:rsidRDefault="00874DFA" w:rsidP="00874DFA">
      <w:pPr>
        <w:pStyle w:val="Zwykytekst1"/>
        <w:tabs>
          <w:tab w:val="left" w:leader="dot" w:pos="9360"/>
        </w:tabs>
        <w:ind w:right="-1"/>
        <w:jc w:val="both"/>
        <w:rPr>
          <w:rFonts w:ascii="Verdana" w:hAnsi="Verdana"/>
          <w:b/>
        </w:rPr>
      </w:pPr>
    </w:p>
    <w:p w14:paraId="42B79A6A" w14:textId="77777777" w:rsidR="00610A90" w:rsidRPr="008329D8" w:rsidRDefault="00610A90" w:rsidP="00874DFA">
      <w:pPr>
        <w:pStyle w:val="Zwykytekst1"/>
        <w:tabs>
          <w:tab w:val="left" w:leader="dot" w:pos="9360"/>
        </w:tabs>
        <w:ind w:right="-1"/>
        <w:jc w:val="both"/>
        <w:rPr>
          <w:rFonts w:ascii="Verdana" w:hAnsi="Verdana"/>
          <w:color w:val="0070C0"/>
        </w:rPr>
      </w:pPr>
    </w:p>
    <w:p w14:paraId="52969510" w14:textId="210AFD5B" w:rsidR="00326E7D" w:rsidRDefault="00874DFA" w:rsidP="008D7FFC">
      <w:pPr>
        <w:pStyle w:val="Zwykytekst1"/>
        <w:jc w:val="both"/>
        <w:rPr>
          <w:rFonts w:ascii="Verdana" w:hAnsi="Verdana"/>
          <w:b/>
        </w:rPr>
      </w:pPr>
      <w:r w:rsidRPr="007B277B">
        <w:rPr>
          <w:rFonts w:ascii="Verdana" w:hAnsi="Verdana"/>
          <w:bCs/>
        </w:rPr>
        <w:t>W związku z prowadzonym postępowaniem o udzielenie zamówienia publicznego na</w:t>
      </w:r>
      <w:r w:rsidR="00180316" w:rsidRPr="007B277B">
        <w:rPr>
          <w:rFonts w:ascii="Verdana" w:hAnsi="Verdana"/>
          <w:bCs/>
        </w:rPr>
        <w:t>:</w:t>
      </w:r>
      <w:r w:rsidR="00180316" w:rsidRPr="00180316">
        <w:rPr>
          <w:rFonts w:ascii="Verdana" w:hAnsi="Verdana"/>
          <w:b/>
        </w:rPr>
        <w:t xml:space="preserve"> </w:t>
      </w:r>
      <w:r w:rsidR="00326E7D">
        <w:rPr>
          <w:rFonts w:ascii="Verdana" w:hAnsi="Verdana"/>
          <w:b/>
        </w:rPr>
        <w:t>„</w:t>
      </w:r>
      <w:r w:rsidR="003859BE" w:rsidRPr="003859BE">
        <w:rPr>
          <w:rFonts w:ascii="Verdana" w:hAnsi="Verdana"/>
          <w:b/>
        </w:rPr>
        <w:t>Rozbudowa Szkoły Podstawowej Nr 1 im. Tadeusza Kościuszki w Wieliszewie</w:t>
      </w:r>
      <w:r w:rsidR="00326E7D">
        <w:rPr>
          <w:rFonts w:ascii="Verdana" w:hAnsi="Verdana"/>
          <w:b/>
        </w:rPr>
        <w:t>”</w:t>
      </w:r>
      <w:r w:rsidR="00326E7D" w:rsidRPr="00D30949">
        <w:rPr>
          <w:rFonts w:ascii="Verdana" w:hAnsi="Verdana"/>
          <w:b/>
        </w:rPr>
        <w:t>.</w:t>
      </w:r>
    </w:p>
    <w:p w14:paraId="61C17E49" w14:textId="77777777" w:rsidR="00326E7D" w:rsidRDefault="00326E7D" w:rsidP="00326E7D">
      <w:pPr>
        <w:pStyle w:val="Zwykytekst1"/>
        <w:jc w:val="both"/>
        <w:rPr>
          <w:rFonts w:ascii="Verdana" w:hAnsi="Verdana"/>
          <w:b/>
        </w:rPr>
      </w:pPr>
    </w:p>
    <w:p w14:paraId="22010DF1" w14:textId="75E15D34" w:rsidR="00874DFA" w:rsidRDefault="00874DFA" w:rsidP="00326E7D">
      <w:pPr>
        <w:pStyle w:val="Zwykytekst1"/>
        <w:jc w:val="both"/>
        <w:rPr>
          <w:rFonts w:ascii="Verdana" w:hAnsi="Verdana"/>
        </w:rPr>
      </w:pPr>
      <w:r w:rsidRPr="00E572F6">
        <w:rPr>
          <w:rFonts w:ascii="Verdana" w:hAnsi="Verdana"/>
          <w:b/>
        </w:rPr>
        <w:t>JA/MY</w:t>
      </w:r>
      <w:r>
        <w:rPr>
          <w:rFonts w:ascii="Verdana" w:hAnsi="Verdana"/>
        </w:rPr>
        <w:t>:</w:t>
      </w:r>
    </w:p>
    <w:p w14:paraId="1D80A168" w14:textId="77777777" w:rsidR="00874DFA" w:rsidRDefault="00874DFA" w:rsidP="00874DFA">
      <w:pPr>
        <w:pStyle w:val="Zwykytekst1"/>
        <w:tabs>
          <w:tab w:val="left" w:pos="9214"/>
        </w:tabs>
        <w:ind w:right="-286"/>
        <w:jc w:val="both"/>
        <w:rPr>
          <w:rFonts w:ascii="Verdana" w:hAnsi="Verdana"/>
        </w:rPr>
      </w:pPr>
      <w:r>
        <w:rPr>
          <w:rFonts w:ascii="Verdana" w:hAnsi="Verdana"/>
        </w:rPr>
        <w:t>_________________________________________________________________________</w:t>
      </w:r>
    </w:p>
    <w:p w14:paraId="6ABCD7DD" w14:textId="77777777" w:rsidR="00874DFA" w:rsidRDefault="00874DFA" w:rsidP="00874DFA">
      <w:pPr>
        <w:pStyle w:val="Zwykytekst1"/>
        <w:tabs>
          <w:tab w:val="left" w:pos="9214"/>
        </w:tabs>
        <w:ind w:right="141"/>
        <w:jc w:val="center"/>
        <w:rPr>
          <w:rFonts w:ascii="Verdana" w:hAnsi="Verdana"/>
          <w:i/>
          <w:sz w:val="16"/>
          <w:szCs w:val="16"/>
        </w:rPr>
      </w:pPr>
      <w:r>
        <w:rPr>
          <w:rFonts w:ascii="Verdana" w:hAnsi="Verdana"/>
          <w:i/>
          <w:sz w:val="16"/>
          <w:szCs w:val="16"/>
        </w:rPr>
        <w:t>(imię i nazwisko osoby/osób upoważnionej/-</w:t>
      </w:r>
      <w:proofErr w:type="spellStart"/>
      <w:r>
        <w:rPr>
          <w:rFonts w:ascii="Verdana" w:hAnsi="Verdana"/>
          <w:i/>
          <w:sz w:val="16"/>
          <w:szCs w:val="16"/>
        </w:rPr>
        <w:t>ych</w:t>
      </w:r>
      <w:proofErr w:type="spellEnd"/>
      <w:r>
        <w:rPr>
          <w:rFonts w:ascii="Verdana" w:hAnsi="Verdana"/>
          <w:i/>
          <w:sz w:val="16"/>
          <w:szCs w:val="16"/>
        </w:rPr>
        <w:t xml:space="preserve"> do reprezentowania Wykonawców wspólnie ubiegających się o udzielenie zamówienia)</w:t>
      </w:r>
    </w:p>
    <w:p w14:paraId="69B22541" w14:textId="77777777" w:rsidR="00874DFA" w:rsidRDefault="00874DFA" w:rsidP="00874DFA">
      <w:pPr>
        <w:ind w:right="284"/>
        <w:jc w:val="both"/>
        <w:rPr>
          <w:rFonts w:ascii="Verdana" w:hAnsi="Verdana"/>
          <w:sz w:val="20"/>
          <w:szCs w:val="20"/>
        </w:rPr>
      </w:pPr>
    </w:p>
    <w:p w14:paraId="724C24FF" w14:textId="77777777" w:rsidR="00874DFA" w:rsidRDefault="00874DFA" w:rsidP="00874DFA">
      <w:pPr>
        <w:jc w:val="both"/>
        <w:rPr>
          <w:rFonts w:ascii="Verdana" w:hAnsi="Verdana"/>
          <w:b/>
          <w:bCs/>
          <w:sz w:val="20"/>
          <w:szCs w:val="20"/>
        </w:rPr>
      </w:pPr>
      <w:r>
        <w:rPr>
          <w:rFonts w:ascii="Verdana" w:hAnsi="Verdana"/>
          <w:b/>
          <w:bCs/>
          <w:sz w:val="20"/>
          <w:szCs w:val="20"/>
        </w:rPr>
        <w:t>w imieniu Wykonawcy:</w:t>
      </w:r>
    </w:p>
    <w:p w14:paraId="6E344A89" w14:textId="77777777" w:rsidR="00874DFA" w:rsidRDefault="00874DFA" w:rsidP="00874DFA">
      <w:pPr>
        <w:jc w:val="both"/>
        <w:rPr>
          <w:rFonts w:ascii="Verdana" w:hAnsi="Verdana"/>
          <w:b/>
          <w:bCs/>
          <w:sz w:val="20"/>
          <w:szCs w:val="20"/>
        </w:rPr>
      </w:pPr>
      <w:r>
        <w:rPr>
          <w:rFonts w:ascii="Verdana" w:hAnsi="Verdana"/>
          <w:b/>
          <w:bCs/>
          <w:sz w:val="20"/>
          <w:szCs w:val="20"/>
        </w:rPr>
        <w:t>_______________________________________________________________</w:t>
      </w:r>
    </w:p>
    <w:p w14:paraId="671C6C5E" w14:textId="77777777" w:rsidR="00874DFA" w:rsidRDefault="00874DFA" w:rsidP="00874DFA">
      <w:pPr>
        <w:jc w:val="center"/>
        <w:rPr>
          <w:rFonts w:ascii="Verdana" w:hAnsi="Verdana"/>
          <w:bCs/>
          <w:i/>
          <w:sz w:val="16"/>
          <w:szCs w:val="16"/>
        </w:rPr>
      </w:pPr>
      <w:r>
        <w:rPr>
          <w:rFonts w:ascii="Verdana" w:hAnsi="Verdana"/>
          <w:bCs/>
          <w:i/>
          <w:sz w:val="16"/>
          <w:szCs w:val="16"/>
        </w:rPr>
        <w:t>(wpisać nazwy (firmy) Wykonawców wspólnie ubiegających się o udzielenie zamówienia)</w:t>
      </w:r>
    </w:p>
    <w:p w14:paraId="48764311" w14:textId="77777777" w:rsidR="00874DFA" w:rsidRDefault="00874DFA" w:rsidP="00874DFA">
      <w:pPr>
        <w:spacing w:after="120"/>
        <w:jc w:val="center"/>
        <w:rPr>
          <w:rFonts w:ascii="Verdana" w:hAnsi="Verdana"/>
          <w:bCs/>
          <w:i/>
          <w:sz w:val="16"/>
          <w:szCs w:val="16"/>
        </w:rPr>
      </w:pPr>
    </w:p>
    <w:p w14:paraId="7BF7B2BF" w14:textId="77777777" w:rsidR="00874DFA" w:rsidRDefault="00874DFA" w:rsidP="00874DFA">
      <w:pPr>
        <w:spacing w:after="120"/>
        <w:jc w:val="center"/>
        <w:rPr>
          <w:rFonts w:ascii="Verdana" w:hAnsi="Verdana"/>
          <w:bCs/>
          <w:i/>
          <w:sz w:val="16"/>
          <w:szCs w:val="16"/>
        </w:rPr>
      </w:pPr>
    </w:p>
    <w:p w14:paraId="689145D7" w14:textId="614A5571" w:rsidR="00874DFA" w:rsidRDefault="00874DFA" w:rsidP="00874DFA">
      <w:pPr>
        <w:spacing w:before="200" w:line="360" w:lineRule="auto"/>
        <w:jc w:val="both"/>
        <w:rPr>
          <w:rFonts w:ascii="Verdana" w:hAnsi="Verdana"/>
          <w:sz w:val="20"/>
          <w:szCs w:val="20"/>
        </w:rPr>
      </w:pPr>
      <w:r w:rsidRPr="008329D8">
        <w:rPr>
          <w:rFonts w:ascii="Verdana" w:hAnsi="Verdana"/>
          <w:b/>
          <w:sz w:val="20"/>
          <w:szCs w:val="20"/>
        </w:rPr>
        <w:t>OŚWIADCZAM</w:t>
      </w:r>
      <w:r>
        <w:rPr>
          <w:rFonts w:ascii="Verdana" w:hAnsi="Verdana"/>
          <w:b/>
          <w:sz w:val="20"/>
          <w:szCs w:val="20"/>
        </w:rPr>
        <w:t>/-MY</w:t>
      </w:r>
      <w:r>
        <w:rPr>
          <w:rFonts w:ascii="Verdana" w:hAnsi="Verdana"/>
          <w:sz w:val="20"/>
          <w:szCs w:val="20"/>
        </w:rPr>
        <w:t xml:space="preserve">, iż następujące </w:t>
      </w:r>
      <w:r w:rsidR="00F96456">
        <w:rPr>
          <w:rFonts w:ascii="Verdana" w:hAnsi="Verdana"/>
          <w:sz w:val="20"/>
          <w:szCs w:val="20"/>
        </w:rPr>
        <w:t>roboty budowlane</w:t>
      </w:r>
      <w:r w:rsidR="00A36FE6">
        <w:rPr>
          <w:rFonts w:ascii="Verdana" w:hAnsi="Verdana"/>
          <w:sz w:val="20"/>
          <w:szCs w:val="20"/>
        </w:rPr>
        <w:t>, dostawy lub usługi</w:t>
      </w:r>
      <w:r>
        <w:rPr>
          <w:rFonts w:ascii="Verdana" w:hAnsi="Verdana"/>
          <w:sz w:val="20"/>
          <w:szCs w:val="20"/>
        </w:rPr>
        <w:t xml:space="preserve"> wykonają poszczególni Wykonawcy wspólnie ubiegający się o udzielenie zamówienia:</w:t>
      </w:r>
    </w:p>
    <w:p w14:paraId="13AD0894" w14:textId="77777777" w:rsidR="00610A90" w:rsidRDefault="00610A90" w:rsidP="00874DFA">
      <w:pPr>
        <w:spacing w:before="200" w:line="360" w:lineRule="auto"/>
        <w:jc w:val="both"/>
        <w:rPr>
          <w:rFonts w:ascii="Verdana" w:hAnsi="Verdana"/>
          <w:sz w:val="20"/>
          <w:szCs w:val="20"/>
        </w:rPr>
      </w:pPr>
    </w:p>
    <w:p w14:paraId="28313E12" w14:textId="690D96A3" w:rsidR="00874DFA" w:rsidRDefault="00874DFA" w:rsidP="00874DFA">
      <w:pPr>
        <w:ind w:right="-2"/>
        <w:jc w:val="both"/>
        <w:rPr>
          <w:rFonts w:ascii="Verdana" w:hAnsi="Verdana"/>
          <w:sz w:val="20"/>
          <w:szCs w:val="20"/>
        </w:rPr>
      </w:pPr>
      <w:r>
        <w:rPr>
          <w:rFonts w:ascii="Verdana" w:hAnsi="Verdana"/>
          <w:sz w:val="20"/>
          <w:szCs w:val="20"/>
        </w:rPr>
        <w:t>Wykonawca (nazwa): _______________ wykona: __________________________**</w:t>
      </w:r>
    </w:p>
    <w:p w14:paraId="4958CEB8" w14:textId="77777777" w:rsidR="00610A90" w:rsidRDefault="00610A90" w:rsidP="00874DFA">
      <w:pPr>
        <w:ind w:right="-2"/>
        <w:jc w:val="both"/>
        <w:rPr>
          <w:rFonts w:ascii="Verdana" w:hAnsi="Verdana"/>
          <w:sz w:val="20"/>
          <w:szCs w:val="20"/>
        </w:rPr>
      </w:pPr>
    </w:p>
    <w:p w14:paraId="042700C6" w14:textId="77777777" w:rsidR="00874DFA" w:rsidRDefault="00874DFA" w:rsidP="00874DFA">
      <w:pPr>
        <w:ind w:right="-2"/>
        <w:jc w:val="both"/>
        <w:rPr>
          <w:rFonts w:ascii="Verdana" w:hAnsi="Verdana"/>
          <w:sz w:val="20"/>
          <w:szCs w:val="20"/>
        </w:rPr>
      </w:pPr>
    </w:p>
    <w:p w14:paraId="6755634D" w14:textId="3C09A37A" w:rsidR="00874DFA" w:rsidRDefault="00874DFA" w:rsidP="00874DFA">
      <w:pPr>
        <w:ind w:right="-2"/>
        <w:jc w:val="both"/>
        <w:rPr>
          <w:rFonts w:ascii="Verdana" w:hAnsi="Verdana"/>
          <w:sz w:val="20"/>
          <w:szCs w:val="20"/>
        </w:rPr>
      </w:pPr>
      <w:r>
        <w:rPr>
          <w:rFonts w:ascii="Verdana" w:hAnsi="Verdana"/>
          <w:sz w:val="20"/>
          <w:szCs w:val="20"/>
        </w:rPr>
        <w:t>Wykonawca (nazwa): _______________ wykona: __________________________**</w:t>
      </w:r>
    </w:p>
    <w:p w14:paraId="51CF63BA" w14:textId="77777777" w:rsidR="00874DFA" w:rsidRDefault="00874DFA" w:rsidP="00874DFA">
      <w:pPr>
        <w:ind w:right="-2"/>
        <w:jc w:val="both"/>
        <w:rPr>
          <w:rFonts w:ascii="Verdana" w:hAnsi="Verdana"/>
          <w:sz w:val="20"/>
          <w:szCs w:val="20"/>
        </w:rPr>
      </w:pPr>
    </w:p>
    <w:p w14:paraId="1C31BFD9" w14:textId="72D0B9BE" w:rsidR="00874DFA" w:rsidRDefault="00874DFA" w:rsidP="00874DFA">
      <w:pPr>
        <w:spacing w:after="120"/>
        <w:jc w:val="both"/>
        <w:rPr>
          <w:rFonts w:ascii="Verdana" w:hAnsi="Verdana"/>
          <w:spacing w:val="4"/>
          <w:sz w:val="16"/>
          <w:szCs w:val="16"/>
        </w:rPr>
      </w:pPr>
    </w:p>
    <w:p w14:paraId="4C72A6A8" w14:textId="77777777" w:rsidR="00610A90" w:rsidRDefault="00610A90" w:rsidP="00874DFA">
      <w:pPr>
        <w:spacing w:after="120"/>
        <w:jc w:val="both"/>
        <w:rPr>
          <w:rFonts w:ascii="Verdana" w:hAnsi="Verdana"/>
          <w:spacing w:val="4"/>
          <w:sz w:val="16"/>
          <w:szCs w:val="16"/>
        </w:rPr>
      </w:pPr>
    </w:p>
    <w:p w14:paraId="11ECE170" w14:textId="77777777" w:rsidR="00874DFA" w:rsidRDefault="00874DFA" w:rsidP="00874DFA">
      <w:pPr>
        <w:spacing w:after="120"/>
        <w:jc w:val="both"/>
        <w:rPr>
          <w:rFonts w:ascii="Verdana" w:hAnsi="Verdana"/>
          <w:spacing w:val="4"/>
          <w:sz w:val="16"/>
          <w:szCs w:val="16"/>
        </w:rPr>
      </w:pPr>
    </w:p>
    <w:p w14:paraId="479138F0" w14:textId="77777777" w:rsidR="00874DFA" w:rsidRDefault="00874DFA" w:rsidP="00874DFA">
      <w:pPr>
        <w:spacing w:after="120"/>
        <w:jc w:val="both"/>
        <w:rPr>
          <w:rFonts w:ascii="Verdana" w:hAnsi="Verdana"/>
          <w:spacing w:val="4"/>
          <w:sz w:val="16"/>
          <w:szCs w:val="16"/>
        </w:rPr>
      </w:pPr>
    </w:p>
    <w:p w14:paraId="29423252" w14:textId="48569BEE" w:rsidR="00874DFA" w:rsidRDefault="00874DFA" w:rsidP="00874DFA">
      <w:pPr>
        <w:spacing w:after="120"/>
        <w:jc w:val="both"/>
        <w:rPr>
          <w:rFonts w:ascii="Verdana" w:hAnsi="Verdana"/>
          <w:spacing w:val="4"/>
          <w:sz w:val="16"/>
          <w:szCs w:val="16"/>
        </w:rPr>
      </w:pPr>
      <w:r>
        <w:rPr>
          <w:rFonts w:ascii="Verdana" w:hAnsi="Verdana"/>
          <w:spacing w:val="4"/>
          <w:sz w:val="16"/>
          <w:szCs w:val="16"/>
        </w:rPr>
        <w:t xml:space="preserve">* dostosować odpowiednio </w:t>
      </w:r>
    </w:p>
    <w:p w14:paraId="6B91332D" w14:textId="1E7A5B9B" w:rsidR="00874DFA" w:rsidRDefault="00874DFA" w:rsidP="00874DFA">
      <w:pPr>
        <w:spacing w:after="120"/>
        <w:jc w:val="both"/>
        <w:rPr>
          <w:rFonts w:ascii="Verdana" w:hAnsi="Verdana"/>
          <w:spacing w:val="4"/>
          <w:sz w:val="16"/>
          <w:szCs w:val="16"/>
        </w:rPr>
      </w:pPr>
      <w:r w:rsidRPr="008329D8">
        <w:rPr>
          <w:rFonts w:ascii="Verdana" w:hAnsi="Verdana"/>
          <w:spacing w:val="4"/>
          <w:sz w:val="16"/>
          <w:szCs w:val="16"/>
        </w:rPr>
        <w:t>*</w:t>
      </w:r>
      <w:r>
        <w:rPr>
          <w:rFonts w:ascii="Verdana" w:hAnsi="Verdana"/>
          <w:spacing w:val="4"/>
          <w:sz w:val="16"/>
          <w:szCs w:val="16"/>
        </w:rPr>
        <w:t>* należy dostosować do ilości Wykonawców w konsorcjum</w:t>
      </w:r>
    </w:p>
    <w:p w14:paraId="5719173C" w14:textId="789D2F09" w:rsidR="00DB3CA0" w:rsidRDefault="00DB3CA0" w:rsidP="00874DFA">
      <w:pPr>
        <w:spacing w:after="120"/>
        <w:jc w:val="both"/>
        <w:rPr>
          <w:rFonts w:ascii="Verdana" w:hAnsi="Verdana"/>
          <w:spacing w:val="4"/>
          <w:sz w:val="16"/>
          <w:szCs w:val="16"/>
        </w:rPr>
      </w:pPr>
    </w:p>
    <w:p w14:paraId="41226F18" w14:textId="610CCB40" w:rsidR="00DB3CA0" w:rsidRDefault="00DB3CA0" w:rsidP="00874DFA">
      <w:pPr>
        <w:spacing w:after="120"/>
        <w:jc w:val="both"/>
        <w:rPr>
          <w:rFonts w:ascii="Verdana" w:hAnsi="Verdana"/>
          <w:spacing w:val="4"/>
          <w:sz w:val="16"/>
          <w:szCs w:val="16"/>
        </w:rPr>
      </w:pPr>
    </w:p>
    <w:p w14:paraId="42DE46CB" w14:textId="3DA8AD77" w:rsidR="00DB3CA0" w:rsidRDefault="00DB3CA0" w:rsidP="00874DFA">
      <w:pPr>
        <w:spacing w:after="120"/>
        <w:jc w:val="both"/>
        <w:rPr>
          <w:rFonts w:ascii="Verdana" w:hAnsi="Verdana"/>
          <w:spacing w:val="4"/>
          <w:sz w:val="16"/>
          <w:szCs w:val="16"/>
        </w:rPr>
      </w:pPr>
    </w:p>
    <w:p w14:paraId="0B13780A" w14:textId="5FC2D5B6" w:rsidR="00DE6BF4" w:rsidRDefault="00DE6BF4" w:rsidP="00874DFA">
      <w:pPr>
        <w:spacing w:after="120"/>
        <w:jc w:val="both"/>
        <w:rPr>
          <w:rFonts w:ascii="Verdana" w:hAnsi="Verdana"/>
          <w:spacing w:val="4"/>
          <w:sz w:val="16"/>
          <w:szCs w:val="16"/>
        </w:rPr>
      </w:pPr>
    </w:p>
    <w:p w14:paraId="508D939D" w14:textId="77777777" w:rsidR="0037568D" w:rsidRDefault="0037568D" w:rsidP="00874DFA">
      <w:pPr>
        <w:spacing w:after="120"/>
        <w:jc w:val="both"/>
        <w:rPr>
          <w:rFonts w:ascii="Verdana" w:hAnsi="Verdana"/>
          <w:spacing w:val="4"/>
          <w:sz w:val="16"/>
          <w:szCs w:val="16"/>
        </w:rPr>
      </w:pPr>
    </w:p>
    <w:p w14:paraId="35B7CFF4" w14:textId="77777777" w:rsidR="00456A26" w:rsidRDefault="00456A26" w:rsidP="00874DFA">
      <w:pPr>
        <w:spacing w:after="120"/>
        <w:jc w:val="both"/>
        <w:rPr>
          <w:rFonts w:ascii="Verdana" w:hAnsi="Verdana"/>
          <w:spacing w:val="4"/>
          <w:sz w:val="16"/>
          <w:szCs w:val="16"/>
        </w:rPr>
      </w:pPr>
    </w:p>
    <w:p w14:paraId="42728BD3" w14:textId="3F6AFAB7" w:rsidR="0056287A" w:rsidRDefault="0056287A" w:rsidP="00874DFA">
      <w:pPr>
        <w:spacing w:after="120"/>
        <w:jc w:val="both"/>
        <w:rPr>
          <w:rFonts w:ascii="Verdana" w:hAnsi="Verdana"/>
          <w:spacing w:val="4"/>
          <w:sz w:val="16"/>
          <w:szCs w:val="16"/>
        </w:rPr>
      </w:pPr>
    </w:p>
    <w:p w14:paraId="1D052D89" w14:textId="77777777" w:rsidR="00326E7D" w:rsidRDefault="00326E7D" w:rsidP="0056287A">
      <w:pPr>
        <w:pStyle w:val="Zwykytekst"/>
        <w:suppressAutoHyphens/>
        <w:spacing w:before="120" w:after="120"/>
        <w:jc w:val="right"/>
        <w:rPr>
          <w:rFonts w:ascii="Verdana" w:hAnsi="Verdana"/>
          <w:b/>
        </w:rPr>
      </w:pPr>
    </w:p>
    <w:p w14:paraId="3FD12666" w14:textId="5716B406" w:rsidR="0056287A" w:rsidRPr="007D3A1D" w:rsidRDefault="0056287A" w:rsidP="0056287A">
      <w:pPr>
        <w:pStyle w:val="Zwykytekst"/>
        <w:suppressAutoHyphens/>
        <w:spacing w:before="120" w:after="120"/>
        <w:jc w:val="right"/>
        <w:rPr>
          <w:rFonts w:ascii="Verdana" w:hAnsi="Verdana"/>
          <w:b/>
        </w:rPr>
      </w:pPr>
      <w:r w:rsidRPr="007D3A1D">
        <w:rPr>
          <w:rFonts w:ascii="Verdana" w:hAnsi="Verdana"/>
          <w:b/>
        </w:rPr>
        <w:lastRenderedPageBreak/>
        <w:t>Rozdział 3. Formularz 3.</w:t>
      </w:r>
      <w:r>
        <w:rPr>
          <w:rFonts w:ascii="Verdana" w:hAnsi="Verdana"/>
          <w:b/>
        </w:rPr>
        <w:t>4</w:t>
      </w:r>
      <w:r w:rsidRPr="007D3A1D">
        <w:rPr>
          <w:rFonts w:ascii="Verdana" w:hAnsi="Verdana"/>
          <w:b/>
        </w:rPr>
        <w:t>.</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56287A" w:rsidRPr="007D3A1D" w14:paraId="53A37E3B" w14:textId="77777777" w:rsidTr="00DF6E58">
        <w:trPr>
          <w:trHeight w:val="360"/>
        </w:trPr>
        <w:tc>
          <w:tcPr>
            <w:tcW w:w="3600" w:type="dxa"/>
          </w:tcPr>
          <w:p w14:paraId="55BAF636" w14:textId="77777777" w:rsidR="0056287A" w:rsidRPr="007D3A1D" w:rsidRDefault="0056287A" w:rsidP="00DF6E58">
            <w:pPr>
              <w:spacing w:before="120" w:after="120"/>
              <w:jc w:val="center"/>
              <w:rPr>
                <w:rFonts w:ascii="Verdana" w:hAnsi="Verdana"/>
                <w:i/>
                <w:sz w:val="20"/>
                <w:szCs w:val="20"/>
              </w:rPr>
            </w:pPr>
          </w:p>
          <w:p w14:paraId="008469AF" w14:textId="77777777" w:rsidR="0056287A" w:rsidRPr="007D3A1D" w:rsidRDefault="0056287A" w:rsidP="00DF6E58">
            <w:pPr>
              <w:spacing w:before="120" w:after="120"/>
              <w:jc w:val="center"/>
              <w:rPr>
                <w:rFonts w:ascii="Verdana" w:hAnsi="Verdana"/>
                <w:i/>
                <w:sz w:val="20"/>
                <w:szCs w:val="20"/>
              </w:rPr>
            </w:pPr>
          </w:p>
          <w:p w14:paraId="72D71FE9" w14:textId="77777777" w:rsidR="0056287A" w:rsidRPr="007D3A1D" w:rsidRDefault="0056287A" w:rsidP="00DF6E58">
            <w:pPr>
              <w:spacing w:before="120" w:after="120"/>
              <w:jc w:val="center"/>
              <w:rPr>
                <w:rFonts w:ascii="Verdana" w:hAnsi="Verdana"/>
                <w:i/>
                <w:sz w:val="20"/>
                <w:szCs w:val="20"/>
              </w:rPr>
            </w:pPr>
          </w:p>
          <w:p w14:paraId="41F01678" w14:textId="77777777" w:rsidR="0056287A" w:rsidRPr="007D3A1D" w:rsidRDefault="0056287A" w:rsidP="00DF6E58">
            <w:pPr>
              <w:spacing w:before="120" w:after="120"/>
              <w:jc w:val="center"/>
              <w:rPr>
                <w:rFonts w:ascii="Verdana" w:hAnsi="Verdana"/>
                <w:i/>
                <w:sz w:val="20"/>
                <w:szCs w:val="20"/>
              </w:rPr>
            </w:pPr>
          </w:p>
          <w:p w14:paraId="329AE378" w14:textId="77777777" w:rsidR="0056287A" w:rsidRPr="007D3A1D" w:rsidRDefault="0056287A" w:rsidP="00DF6E58">
            <w:pPr>
              <w:spacing w:before="120" w:after="120"/>
              <w:jc w:val="center"/>
              <w:rPr>
                <w:rFonts w:ascii="Verdana" w:hAnsi="Verdana"/>
                <w:i/>
                <w:sz w:val="20"/>
                <w:szCs w:val="20"/>
              </w:rPr>
            </w:pPr>
          </w:p>
          <w:p w14:paraId="7B153F51" w14:textId="77777777" w:rsidR="0056287A" w:rsidRPr="007D3A1D" w:rsidRDefault="0056287A" w:rsidP="00DF6E58">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Wykonawcy)</w:t>
            </w:r>
          </w:p>
        </w:tc>
        <w:tc>
          <w:tcPr>
            <w:tcW w:w="5756" w:type="dxa"/>
            <w:shd w:val="clear" w:color="auto" w:fill="CCCCCC"/>
            <w:vAlign w:val="center"/>
          </w:tcPr>
          <w:p w14:paraId="040B893C" w14:textId="77777777" w:rsidR="0056287A" w:rsidRPr="0056287A" w:rsidRDefault="0056287A" w:rsidP="0056287A">
            <w:pPr>
              <w:spacing w:before="120" w:after="120"/>
              <w:jc w:val="center"/>
              <w:rPr>
                <w:rFonts w:ascii="Verdana" w:hAnsi="Verdana"/>
                <w:b/>
                <w:sz w:val="20"/>
                <w:szCs w:val="20"/>
              </w:rPr>
            </w:pPr>
            <w:r w:rsidRPr="0056287A">
              <w:rPr>
                <w:rFonts w:ascii="Verdana" w:hAnsi="Verdana"/>
                <w:b/>
                <w:sz w:val="20"/>
                <w:szCs w:val="20"/>
              </w:rPr>
              <w:t xml:space="preserve">OŚWIADCZENIE </w:t>
            </w:r>
          </w:p>
          <w:p w14:paraId="02AA203D" w14:textId="253BA335" w:rsidR="0056287A" w:rsidRPr="007D3A1D" w:rsidRDefault="0056287A" w:rsidP="0056287A">
            <w:pPr>
              <w:spacing w:before="120" w:after="120"/>
              <w:jc w:val="center"/>
              <w:rPr>
                <w:rFonts w:ascii="Verdana" w:hAnsi="Verdana"/>
                <w:b/>
                <w:bCs/>
                <w:iCs/>
                <w:sz w:val="20"/>
                <w:szCs w:val="20"/>
              </w:rPr>
            </w:pPr>
            <w:r w:rsidRPr="0056287A">
              <w:rPr>
                <w:rFonts w:ascii="Verdana" w:hAnsi="Verdana"/>
                <w:b/>
                <w:sz w:val="20"/>
                <w:szCs w:val="20"/>
              </w:rPr>
              <w:t>o aktualności informacji zawartych w</w:t>
            </w:r>
            <w:r>
              <w:rPr>
                <w:rFonts w:ascii="Verdana" w:hAnsi="Verdana"/>
                <w:b/>
                <w:sz w:val="20"/>
                <w:szCs w:val="20"/>
              </w:rPr>
              <w:t> </w:t>
            </w:r>
            <w:r w:rsidRPr="0056287A">
              <w:rPr>
                <w:rFonts w:ascii="Verdana" w:hAnsi="Verdana"/>
                <w:b/>
                <w:sz w:val="20"/>
                <w:szCs w:val="20"/>
              </w:rPr>
              <w:t xml:space="preserve">oświadczeniu, o którym mowa w art. 125 ust. 1 ustawy </w:t>
            </w:r>
            <w:proofErr w:type="spellStart"/>
            <w:r w:rsidRPr="0056287A">
              <w:rPr>
                <w:rFonts w:ascii="Verdana" w:hAnsi="Verdana"/>
                <w:b/>
                <w:sz w:val="20"/>
                <w:szCs w:val="20"/>
              </w:rPr>
              <w:t>Pzp</w:t>
            </w:r>
            <w:proofErr w:type="spellEnd"/>
          </w:p>
        </w:tc>
      </w:tr>
    </w:tbl>
    <w:p w14:paraId="422E6E82" w14:textId="77777777" w:rsidR="0056287A" w:rsidRPr="007D3A1D" w:rsidRDefault="0056287A" w:rsidP="0056287A">
      <w:pPr>
        <w:pStyle w:val="Zwykytekst"/>
        <w:suppressAutoHyphens/>
        <w:spacing w:before="120" w:after="120" w:line="360" w:lineRule="auto"/>
        <w:jc w:val="both"/>
        <w:rPr>
          <w:rFonts w:ascii="Verdana" w:hAnsi="Verdana"/>
          <w:b/>
        </w:rPr>
      </w:pPr>
    </w:p>
    <w:p w14:paraId="1F34270F" w14:textId="062EAAE4" w:rsidR="0056287A" w:rsidRDefault="0056287A" w:rsidP="008D7FFC">
      <w:pPr>
        <w:spacing w:after="120"/>
        <w:jc w:val="both"/>
        <w:rPr>
          <w:rFonts w:ascii="Verdana" w:hAnsi="Verdana"/>
          <w:b/>
          <w:iCs/>
          <w:sz w:val="20"/>
          <w:szCs w:val="20"/>
        </w:rPr>
      </w:pPr>
      <w:r w:rsidRPr="0056287A">
        <w:rPr>
          <w:rFonts w:ascii="Verdana" w:hAnsi="Verdana" w:cs="Arial"/>
          <w:spacing w:val="4"/>
          <w:sz w:val="20"/>
          <w:szCs w:val="20"/>
        </w:rPr>
        <w:t xml:space="preserve">W odpowiedzi na wezwanie do złożenia dokumentów w postępowaniu o udzielenie zamówienia publicznego na: </w:t>
      </w:r>
      <w:r w:rsidR="00326E7D" w:rsidRPr="00326E7D">
        <w:rPr>
          <w:rFonts w:ascii="Verdana" w:hAnsi="Verdana"/>
          <w:b/>
          <w:iCs/>
          <w:sz w:val="20"/>
          <w:szCs w:val="20"/>
        </w:rPr>
        <w:t>„</w:t>
      </w:r>
      <w:r w:rsidR="003859BE" w:rsidRPr="003859BE">
        <w:rPr>
          <w:rFonts w:ascii="Verdana" w:hAnsi="Verdana"/>
          <w:b/>
          <w:iCs/>
          <w:sz w:val="20"/>
          <w:szCs w:val="20"/>
        </w:rPr>
        <w:t>Rozbudowa Szkoły Podstawowej Nr 1 im. Tadeusza Kościuszki w Wieliszewie</w:t>
      </w:r>
      <w:r w:rsidR="00326E7D" w:rsidRPr="00326E7D">
        <w:rPr>
          <w:rFonts w:ascii="Verdana" w:hAnsi="Verdana"/>
          <w:b/>
          <w:iCs/>
          <w:sz w:val="20"/>
          <w:szCs w:val="20"/>
        </w:rPr>
        <w:t>”.</w:t>
      </w:r>
    </w:p>
    <w:p w14:paraId="19402917" w14:textId="77777777" w:rsidR="008302B2" w:rsidRDefault="008302B2" w:rsidP="0056287A">
      <w:pPr>
        <w:spacing w:after="120"/>
        <w:jc w:val="both"/>
        <w:rPr>
          <w:rFonts w:ascii="Verdana" w:hAnsi="Verdana"/>
          <w:b/>
          <w:iCs/>
          <w:sz w:val="20"/>
          <w:szCs w:val="20"/>
        </w:rPr>
      </w:pPr>
    </w:p>
    <w:p w14:paraId="1FF0AAC0" w14:textId="77777777" w:rsidR="008302B2" w:rsidRPr="0056287A" w:rsidRDefault="008302B2" w:rsidP="0056287A">
      <w:pPr>
        <w:spacing w:after="120"/>
        <w:jc w:val="both"/>
        <w:rPr>
          <w:rFonts w:ascii="Verdana" w:hAnsi="Verdana" w:cs="Arial"/>
          <w:spacing w:val="4"/>
          <w:sz w:val="20"/>
          <w:szCs w:val="20"/>
        </w:rPr>
      </w:pPr>
    </w:p>
    <w:p w14:paraId="06211FE4" w14:textId="08CA1FDE" w:rsidR="0056287A" w:rsidRDefault="0056287A" w:rsidP="0056287A">
      <w:pPr>
        <w:spacing w:after="120"/>
        <w:jc w:val="both"/>
        <w:rPr>
          <w:rFonts w:ascii="Verdana" w:hAnsi="Verdana"/>
          <w:spacing w:val="4"/>
          <w:sz w:val="16"/>
          <w:szCs w:val="16"/>
        </w:rPr>
      </w:pPr>
      <w:r w:rsidRPr="0056287A">
        <w:rPr>
          <w:rFonts w:ascii="Verdana" w:hAnsi="Verdana" w:cs="Arial"/>
          <w:spacing w:val="4"/>
          <w:sz w:val="20"/>
          <w:szCs w:val="20"/>
        </w:rPr>
        <w:t xml:space="preserve">oświadczam, że są aktualne informacje zawarte w oświadczeniu, o którym mowa w art. 125 ust. 1 ustawy </w:t>
      </w:r>
      <w:proofErr w:type="spellStart"/>
      <w:r w:rsidRPr="0056287A">
        <w:rPr>
          <w:rFonts w:ascii="Verdana" w:hAnsi="Verdana" w:cs="Arial"/>
          <w:spacing w:val="4"/>
          <w:sz w:val="20"/>
          <w:szCs w:val="20"/>
        </w:rPr>
        <w:t>Pzp</w:t>
      </w:r>
      <w:proofErr w:type="spellEnd"/>
      <w:r w:rsidRPr="0056287A">
        <w:rPr>
          <w:rFonts w:ascii="Verdana" w:hAnsi="Verdana" w:cs="Arial"/>
          <w:spacing w:val="4"/>
          <w:sz w:val="20"/>
          <w:szCs w:val="20"/>
        </w:rPr>
        <w:t xml:space="preserve">, w zakresie podstaw wykluczenia z postępowania wskazanych przez Zamawiającego w </w:t>
      </w:r>
      <w:r>
        <w:rPr>
          <w:rFonts w:ascii="Verdana" w:hAnsi="Verdana" w:cs="Arial"/>
          <w:spacing w:val="4"/>
          <w:sz w:val="20"/>
          <w:szCs w:val="20"/>
        </w:rPr>
        <w:t>pkt. 10.7.</w:t>
      </w:r>
      <w:r w:rsidRPr="0056287A">
        <w:rPr>
          <w:rFonts w:ascii="Verdana" w:hAnsi="Verdana" w:cs="Arial"/>
          <w:spacing w:val="4"/>
          <w:sz w:val="20"/>
          <w:szCs w:val="20"/>
        </w:rPr>
        <w:t xml:space="preserve"> SWZ.</w:t>
      </w:r>
    </w:p>
    <w:p w14:paraId="39499ECE" w14:textId="438C84A5" w:rsidR="00DB3CA0" w:rsidRDefault="00DB3CA0" w:rsidP="00874DFA">
      <w:pPr>
        <w:spacing w:after="120"/>
        <w:jc w:val="both"/>
        <w:rPr>
          <w:rFonts w:ascii="Verdana" w:hAnsi="Verdana"/>
          <w:spacing w:val="4"/>
          <w:sz w:val="16"/>
          <w:szCs w:val="16"/>
        </w:rPr>
      </w:pPr>
    </w:p>
    <w:p w14:paraId="00C992E0" w14:textId="50144230" w:rsidR="0056287A" w:rsidRDefault="0056287A" w:rsidP="00874DFA">
      <w:pPr>
        <w:spacing w:after="120"/>
        <w:jc w:val="both"/>
        <w:rPr>
          <w:rFonts w:ascii="Verdana" w:hAnsi="Verdana"/>
          <w:spacing w:val="4"/>
          <w:sz w:val="16"/>
          <w:szCs w:val="16"/>
        </w:rPr>
      </w:pPr>
    </w:p>
    <w:p w14:paraId="343C08BA" w14:textId="7E278BFA" w:rsidR="0056287A" w:rsidRDefault="0056287A" w:rsidP="00874DFA">
      <w:pPr>
        <w:spacing w:after="120"/>
        <w:jc w:val="both"/>
        <w:rPr>
          <w:rFonts w:ascii="Verdana" w:hAnsi="Verdana"/>
          <w:spacing w:val="4"/>
          <w:sz w:val="16"/>
          <w:szCs w:val="16"/>
        </w:rPr>
      </w:pPr>
    </w:p>
    <w:p w14:paraId="4E31EFCE" w14:textId="6CC98095" w:rsidR="0056287A" w:rsidRDefault="0056287A" w:rsidP="00874DFA">
      <w:pPr>
        <w:spacing w:after="120"/>
        <w:jc w:val="both"/>
        <w:rPr>
          <w:rFonts w:ascii="Verdana" w:hAnsi="Verdana"/>
          <w:spacing w:val="4"/>
          <w:sz w:val="16"/>
          <w:szCs w:val="16"/>
        </w:rPr>
      </w:pPr>
    </w:p>
    <w:p w14:paraId="0956D0AA" w14:textId="628FB909" w:rsidR="0056287A" w:rsidRDefault="0056287A" w:rsidP="00874DFA">
      <w:pPr>
        <w:spacing w:after="120"/>
        <w:jc w:val="both"/>
        <w:rPr>
          <w:rFonts w:ascii="Verdana" w:hAnsi="Verdana"/>
          <w:spacing w:val="4"/>
          <w:sz w:val="16"/>
          <w:szCs w:val="16"/>
        </w:rPr>
      </w:pPr>
    </w:p>
    <w:p w14:paraId="3EBA7FB6" w14:textId="13C2431C" w:rsidR="0056287A" w:rsidRDefault="0056287A" w:rsidP="00874DFA">
      <w:pPr>
        <w:spacing w:after="120"/>
        <w:jc w:val="both"/>
        <w:rPr>
          <w:rFonts w:ascii="Verdana" w:hAnsi="Verdana"/>
          <w:spacing w:val="4"/>
          <w:sz w:val="16"/>
          <w:szCs w:val="16"/>
        </w:rPr>
      </w:pPr>
    </w:p>
    <w:p w14:paraId="1E95426B" w14:textId="5F21D404" w:rsidR="0056287A" w:rsidRDefault="0056287A" w:rsidP="00874DFA">
      <w:pPr>
        <w:spacing w:after="120"/>
        <w:jc w:val="both"/>
        <w:rPr>
          <w:rFonts w:ascii="Verdana" w:hAnsi="Verdana"/>
          <w:spacing w:val="4"/>
          <w:sz w:val="16"/>
          <w:szCs w:val="16"/>
        </w:rPr>
      </w:pPr>
    </w:p>
    <w:p w14:paraId="2FCF92CB" w14:textId="493F3A75" w:rsidR="0056287A" w:rsidRDefault="0056287A" w:rsidP="00874DFA">
      <w:pPr>
        <w:spacing w:after="120"/>
        <w:jc w:val="both"/>
        <w:rPr>
          <w:rFonts w:ascii="Verdana" w:hAnsi="Verdana"/>
          <w:spacing w:val="4"/>
          <w:sz w:val="16"/>
          <w:szCs w:val="16"/>
        </w:rPr>
      </w:pPr>
    </w:p>
    <w:p w14:paraId="19B263A3" w14:textId="6BA5227A" w:rsidR="0056287A" w:rsidRDefault="0056287A" w:rsidP="00874DFA">
      <w:pPr>
        <w:spacing w:after="120"/>
        <w:jc w:val="both"/>
        <w:rPr>
          <w:rFonts w:ascii="Verdana" w:hAnsi="Verdana"/>
          <w:spacing w:val="4"/>
          <w:sz w:val="16"/>
          <w:szCs w:val="16"/>
        </w:rPr>
      </w:pPr>
    </w:p>
    <w:p w14:paraId="3928A05A" w14:textId="669C6440" w:rsidR="0056287A" w:rsidRDefault="0056287A" w:rsidP="00874DFA">
      <w:pPr>
        <w:spacing w:after="120"/>
        <w:jc w:val="both"/>
        <w:rPr>
          <w:rFonts w:ascii="Verdana" w:hAnsi="Verdana"/>
          <w:spacing w:val="4"/>
          <w:sz w:val="16"/>
          <w:szCs w:val="16"/>
        </w:rPr>
      </w:pPr>
    </w:p>
    <w:p w14:paraId="18BED700" w14:textId="6C4AD61E" w:rsidR="0056287A" w:rsidRDefault="0056287A" w:rsidP="00874DFA">
      <w:pPr>
        <w:spacing w:after="120"/>
        <w:jc w:val="both"/>
        <w:rPr>
          <w:rFonts w:ascii="Verdana" w:hAnsi="Verdana"/>
          <w:spacing w:val="4"/>
          <w:sz w:val="16"/>
          <w:szCs w:val="16"/>
        </w:rPr>
      </w:pPr>
    </w:p>
    <w:p w14:paraId="0E0522CE" w14:textId="7614ED82" w:rsidR="0056287A" w:rsidRDefault="0056287A" w:rsidP="00874DFA">
      <w:pPr>
        <w:spacing w:after="120"/>
        <w:jc w:val="both"/>
        <w:rPr>
          <w:rFonts w:ascii="Verdana" w:hAnsi="Verdana"/>
          <w:spacing w:val="4"/>
          <w:sz w:val="16"/>
          <w:szCs w:val="16"/>
        </w:rPr>
      </w:pPr>
    </w:p>
    <w:p w14:paraId="1BE888AB" w14:textId="42CFC616" w:rsidR="0056287A" w:rsidRDefault="0056287A" w:rsidP="00874DFA">
      <w:pPr>
        <w:spacing w:after="120"/>
        <w:jc w:val="both"/>
        <w:rPr>
          <w:rFonts w:ascii="Verdana" w:hAnsi="Verdana"/>
          <w:spacing w:val="4"/>
          <w:sz w:val="16"/>
          <w:szCs w:val="16"/>
        </w:rPr>
      </w:pPr>
    </w:p>
    <w:p w14:paraId="37EF1C26" w14:textId="6B17B5B1" w:rsidR="0056287A" w:rsidRDefault="0056287A" w:rsidP="00874DFA">
      <w:pPr>
        <w:spacing w:after="120"/>
        <w:jc w:val="both"/>
        <w:rPr>
          <w:rFonts w:ascii="Verdana" w:hAnsi="Verdana"/>
          <w:spacing w:val="4"/>
          <w:sz w:val="16"/>
          <w:szCs w:val="16"/>
        </w:rPr>
      </w:pPr>
    </w:p>
    <w:p w14:paraId="07A249FB" w14:textId="77FCCD44" w:rsidR="0056287A" w:rsidRDefault="0056287A" w:rsidP="00874DFA">
      <w:pPr>
        <w:spacing w:after="120"/>
        <w:jc w:val="both"/>
        <w:rPr>
          <w:rFonts w:ascii="Verdana" w:hAnsi="Verdana"/>
          <w:spacing w:val="4"/>
          <w:sz w:val="16"/>
          <w:szCs w:val="16"/>
        </w:rPr>
      </w:pPr>
    </w:p>
    <w:p w14:paraId="385B948D" w14:textId="2C5EBFF6" w:rsidR="0056287A" w:rsidRDefault="0056287A" w:rsidP="00874DFA">
      <w:pPr>
        <w:spacing w:after="120"/>
        <w:jc w:val="both"/>
        <w:rPr>
          <w:rFonts w:ascii="Verdana" w:hAnsi="Verdana"/>
          <w:spacing w:val="4"/>
          <w:sz w:val="16"/>
          <w:szCs w:val="16"/>
        </w:rPr>
      </w:pPr>
    </w:p>
    <w:p w14:paraId="49F718EF" w14:textId="27845720" w:rsidR="0056287A" w:rsidRDefault="0056287A" w:rsidP="00874DFA">
      <w:pPr>
        <w:spacing w:after="120"/>
        <w:jc w:val="both"/>
        <w:rPr>
          <w:rFonts w:ascii="Verdana" w:hAnsi="Verdana"/>
          <w:spacing w:val="4"/>
          <w:sz w:val="16"/>
          <w:szCs w:val="16"/>
        </w:rPr>
      </w:pPr>
    </w:p>
    <w:p w14:paraId="1B0F3959" w14:textId="3217D330" w:rsidR="0056287A" w:rsidRDefault="0056287A" w:rsidP="00874DFA">
      <w:pPr>
        <w:spacing w:after="120"/>
        <w:jc w:val="both"/>
        <w:rPr>
          <w:rFonts w:ascii="Verdana" w:hAnsi="Verdana"/>
          <w:spacing w:val="4"/>
          <w:sz w:val="16"/>
          <w:szCs w:val="16"/>
        </w:rPr>
      </w:pPr>
    </w:p>
    <w:p w14:paraId="570DB9B1" w14:textId="4499B2A9" w:rsidR="0056287A" w:rsidRDefault="0056287A" w:rsidP="00874DFA">
      <w:pPr>
        <w:spacing w:after="120"/>
        <w:jc w:val="both"/>
        <w:rPr>
          <w:rFonts w:ascii="Verdana" w:hAnsi="Verdana"/>
          <w:spacing w:val="4"/>
          <w:sz w:val="16"/>
          <w:szCs w:val="16"/>
        </w:rPr>
      </w:pPr>
    </w:p>
    <w:p w14:paraId="5767E4CB" w14:textId="7DE6EC0C" w:rsidR="0056287A" w:rsidRDefault="0056287A" w:rsidP="00874DFA">
      <w:pPr>
        <w:spacing w:after="120"/>
        <w:jc w:val="both"/>
        <w:rPr>
          <w:rFonts w:ascii="Verdana" w:hAnsi="Verdana"/>
          <w:spacing w:val="4"/>
          <w:sz w:val="16"/>
          <w:szCs w:val="16"/>
        </w:rPr>
      </w:pPr>
    </w:p>
    <w:p w14:paraId="1EFA74C8" w14:textId="095EF034" w:rsidR="00DE7E91" w:rsidRDefault="00DE7E91" w:rsidP="00874DFA">
      <w:pPr>
        <w:spacing w:after="120"/>
        <w:jc w:val="both"/>
        <w:rPr>
          <w:rFonts w:ascii="Verdana" w:hAnsi="Verdana"/>
          <w:spacing w:val="4"/>
          <w:sz w:val="16"/>
          <w:szCs w:val="16"/>
        </w:rPr>
      </w:pPr>
    </w:p>
    <w:p w14:paraId="1A31C2AD" w14:textId="77777777" w:rsidR="00DE7E91" w:rsidRDefault="00DE7E91" w:rsidP="00874DFA">
      <w:pPr>
        <w:spacing w:after="120"/>
        <w:jc w:val="both"/>
        <w:rPr>
          <w:rFonts w:ascii="Verdana" w:hAnsi="Verdana"/>
          <w:spacing w:val="4"/>
          <w:sz w:val="16"/>
          <w:szCs w:val="16"/>
        </w:rPr>
      </w:pPr>
    </w:p>
    <w:p w14:paraId="2BD1BB48" w14:textId="280A8EF3" w:rsidR="00DB3CA0" w:rsidRDefault="00DB3CA0" w:rsidP="00874DFA">
      <w:pPr>
        <w:spacing w:after="120"/>
        <w:jc w:val="both"/>
        <w:rPr>
          <w:rFonts w:ascii="Verdana" w:hAnsi="Verdana"/>
          <w:spacing w:val="4"/>
          <w:sz w:val="16"/>
          <w:szCs w:val="16"/>
        </w:rPr>
      </w:pPr>
    </w:p>
    <w:p w14:paraId="27D37E76" w14:textId="492A15AC" w:rsidR="000318E9" w:rsidRDefault="000318E9" w:rsidP="00B7306B">
      <w:pPr>
        <w:ind w:left="4956" w:firstLine="708"/>
        <w:jc w:val="right"/>
        <w:rPr>
          <w:rFonts w:ascii="Verdana" w:hAnsi="Verdana"/>
          <w:b/>
          <w:bCs/>
          <w:sz w:val="20"/>
          <w:szCs w:val="20"/>
        </w:rPr>
      </w:pPr>
      <w:r w:rsidRPr="00B31E18">
        <w:rPr>
          <w:rFonts w:ascii="Verdana" w:eastAsia="Calibri" w:hAnsi="Verdana"/>
          <w:noProof/>
          <w:sz w:val="20"/>
          <w:szCs w:val="20"/>
          <w:lang w:val="x-none"/>
        </w:rPr>
        <w:lastRenderedPageBreak/>
        <mc:AlternateContent>
          <mc:Choice Requires="wps">
            <w:drawing>
              <wp:anchor distT="0" distB="0" distL="114300" distR="114300" simplePos="0" relativeHeight="251659264" behindDoc="0" locked="0" layoutInCell="1" allowOverlap="1" wp14:anchorId="1D7ECEB3" wp14:editId="280B0520">
                <wp:simplePos x="0" y="0"/>
                <wp:positionH relativeFrom="column">
                  <wp:posOffset>114300</wp:posOffset>
                </wp:positionH>
                <wp:positionV relativeFrom="paragraph">
                  <wp:posOffset>255905</wp:posOffset>
                </wp:positionV>
                <wp:extent cx="2004695" cy="657860"/>
                <wp:effectExtent l="0" t="0" r="14605" b="27940"/>
                <wp:wrapTight wrapText="bothSides">
                  <wp:wrapPolygon edited="0">
                    <wp:start x="0" y="0"/>
                    <wp:lineTo x="0" y="21892"/>
                    <wp:lineTo x="21552" y="21892"/>
                    <wp:lineTo x="21552"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695" cy="657860"/>
                        </a:xfrm>
                        <a:prstGeom prst="rect">
                          <a:avLst/>
                        </a:prstGeom>
                        <a:solidFill>
                          <a:srgbClr val="FFFFFF"/>
                        </a:solidFill>
                        <a:ln w="9525">
                          <a:solidFill>
                            <a:srgbClr val="000000"/>
                          </a:solidFill>
                          <a:miter lim="800000"/>
                          <a:headEnd/>
                          <a:tailEnd/>
                        </a:ln>
                      </wps:spPr>
                      <wps:txbx>
                        <w:txbxContent>
                          <w:p w14:paraId="211DBC3E" w14:textId="77777777" w:rsidR="001B11FB" w:rsidRDefault="001B11FB" w:rsidP="000318E9">
                            <w:pPr>
                              <w:jc w:val="center"/>
                              <w:rPr>
                                <w:i/>
                                <w:sz w:val="18"/>
                              </w:rPr>
                            </w:pPr>
                          </w:p>
                          <w:p w14:paraId="0CCB5551" w14:textId="77777777" w:rsidR="001B11FB" w:rsidRDefault="001B11FB" w:rsidP="000318E9">
                            <w:pPr>
                              <w:jc w:val="center"/>
                              <w:rPr>
                                <w:i/>
                                <w:sz w:val="18"/>
                              </w:rPr>
                            </w:pPr>
                          </w:p>
                          <w:p w14:paraId="6F94C024" w14:textId="77777777" w:rsidR="001B11FB" w:rsidRDefault="001B11FB" w:rsidP="000318E9">
                            <w:pPr>
                              <w:jc w:val="center"/>
                              <w:rPr>
                                <w:rFonts w:ascii="Verdana" w:hAnsi="Verdana"/>
                                <w:i/>
                                <w:sz w:val="16"/>
                                <w:szCs w:val="16"/>
                              </w:rPr>
                            </w:pPr>
                          </w:p>
                          <w:p w14:paraId="389C1C5D" w14:textId="77777777" w:rsidR="001B11FB" w:rsidRPr="00427A3E" w:rsidRDefault="001B11FB" w:rsidP="000318E9">
                            <w:pPr>
                              <w:jc w:val="center"/>
                              <w:rPr>
                                <w:rFonts w:ascii="Verdana" w:hAnsi="Verdana"/>
                                <w:i/>
                                <w:sz w:val="16"/>
                                <w:szCs w:val="16"/>
                              </w:rPr>
                            </w:pPr>
                            <w:r w:rsidRPr="00427A3E">
                              <w:rPr>
                                <w:rFonts w:ascii="Verdana" w:hAnsi="Verdana"/>
                                <w:i/>
                                <w:sz w:val="16"/>
                                <w:szCs w:val="16"/>
                              </w:rPr>
                              <w:t>(nazwa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ECEB3" id="Pole tekstowe 6" o:spid="_x0000_s1027" type="#_x0000_t202" style="position:absolute;left:0;text-align:left;margin-left:9pt;margin-top:20.15pt;width:157.85pt;height:5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">
                <v:textbox>
                  <w:txbxContent>
                    <w:p w14:paraId="211DBC3E" w14:textId="77777777" w:rsidR="001B11FB" w:rsidRDefault="001B11FB" w:rsidP="000318E9">
                      <w:pPr>
                        <w:jc w:val="center"/>
                        <w:rPr>
                          <w:i/>
                          <w:sz w:val="18"/>
                        </w:rPr>
                      </w:pPr>
                    </w:p>
                    <w:p w14:paraId="0CCB5551" w14:textId="77777777" w:rsidR="001B11FB" w:rsidRDefault="001B11FB" w:rsidP="000318E9">
                      <w:pPr>
                        <w:jc w:val="center"/>
                        <w:rPr>
                          <w:i/>
                          <w:sz w:val="18"/>
                        </w:rPr>
                      </w:pPr>
                    </w:p>
                    <w:p w14:paraId="6F94C024" w14:textId="77777777" w:rsidR="001B11FB" w:rsidRDefault="001B11FB" w:rsidP="000318E9">
                      <w:pPr>
                        <w:jc w:val="center"/>
                        <w:rPr>
                          <w:rFonts w:ascii="Verdana" w:hAnsi="Verdana"/>
                          <w:i/>
                          <w:sz w:val="16"/>
                          <w:szCs w:val="16"/>
                        </w:rPr>
                      </w:pPr>
                    </w:p>
                    <w:p w14:paraId="389C1C5D" w14:textId="77777777" w:rsidR="001B11FB" w:rsidRPr="00427A3E" w:rsidRDefault="001B11FB" w:rsidP="000318E9">
                      <w:pPr>
                        <w:jc w:val="center"/>
                        <w:rPr>
                          <w:rFonts w:ascii="Verdana" w:hAnsi="Verdana"/>
                          <w:i/>
                          <w:sz w:val="16"/>
                          <w:szCs w:val="16"/>
                        </w:rPr>
                      </w:pPr>
                      <w:r w:rsidRPr="00427A3E">
                        <w:rPr>
                          <w:rFonts w:ascii="Verdana" w:hAnsi="Verdana"/>
                          <w:i/>
                          <w:sz w:val="16"/>
                          <w:szCs w:val="16"/>
                        </w:rPr>
                        <w:t>(nazwa Wykonawcy/Wykonawców)</w:t>
                      </w:r>
                    </w:p>
                  </w:txbxContent>
                </v:textbox>
                <w10:wrap type="tight"/>
              </v:shape>
            </w:pict>
          </mc:Fallback>
        </mc:AlternateContent>
      </w:r>
      <w:r w:rsidRPr="00B31E18">
        <w:rPr>
          <w:rFonts w:ascii="Verdana" w:eastAsia="Calibri" w:hAnsi="Verdana"/>
          <w:noProof/>
          <w:sz w:val="20"/>
          <w:szCs w:val="20"/>
          <w:lang w:val="x-none"/>
        </w:rPr>
        <mc:AlternateContent>
          <mc:Choice Requires="wps">
            <w:drawing>
              <wp:anchor distT="0" distB="0" distL="114300" distR="114300" simplePos="0" relativeHeight="251660288" behindDoc="0" locked="0" layoutInCell="1" allowOverlap="1" wp14:anchorId="24CC5A55" wp14:editId="74B68B4D">
                <wp:simplePos x="0" y="0"/>
                <wp:positionH relativeFrom="column">
                  <wp:posOffset>2057400</wp:posOffset>
                </wp:positionH>
                <wp:positionV relativeFrom="paragraph">
                  <wp:posOffset>255905</wp:posOffset>
                </wp:positionV>
                <wp:extent cx="3946525" cy="657860"/>
                <wp:effectExtent l="0" t="0" r="15875" b="27940"/>
                <wp:wrapTight wrapText="bothSides">
                  <wp:wrapPolygon edited="0">
                    <wp:start x="0" y="0"/>
                    <wp:lineTo x="0" y="21892"/>
                    <wp:lineTo x="21583" y="21892"/>
                    <wp:lineTo x="21583"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657860"/>
                        </a:xfrm>
                        <a:prstGeom prst="rect">
                          <a:avLst/>
                        </a:prstGeom>
                        <a:solidFill>
                          <a:srgbClr val="C0C0C0"/>
                        </a:solidFill>
                        <a:ln w="9525">
                          <a:solidFill>
                            <a:srgbClr val="000000"/>
                          </a:solidFill>
                          <a:miter lim="800000"/>
                          <a:headEnd/>
                          <a:tailEnd/>
                        </a:ln>
                      </wps:spPr>
                      <wps:txbx>
                        <w:txbxContent>
                          <w:p w14:paraId="05F0C16C" w14:textId="77777777" w:rsidR="001B11FB" w:rsidRDefault="001B11FB" w:rsidP="000318E9">
                            <w:pPr>
                              <w:jc w:val="center"/>
                              <w:rPr>
                                <w:rFonts w:ascii="Verdana" w:hAnsi="Verdana"/>
                                <w:sz w:val="20"/>
                                <w:szCs w:val="20"/>
                              </w:rPr>
                            </w:pPr>
                          </w:p>
                          <w:p w14:paraId="0038EDE2" w14:textId="77777777" w:rsidR="001B11FB" w:rsidRDefault="001B11FB" w:rsidP="000318E9">
                            <w:pPr>
                              <w:jc w:val="center"/>
                              <w:rPr>
                                <w:rFonts w:ascii="Verdana" w:hAnsi="Verdana"/>
                                <w:sz w:val="20"/>
                                <w:szCs w:val="20"/>
                              </w:rPr>
                            </w:pPr>
                          </w:p>
                          <w:p w14:paraId="230A9992" w14:textId="77777777" w:rsidR="001B11FB" w:rsidRPr="00086F63" w:rsidRDefault="001B11FB" w:rsidP="000318E9">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Wykaz robót budowlanych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C5A55" id="Pole tekstowe 1" o:spid="_x0000_s1028" type="#_x0000_t202" style="position:absolute;left:0;text-align:left;margin-left:162pt;margin-top:20.15pt;width:310.75pt;height:5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" fillcolor="silver">
                <v:textbox>
                  <w:txbxContent>
                    <w:p w14:paraId="05F0C16C" w14:textId="77777777" w:rsidR="001B11FB" w:rsidRDefault="001B11FB" w:rsidP="000318E9">
                      <w:pPr>
                        <w:jc w:val="center"/>
                        <w:rPr>
                          <w:rFonts w:ascii="Verdana" w:hAnsi="Verdana"/>
                          <w:sz w:val="20"/>
                          <w:szCs w:val="20"/>
                        </w:rPr>
                      </w:pPr>
                    </w:p>
                    <w:p w14:paraId="0038EDE2" w14:textId="77777777" w:rsidR="001B11FB" w:rsidRDefault="001B11FB" w:rsidP="000318E9">
                      <w:pPr>
                        <w:jc w:val="center"/>
                        <w:rPr>
                          <w:rFonts w:ascii="Verdana" w:hAnsi="Verdana"/>
                          <w:sz w:val="20"/>
                          <w:szCs w:val="20"/>
                        </w:rPr>
                      </w:pPr>
                    </w:p>
                    <w:p w14:paraId="230A9992" w14:textId="77777777" w:rsidR="001B11FB" w:rsidRPr="00086F63" w:rsidRDefault="001B11FB" w:rsidP="000318E9">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Wykaz robót budowlanych</w:t>
                      </w:r>
                    </w:p>
                  </w:txbxContent>
                </v:textbox>
                <w10:wrap type="tight"/>
              </v:shape>
            </w:pict>
          </mc:Fallback>
        </mc:AlternateContent>
      </w:r>
      <w:r w:rsidRPr="000318E9">
        <w:rPr>
          <w:rFonts w:ascii="Verdana" w:hAnsi="Verdana"/>
          <w:b/>
          <w:sz w:val="20"/>
          <w:szCs w:val="20"/>
        </w:rPr>
        <w:t xml:space="preserve"> </w:t>
      </w:r>
      <w:bookmarkStart w:id="21" w:name="_Hlk70411128"/>
      <w:r w:rsidRPr="007D3A1D">
        <w:rPr>
          <w:rFonts w:ascii="Verdana" w:hAnsi="Verdana"/>
          <w:b/>
          <w:sz w:val="20"/>
          <w:szCs w:val="20"/>
        </w:rPr>
        <w:t xml:space="preserve">Rozdział 3. </w:t>
      </w:r>
      <w:r>
        <w:rPr>
          <w:rFonts w:ascii="Verdana" w:hAnsi="Verdana"/>
          <w:b/>
          <w:bCs/>
          <w:sz w:val="20"/>
          <w:szCs w:val="20"/>
        </w:rPr>
        <w:t>Formularz 3.</w:t>
      </w:r>
      <w:r w:rsidR="0056287A">
        <w:rPr>
          <w:rFonts w:ascii="Verdana" w:hAnsi="Verdana"/>
          <w:b/>
          <w:bCs/>
          <w:sz w:val="20"/>
          <w:szCs w:val="20"/>
        </w:rPr>
        <w:t>5</w:t>
      </w:r>
      <w:r>
        <w:rPr>
          <w:rFonts w:ascii="Verdana" w:hAnsi="Verdana"/>
          <w:b/>
          <w:bCs/>
          <w:sz w:val="20"/>
          <w:szCs w:val="20"/>
        </w:rPr>
        <w:t>.</w:t>
      </w:r>
      <w:bookmarkEnd w:id="21"/>
    </w:p>
    <w:p w14:paraId="386ACAB9" w14:textId="2DD4530A" w:rsidR="000318E9" w:rsidRPr="00B31E18" w:rsidRDefault="000318E9" w:rsidP="000318E9">
      <w:pPr>
        <w:jc w:val="right"/>
        <w:rPr>
          <w:rFonts w:ascii="Verdana" w:hAnsi="Verdana"/>
          <w:b/>
          <w:bCs/>
          <w:sz w:val="20"/>
          <w:szCs w:val="20"/>
        </w:rPr>
      </w:pPr>
    </w:p>
    <w:p w14:paraId="2F4605CD" w14:textId="77777777" w:rsidR="006350BD" w:rsidRPr="00B31E18" w:rsidRDefault="006350BD" w:rsidP="0083481F">
      <w:pPr>
        <w:suppressAutoHyphens/>
        <w:spacing w:before="120"/>
        <w:ind w:right="-1"/>
        <w:jc w:val="both"/>
        <w:rPr>
          <w:rFonts w:ascii="Verdana" w:eastAsia="Calibri" w:hAnsi="Verdana"/>
          <w:sz w:val="20"/>
          <w:szCs w:val="20"/>
          <w:lang w:val="x-none"/>
        </w:rPr>
      </w:pPr>
      <w:r w:rsidRPr="00B31E18">
        <w:rPr>
          <w:rFonts w:ascii="Verdana" w:eastAsia="Calibri" w:hAnsi="Verdana"/>
          <w:sz w:val="20"/>
          <w:szCs w:val="20"/>
        </w:rPr>
        <w:t>W odpowiedzi na wezwanie do złożenia dokumentów</w:t>
      </w:r>
      <w:r w:rsidRPr="00B31E18">
        <w:rPr>
          <w:rFonts w:ascii="Verdana" w:eastAsia="Calibri" w:hAnsi="Verdana"/>
          <w:sz w:val="20"/>
          <w:szCs w:val="20"/>
          <w:lang w:val="x-none"/>
        </w:rPr>
        <w:t xml:space="preserve"> w </w:t>
      </w:r>
      <w:r>
        <w:rPr>
          <w:rFonts w:ascii="Verdana" w:eastAsia="Calibri" w:hAnsi="Verdana"/>
          <w:sz w:val="20"/>
          <w:szCs w:val="20"/>
        </w:rPr>
        <w:t>postępowaniu o udzielenie zamówienia publicznego</w:t>
      </w:r>
      <w:r w:rsidRPr="00B31E18">
        <w:rPr>
          <w:rFonts w:ascii="Verdana" w:eastAsia="Calibri" w:hAnsi="Verdana"/>
          <w:sz w:val="20"/>
          <w:szCs w:val="20"/>
          <w:lang w:val="x-none"/>
        </w:rPr>
        <w:t xml:space="preserve"> na:</w:t>
      </w:r>
    </w:p>
    <w:p w14:paraId="2B8C126F" w14:textId="199AD7F5" w:rsidR="00326E7D" w:rsidRDefault="00326E7D" w:rsidP="00EA76FB">
      <w:pPr>
        <w:suppressAutoHyphens/>
        <w:spacing w:before="120" w:line="276" w:lineRule="auto"/>
        <w:ind w:right="2"/>
        <w:jc w:val="center"/>
        <w:rPr>
          <w:rFonts w:ascii="Verdana" w:hAnsi="Verdana"/>
          <w:b/>
          <w:sz w:val="20"/>
        </w:rPr>
      </w:pPr>
      <w:r>
        <w:rPr>
          <w:rFonts w:ascii="Verdana" w:hAnsi="Verdana"/>
          <w:b/>
          <w:sz w:val="20"/>
        </w:rPr>
        <w:t>„</w:t>
      </w:r>
      <w:r w:rsidR="003859BE" w:rsidRPr="003859BE">
        <w:rPr>
          <w:rFonts w:ascii="Verdana" w:hAnsi="Verdana"/>
          <w:b/>
          <w:sz w:val="20"/>
        </w:rPr>
        <w:t>Rozbudowa Szkoły Podstawowej Nr 1 im. Tadeusza Kościuszki w Wieliszewie</w:t>
      </w:r>
      <w:r>
        <w:rPr>
          <w:rFonts w:ascii="Verdana" w:hAnsi="Verdana"/>
          <w:b/>
          <w:sz w:val="20"/>
        </w:rPr>
        <w:t>”</w:t>
      </w:r>
    </w:p>
    <w:p w14:paraId="74CAF152" w14:textId="2AE15AEB" w:rsidR="00367453" w:rsidRPr="001D7758" w:rsidRDefault="008D7FFC" w:rsidP="000318E9">
      <w:pPr>
        <w:suppressAutoHyphens/>
        <w:spacing w:before="120" w:line="276" w:lineRule="auto"/>
        <w:ind w:right="2"/>
        <w:jc w:val="both"/>
        <w:rPr>
          <w:rFonts w:ascii="Verdana" w:hAnsi="Verdana"/>
          <w:b/>
          <w:sz w:val="20"/>
          <w:szCs w:val="20"/>
        </w:rPr>
      </w:pPr>
      <w:r w:rsidRPr="00B31E18">
        <w:rPr>
          <w:rFonts w:ascii="Verdana" w:eastAsia="Calibri" w:hAnsi="Verdana"/>
          <w:sz w:val="20"/>
          <w:szCs w:val="20"/>
          <w:lang w:val="x-none"/>
        </w:rPr>
        <w:t>przedkładamy</w:t>
      </w:r>
      <w:r w:rsidR="006350BD">
        <w:rPr>
          <w:rFonts w:ascii="Verdana" w:eastAsia="Calibri" w:hAnsi="Verdana"/>
          <w:sz w:val="20"/>
          <w:szCs w:val="20"/>
        </w:rPr>
        <w:t xml:space="preserve"> wykaz robót budowlanych</w:t>
      </w:r>
      <w:r w:rsidR="006350BD" w:rsidRPr="00B31E18">
        <w:rPr>
          <w:rFonts w:ascii="Verdana" w:eastAsia="Calibri" w:hAnsi="Verdana"/>
          <w:sz w:val="20"/>
          <w:szCs w:val="20"/>
          <w:lang w:val="x-none"/>
        </w:rPr>
        <w:t xml:space="preserve"> </w:t>
      </w:r>
      <w:r w:rsidR="006350BD" w:rsidRPr="00B31E18">
        <w:rPr>
          <w:rFonts w:ascii="Verdana" w:hAnsi="Verdana"/>
          <w:sz w:val="20"/>
          <w:szCs w:val="20"/>
        </w:rPr>
        <w:t>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w:t>
      </w:r>
      <w:r w:rsidR="006350BD">
        <w:rPr>
          <w:rFonts w:ascii="Verdana" w:hAnsi="Verdana"/>
          <w:sz w:val="20"/>
          <w:szCs w:val="20"/>
        </w:rPr>
        <w:t>.</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893"/>
        <w:gridCol w:w="3998"/>
        <w:gridCol w:w="1559"/>
        <w:gridCol w:w="1956"/>
      </w:tblGrid>
      <w:tr w:rsidR="003A0F9F" w:rsidRPr="00B16BF3" w14:paraId="4DBC1C64" w14:textId="77777777" w:rsidTr="00042C9C">
        <w:trPr>
          <w:jc w:val="center"/>
        </w:trPr>
        <w:tc>
          <w:tcPr>
            <w:tcW w:w="659" w:type="dxa"/>
            <w:vAlign w:val="center"/>
          </w:tcPr>
          <w:p w14:paraId="5A9EE997" w14:textId="77777777" w:rsidR="003A0F9F" w:rsidRPr="00B16BF3" w:rsidRDefault="003A0F9F" w:rsidP="006122CB">
            <w:pPr>
              <w:spacing w:before="120"/>
              <w:jc w:val="center"/>
              <w:rPr>
                <w:rFonts w:ascii="Verdana" w:eastAsia="Calibri" w:hAnsi="Verdana"/>
                <w:b/>
                <w:sz w:val="16"/>
                <w:szCs w:val="16"/>
              </w:rPr>
            </w:pPr>
            <w:r w:rsidRPr="00B16BF3">
              <w:rPr>
                <w:rFonts w:ascii="Verdana" w:eastAsia="Calibri" w:hAnsi="Verdana"/>
                <w:b/>
                <w:sz w:val="16"/>
                <w:szCs w:val="16"/>
              </w:rPr>
              <w:t>Lp.</w:t>
            </w:r>
          </w:p>
        </w:tc>
        <w:tc>
          <w:tcPr>
            <w:tcW w:w="1893" w:type="dxa"/>
            <w:vAlign w:val="center"/>
          </w:tcPr>
          <w:p w14:paraId="1D74204C" w14:textId="77777777" w:rsidR="003A0F9F" w:rsidRPr="00B16BF3" w:rsidRDefault="003A0F9F" w:rsidP="006122CB">
            <w:pPr>
              <w:spacing w:before="120"/>
              <w:jc w:val="center"/>
              <w:rPr>
                <w:rFonts w:ascii="Verdana" w:eastAsia="Calibri" w:hAnsi="Verdana"/>
                <w:b/>
                <w:sz w:val="16"/>
                <w:szCs w:val="16"/>
              </w:rPr>
            </w:pPr>
            <w:r w:rsidRPr="00B16BF3">
              <w:rPr>
                <w:rFonts w:ascii="Verdana" w:eastAsia="Calibri" w:hAnsi="Verdana"/>
                <w:b/>
                <w:sz w:val="16"/>
                <w:szCs w:val="16"/>
              </w:rPr>
              <w:t>Dane podmiotu na rzecz</w:t>
            </w:r>
            <w:r>
              <w:rPr>
                <w:rFonts w:ascii="Verdana" w:eastAsia="Calibri" w:hAnsi="Verdana"/>
                <w:b/>
                <w:sz w:val="16"/>
                <w:szCs w:val="16"/>
              </w:rPr>
              <w:t>, którego roboty budowlane zostały wykonane</w:t>
            </w:r>
          </w:p>
        </w:tc>
        <w:tc>
          <w:tcPr>
            <w:tcW w:w="3998" w:type="dxa"/>
            <w:vAlign w:val="center"/>
          </w:tcPr>
          <w:p w14:paraId="0B07C04E" w14:textId="77777777" w:rsidR="003A0F9F" w:rsidRPr="006350BD" w:rsidRDefault="003A0F9F" w:rsidP="006122CB">
            <w:pPr>
              <w:spacing w:before="120"/>
              <w:jc w:val="center"/>
              <w:rPr>
                <w:rFonts w:ascii="Verdana" w:eastAsia="Calibri" w:hAnsi="Verdana"/>
                <w:b/>
                <w:sz w:val="16"/>
                <w:szCs w:val="16"/>
              </w:rPr>
            </w:pPr>
            <w:r w:rsidRPr="006350BD">
              <w:rPr>
                <w:rFonts w:ascii="Verdana" w:eastAsia="Calibri" w:hAnsi="Verdana"/>
                <w:b/>
                <w:sz w:val="16"/>
                <w:szCs w:val="16"/>
              </w:rPr>
              <w:t xml:space="preserve">Przedmiot zamówienia </w:t>
            </w:r>
          </w:p>
          <w:p w14:paraId="436928C2" w14:textId="77777777" w:rsidR="003A0F9F" w:rsidRPr="00B16BF3" w:rsidRDefault="003A0F9F" w:rsidP="006122CB">
            <w:pPr>
              <w:spacing w:before="120"/>
              <w:jc w:val="center"/>
              <w:rPr>
                <w:rFonts w:ascii="Verdana" w:eastAsia="Calibri" w:hAnsi="Verdana"/>
                <w:b/>
                <w:sz w:val="16"/>
                <w:szCs w:val="16"/>
              </w:rPr>
            </w:pPr>
            <w:r w:rsidRPr="00086F63">
              <w:rPr>
                <w:rFonts w:ascii="Verdana" w:eastAsia="Calibri" w:hAnsi="Verdana"/>
                <w:b/>
                <w:sz w:val="14"/>
                <w:szCs w:val="14"/>
              </w:rPr>
              <w:t>wykonany zakres rzeczowy – zakres musi potwierdzać spełnianie warunku postawionego przez Zamawiającego</w:t>
            </w:r>
          </w:p>
        </w:tc>
        <w:tc>
          <w:tcPr>
            <w:tcW w:w="1559" w:type="dxa"/>
            <w:vAlign w:val="center"/>
          </w:tcPr>
          <w:p w14:paraId="344D6BB3" w14:textId="77777777" w:rsidR="003A0F9F" w:rsidRPr="00B16BF3" w:rsidRDefault="003A0F9F" w:rsidP="006122CB">
            <w:pPr>
              <w:spacing w:before="120"/>
              <w:jc w:val="center"/>
              <w:rPr>
                <w:rFonts w:ascii="Verdana" w:eastAsia="Calibri" w:hAnsi="Verdana"/>
                <w:b/>
                <w:sz w:val="16"/>
                <w:szCs w:val="16"/>
              </w:rPr>
            </w:pPr>
            <w:r w:rsidRPr="00B16BF3">
              <w:rPr>
                <w:rFonts w:ascii="Verdana" w:eastAsia="Calibri" w:hAnsi="Verdana"/>
                <w:b/>
                <w:sz w:val="16"/>
                <w:szCs w:val="16"/>
              </w:rPr>
              <w:t xml:space="preserve">Zakończenie realizacji </w:t>
            </w:r>
          </w:p>
          <w:p w14:paraId="192987F9" w14:textId="77777777" w:rsidR="003A0F9F" w:rsidRPr="00B16BF3" w:rsidRDefault="003A0F9F" w:rsidP="006122CB">
            <w:pPr>
              <w:spacing w:before="120"/>
              <w:jc w:val="center"/>
              <w:rPr>
                <w:rFonts w:ascii="Verdana" w:eastAsia="Calibri" w:hAnsi="Verdana"/>
                <w:b/>
                <w:sz w:val="16"/>
                <w:szCs w:val="16"/>
              </w:rPr>
            </w:pPr>
            <w:r w:rsidRPr="00B16BF3">
              <w:rPr>
                <w:rFonts w:ascii="Verdana" w:eastAsia="Calibri" w:hAnsi="Verdana"/>
                <w:b/>
                <w:sz w:val="16"/>
                <w:szCs w:val="16"/>
              </w:rPr>
              <w:t>Dzień/miesiąc/rok</w:t>
            </w:r>
          </w:p>
        </w:tc>
        <w:tc>
          <w:tcPr>
            <w:tcW w:w="1956" w:type="dxa"/>
            <w:vAlign w:val="center"/>
          </w:tcPr>
          <w:p w14:paraId="69521C0B" w14:textId="77777777" w:rsidR="003A0F9F" w:rsidRPr="00B16BF3" w:rsidRDefault="003A0F9F" w:rsidP="006122CB">
            <w:pPr>
              <w:spacing w:before="120"/>
              <w:rPr>
                <w:rFonts w:ascii="Verdana" w:eastAsia="Calibri" w:hAnsi="Verdana"/>
                <w:b/>
                <w:sz w:val="16"/>
                <w:szCs w:val="16"/>
              </w:rPr>
            </w:pPr>
            <w:r w:rsidRPr="00B16BF3">
              <w:rPr>
                <w:rFonts w:ascii="Verdana" w:eastAsia="Calibri" w:hAnsi="Verdana"/>
                <w:b/>
                <w:sz w:val="16"/>
                <w:szCs w:val="16"/>
              </w:rPr>
              <w:t>Doświadczenie zawodowe</w:t>
            </w:r>
          </w:p>
          <w:p w14:paraId="0E0AC1DE" w14:textId="77777777" w:rsidR="003A0F9F" w:rsidRPr="00B16BF3" w:rsidRDefault="003A0F9F" w:rsidP="006122CB">
            <w:pPr>
              <w:spacing w:before="120"/>
              <w:rPr>
                <w:rFonts w:ascii="Verdana" w:eastAsia="Calibri" w:hAnsi="Verdana"/>
                <w:sz w:val="16"/>
                <w:szCs w:val="16"/>
              </w:rPr>
            </w:pPr>
            <w:r w:rsidRPr="00B16BF3">
              <w:rPr>
                <w:rFonts w:ascii="Verdana" w:eastAsia="Calibri" w:hAnsi="Verdana"/>
                <w:sz w:val="16"/>
                <w:szCs w:val="16"/>
              </w:rPr>
              <w:t>(w przypadku udostępnienia podać nazwę podmiotu)</w:t>
            </w:r>
          </w:p>
        </w:tc>
      </w:tr>
      <w:tr w:rsidR="003A0F9F" w:rsidRPr="002C62DA" w14:paraId="30D7E76E" w14:textId="77777777" w:rsidTr="00042C9C">
        <w:trPr>
          <w:trHeight w:val="238"/>
          <w:jc w:val="center"/>
        </w:trPr>
        <w:tc>
          <w:tcPr>
            <w:tcW w:w="659" w:type="dxa"/>
            <w:vAlign w:val="center"/>
          </w:tcPr>
          <w:p w14:paraId="449A11C1"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1</w:t>
            </w:r>
          </w:p>
        </w:tc>
        <w:tc>
          <w:tcPr>
            <w:tcW w:w="1893" w:type="dxa"/>
            <w:vAlign w:val="center"/>
          </w:tcPr>
          <w:p w14:paraId="65A7E264"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2</w:t>
            </w:r>
          </w:p>
        </w:tc>
        <w:tc>
          <w:tcPr>
            <w:tcW w:w="3998" w:type="dxa"/>
            <w:vAlign w:val="center"/>
          </w:tcPr>
          <w:p w14:paraId="74A508E4"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3</w:t>
            </w:r>
          </w:p>
        </w:tc>
        <w:tc>
          <w:tcPr>
            <w:tcW w:w="1559" w:type="dxa"/>
            <w:vAlign w:val="center"/>
          </w:tcPr>
          <w:p w14:paraId="7A53089D"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4</w:t>
            </w:r>
          </w:p>
        </w:tc>
        <w:tc>
          <w:tcPr>
            <w:tcW w:w="1956" w:type="dxa"/>
            <w:vAlign w:val="center"/>
          </w:tcPr>
          <w:p w14:paraId="5E7E5D8E"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5</w:t>
            </w:r>
          </w:p>
        </w:tc>
      </w:tr>
      <w:tr w:rsidR="003A0F9F" w:rsidRPr="00D2316C" w14:paraId="19FED574" w14:textId="77777777" w:rsidTr="00EA76FB">
        <w:trPr>
          <w:trHeight w:val="3034"/>
          <w:jc w:val="center"/>
        </w:trPr>
        <w:tc>
          <w:tcPr>
            <w:tcW w:w="659" w:type="dxa"/>
          </w:tcPr>
          <w:p w14:paraId="65D62E71" w14:textId="77777777" w:rsidR="003A0F9F" w:rsidRPr="00D2316C" w:rsidRDefault="003A0F9F" w:rsidP="006122CB">
            <w:pPr>
              <w:spacing w:before="120"/>
              <w:jc w:val="center"/>
              <w:rPr>
                <w:rFonts w:ascii="Verdana" w:eastAsia="Calibri" w:hAnsi="Verdana"/>
                <w:b/>
                <w:sz w:val="16"/>
                <w:szCs w:val="16"/>
                <w:lang w:val="x-none"/>
              </w:rPr>
            </w:pPr>
            <w:r w:rsidRPr="00D2316C">
              <w:rPr>
                <w:rFonts w:ascii="Verdana" w:eastAsia="Calibri" w:hAnsi="Verdana"/>
                <w:b/>
                <w:sz w:val="16"/>
                <w:szCs w:val="16"/>
              </w:rPr>
              <w:t>1.</w:t>
            </w:r>
          </w:p>
        </w:tc>
        <w:tc>
          <w:tcPr>
            <w:tcW w:w="1893" w:type="dxa"/>
          </w:tcPr>
          <w:p w14:paraId="64C089D4" w14:textId="77777777" w:rsidR="003A0F9F" w:rsidRPr="00DA0B29" w:rsidRDefault="003A0F9F" w:rsidP="006122CB">
            <w:pPr>
              <w:spacing w:before="120"/>
              <w:jc w:val="both"/>
              <w:rPr>
                <w:rFonts w:ascii="Verdana" w:eastAsia="Calibri" w:hAnsi="Verdana"/>
                <w:bCs/>
                <w:sz w:val="16"/>
                <w:szCs w:val="16"/>
                <w:lang w:val="x-none"/>
              </w:rPr>
            </w:pPr>
          </w:p>
        </w:tc>
        <w:tc>
          <w:tcPr>
            <w:tcW w:w="3998" w:type="dxa"/>
          </w:tcPr>
          <w:p w14:paraId="12A8A1A6" w14:textId="77777777" w:rsidR="00EA76FB" w:rsidRPr="00D875E2" w:rsidRDefault="00EA76FB" w:rsidP="00EA76FB">
            <w:pPr>
              <w:spacing w:before="120"/>
              <w:jc w:val="both"/>
              <w:rPr>
                <w:rFonts w:ascii="Verdana" w:eastAsia="Calibri" w:hAnsi="Verdana"/>
                <w:sz w:val="16"/>
                <w:szCs w:val="16"/>
              </w:rPr>
            </w:pPr>
            <w:r w:rsidRPr="00D875E2">
              <w:rPr>
                <w:rFonts w:ascii="Verdana" w:eastAsia="Calibri" w:hAnsi="Verdana"/>
                <w:sz w:val="16"/>
                <w:szCs w:val="16"/>
              </w:rPr>
              <w:t>Nazwa/zakres rzeczowy zamówienia:</w:t>
            </w:r>
          </w:p>
          <w:p w14:paraId="6A4E1C2B" w14:textId="77777777" w:rsidR="00EA76FB" w:rsidRDefault="00EA76FB" w:rsidP="00EA76FB">
            <w:pPr>
              <w:spacing w:before="120"/>
              <w:jc w:val="both"/>
              <w:rPr>
                <w:rFonts w:ascii="Verdana" w:eastAsia="Calibri" w:hAnsi="Verdana"/>
                <w:sz w:val="16"/>
                <w:szCs w:val="16"/>
              </w:rPr>
            </w:pPr>
            <w:r w:rsidRPr="00D875E2">
              <w:rPr>
                <w:rFonts w:ascii="Verdana" w:eastAsia="Calibri" w:hAnsi="Verdana"/>
                <w:sz w:val="16"/>
                <w:szCs w:val="16"/>
              </w:rPr>
              <w:t>………………………………………………………………………</w:t>
            </w:r>
            <w:r>
              <w:rPr>
                <w:rFonts w:ascii="Verdana" w:eastAsia="Calibri" w:hAnsi="Verdana"/>
                <w:sz w:val="16"/>
                <w:szCs w:val="16"/>
              </w:rPr>
              <w:t>….</w:t>
            </w:r>
          </w:p>
          <w:p w14:paraId="3726DC6F" w14:textId="43129D90" w:rsidR="003859BE" w:rsidRDefault="003859BE" w:rsidP="00EA76FB">
            <w:pPr>
              <w:spacing w:before="120"/>
              <w:rPr>
                <w:rFonts w:ascii="Verdana" w:eastAsia="Calibri" w:hAnsi="Verdana"/>
                <w:sz w:val="16"/>
                <w:szCs w:val="16"/>
              </w:rPr>
            </w:pPr>
            <w:r>
              <w:rPr>
                <w:rFonts w:ascii="Verdana" w:eastAsia="Calibri" w:hAnsi="Verdana"/>
                <w:sz w:val="16"/>
                <w:szCs w:val="16"/>
              </w:rPr>
              <w:t>Robota</w:t>
            </w:r>
            <w:r w:rsidRPr="003859BE">
              <w:rPr>
                <w:rFonts w:ascii="Verdana" w:eastAsia="Calibri" w:hAnsi="Verdana"/>
                <w:sz w:val="16"/>
                <w:szCs w:val="16"/>
              </w:rPr>
              <w:t xml:space="preserve"> budowlan</w:t>
            </w:r>
            <w:r>
              <w:rPr>
                <w:rFonts w:ascii="Verdana" w:eastAsia="Calibri" w:hAnsi="Verdana"/>
                <w:sz w:val="16"/>
                <w:szCs w:val="16"/>
              </w:rPr>
              <w:t>a</w:t>
            </w:r>
            <w:r w:rsidRPr="003859BE">
              <w:rPr>
                <w:rFonts w:ascii="Verdana" w:eastAsia="Calibri" w:hAnsi="Verdana"/>
                <w:sz w:val="16"/>
                <w:szCs w:val="16"/>
              </w:rPr>
              <w:t xml:space="preserve"> polega</w:t>
            </w:r>
            <w:r>
              <w:rPr>
                <w:rFonts w:ascii="Verdana" w:eastAsia="Calibri" w:hAnsi="Verdana"/>
                <w:sz w:val="16"/>
                <w:szCs w:val="16"/>
              </w:rPr>
              <w:t>ła</w:t>
            </w:r>
            <w:r w:rsidRPr="003859BE">
              <w:rPr>
                <w:rFonts w:ascii="Verdana" w:eastAsia="Calibri" w:hAnsi="Verdana"/>
                <w:sz w:val="16"/>
                <w:szCs w:val="16"/>
              </w:rPr>
              <w:t xml:space="preserve"> na budowie</w:t>
            </w:r>
            <w:r>
              <w:rPr>
                <w:rFonts w:ascii="Verdana" w:eastAsia="Calibri" w:hAnsi="Verdana"/>
                <w:sz w:val="16"/>
                <w:szCs w:val="16"/>
              </w:rPr>
              <w:t xml:space="preserve">* </w:t>
            </w:r>
            <w:r w:rsidRPr="003859BE">
              <w:rPr>
                <w:rFonts w:ascii="Verdana" w:eastAsia="Calibri" w:hAnsi="Verdana"/>
                <w:sz w:val="16"/>
                <w:szCs w:val="16"/>
              </w:rPr>
              <w:t>/</w:t>
            </w:r>
            <w:r>
              <w:rPr>
                <w:rFonts w:ascii="Verdana" w:eastAsia="Calibri" w:hAnsi="Verdana"/>
                <w:sz w:val="16"/>
                <w:szCs w:val="16"/>
              </w:rPr>
              <w:t xml:space="preserve"> </w:t>
            </w:r>
            <w:r w:rsidRPr="003859BE">
              <w:rPr>
                <w:rFonts w:ascii="Verdana" w:eastAsia="Calibri" w:hAnsi="Verdana"/>
                <w:sz w:val="16"/>
                <w:szCs w:val="16"/>
              </w:rPr>
              <w:t>rozbudowie</w:t>
            </w:r>
            <w:r>
              <w:rPr>
                <w:rFonts w:ascii="Verdana" w:eastAsia="Calibri" w:hAnsi="Verdana"/>
                <w:sz w:val="16"/>
                <w:szCs w:val="16"/>
              </w:rPr>
              <w:t xml:space="preserve">* </w:t>
            </w:r>
            <w:r w:rsidRPr="003859BE">
              <w:rPr>
                <w:rFonts w:ascii="Verdana" w:eastAsia="Calibri" w:hAnsi="Verdana"/>
                <w:sz w:val="16"/>
                <w:szCs w:val="16"/>
              </w:rPr>
              <w:t>/</w:t>
            </w:r>
            <w:r>
              <w:rPr>
                <w:rFonts w:ascii="Verdana" w:eastAsia="Calibri" w:hAnsi="Verdana"/>
                <w:sz w:val="16"/>
                <w:szCs w:val="16"/>
              </w:rPr>
              <w:t xml:space="preserve"> </w:t>
            </w:r>
            <w:r w:rsidRPr="003859BE">
              <w:rPr>
                <w:rFonts w:ascii="Verdana" w:eastAsia="Calibri" w:hAnsi="Verdana"/>
                <w:sz w:val="16"/>
                <w:szCs w:val="16"/>
              </w:rPr>
              <w:t>nadbudowie</w:t>
            </w:r>
            <w:r>
              <w:rPr>
                <w:rFonts w:ascii="Verdana" w:eastAsia="Calibri" w:hAnsi="Verdana"/>
                <w:sz w:val="16"/>
                <w:szCs w:val="16"/>
              </w:rPr>
              <w:t xml:space="preserve">* </w:t>
            </w:r>
            <w:r w:rsidRPr="003859BE">
              <w:rPr>
                <w:rFonts w:ascii="Verdana" w:eastAsia="Calibri" w:hAnsi="Verdana"/>
                <w:sz w:val="16"/>
                <w:szCs w:val="16"/>
              </w:rPr>
              <w:t>/</w:t>
            </w:r>
            <w:r>
              <w:rPr>
                <w:rFonts w:ascii="Verdana" w:eastAsia="Calibri" w:hAnsi="Verdana"/>
                <w:sz w:val="16"/>
                <w:szCs w:val="16"/>
              </w:rPr>
              <w:t xml:space="preserve"> </w:t>
            </w:r>
            <w:r w:rsidRPr="003859BE">
              <w:rPr>
                <w:rFonts w:ascii="Verdana" w:eastAsia="Calibri" w:hAnsi="Verdana"/>
                <w:sz w:val="16"/>
                <w:szCs w:val="16"/>
              </w:rPr>
              <w:t>przebudowie</w:t>
            </w:r>
            <w:r>
              <w:rPr>
                <w:rFonts w:ascii="Verdana" w:eastAsia="Calibri" w:hAnsi="Verdana"/>
                <w:sz w:val="16"/>
                <w:szCs w:val="16"/>
              </w:rPr>
              <w:t>*</w:t>
            </w:r>
            <w:r w:rsidRPr="003859BE">
              <w:rPr>
                <w:rFonts w:ascii="Verdana" w:eastAsia="Calibri" w:hAnsi="Verdana"/>
                <w:sz w:val="16"/>
                <w:szCs w:val="16"/>
              </w:rPr>
              <w:t xml:space="preserve"> budynku użyteczności publicznej</w:t>
            </w:r>
          </w:p>
          <w:p w14:paraId="1C9D0E48" w14:textId="4BB7ED02" w:rsidR="003859BE" w:rsidRDefault="003859BE" w:rsidP="003859BE">
            <w:pPr>
              <w:spacing w:before="120"/>
              <w:jc w:val="center"/>
              <w:rPr>
                <w:rFonts w:ascii="Verdana" w:eastAsia="Calibri" w:hAnsi="Verdana"/>
                <w:sz w:val="16"/>
                <w:szCs w:val="16"/>
              </w:rPr>
            </w:pPr>
            <w:r>
              <w:rPr>
                <w:rFonts w:ascii="Verdana" w:eastAsia="Calibri" w:hAnsi="Verdana"/>
                <w:sz w:val="16"/>
                <w:szCs w:val="16"/>
              </w:rPr>
              <w:t>TAK*           NIE*</w:t>
            </w:r>
          </w:p>
          <w:p w14:paraId="519B86AB" w14:textId="6C92E1CE" w:rsidR="00EA76FB" w:rsidRDefault="003859BE" w:rsidP="00EA76FB">
            <w:pPr>
              <w:spacing w:before="120"/>
              <w:rPr>
                <w:rFonts w:ascii="Verdana" w:eastAsia="Calibri" w:hAnsi="Verdana"/>
                <w:sz w:val="16"/>
                <w:szCs w:val="16"/>
              </w:rPr>
            </w:pPr>
            <w:r>
              <w:rPr>
                <w:rFonts w:ascii="Verdana" w:eastAsia="Calibri" w:hAnsi="Verdana"/>
                <w:sz w:val="16"/>
                <w:szCs w:val="16"/>
              </w:rPr>
              <w:t>Wartość robót budowlanych</w:t>
            </w:r>
            <w:r w:rsidR="00EA76FB">
              <w:rPr>
                <w:rFonts w:ascii="Verdana" w:eastAsia="Calibri" w:hAnsi="Verdana"/>
                <w:sz w:val="16"/>
                <w:szCs w:val="16"/>
              </w:rPr>
              <w:t xml:space="preserve">  ……………………… </w:t>
            </w:r>
            <w:r>
              <w:rPr>
                <w:rFonts w:ascii="Verdana" w:eastAsia="Calibri" w:hAnsi="Verdana"/>
                <w:sz w:val="16"/>
                <w:szCs w:val="16"/>
              </w:rPr>
              <w:t>zł brutto</w:t>
            </w:r>
          </w:p>
          <w:p w14:paraId="38024310" w14:textId="3363B1CC" w:rsidR="00EA6104" w:rsidRPr="0085122A" w:rsidRDefault="00EA6104" w:rsidP="0085122A">
            <w:pPr>
              <w:spacing w:before="120"/>
              <w:rPr>
                <w:rFonts w:ascii="Verdana" w:eastAsia="Calibri" w:hAnsi="Verdana"/>
                <w:b/>
                <w:bCs/>
                <w:sz w:val="16"/>
                <w:szCs w:val="16"/>
              </w:rPr>
            </w:pPr>
          </w:p>
        </w:tc>
        <w:tc>
          <w:tcPr>
            <w:tcW w:w="1559" w:type="dxa"/>
          </w:tcPr>
          <w:p w14:paraId="49D390F5" w14:textId="77777777" w:rsidR="003A0F9F" w:rsidRPr="00D2316C" w:rsidRDefault="003A0F9F" w:rsidP="006122CB">
            <w:pPr>
              <w:spacing w:before="120"/>
              <w:jc w:val="both"/>
              <w:rPr>
                <w:rFonts w:ascii="Verdana" w:eastAsia="Calibri" w:hAnsi="Verdana"/>
                <w:sz w:val="16"/>
                <w:szCs w:val="16"/>
                <w:lang w:val="x-none"/>
              </w:rPr>
            </w:pPr>
          </w:p>
        </w:tc>
        <w:tc>
          <w:tcPr>
            <w:tcW w:w="1956" w:type="dxa"/>
          </w:tcPr>
          <w:p w14:paraId="546CE02B" w14:textId="77777777" w:rsidR="003A0F9F" w:rsidRDefault="003A0F9F" w:rsidP="00E63A27">
            <w:pPr>
              <w:numPr>
                <w:ilvl w:val="0"/>
                <w:numId w:val="16"/>
              </w:numPr>
              <w:spacing w:before="120"/>
              <w:ind w:left="0" w:firstLine="0"/>
              <w:rPr>
                <w:rFonts w:ascii="Verdana" w:eastAsia="Calibri" w:hAnsi="Verdana"/>
                <w:sz w:val="16"/>
                <w:szCs w:val="16"/>
              </w:rPr>
            </w:pPr>
            <w:r w:rsidRPr="00086F63">
              <w:rPr>
                <w:rFonts w:ascii="Verdana" w:eastAsia="Calibri" w:hAnsi="Verdana"/>
                <w:sz w:val="16"/>
                <w:szCs w:val="16"/>
              </w:rPr>
              <w:t>własne Wykonawcy</w:t>
            </w:r>
          </w:p>
          <w:p w14:paraId="6FE0B14D" w14:textId="77777777" w:rsidR="003A0F9F" w:rsidRPr="007B291F" w:rsidRDefault="003A0F9F" w:rsidP="00E63A27">
            <w:pPr>
              <w:numPr>
                <w:ilvl w:val="0"/>
                <w:numId w:val="16"/>
              </w:numPr>
              <w:spacing w:before="120"/>
              <w:ind w:left="0" w:firstLine="0"/>
              <w:rPr>
                <w:rFonts w:ascii="Verdana" w:eastAsia="Calibri" w:hAnsi="Verdana"/>
                <w:sz w:val="16"/>
                <w:szCs w:val="16"/>
              </w:rPr>
            </w:pPr>
            <w:r w:rsidRPr="007B291F">
              <w:rPr>
                <w:rFonts w:ascii="Verdana" w:eastAsia="Calibri" w:hAnsi="Verdana"/>
                <w:sz w:val="16"/>
                <w:szCs w:val="16"/>
              </w:rPr>
              <w:t>Innego podmiotu udostępniającego zasoby</w:t>
            </w:r>
            <w:r w:rsidRPr="007B291F">
              <w:rPr>
                <w:rFonts w:ascii="Verdana" w:eastAsia="Calibri" w:hAnsi="Verdana"/>
                <w:sz w:val="16"/>
                <w:szCs w:val="16"/>
                <w:lang w:val="x-none"/>
              </w:rPr>
              <w:t xml:space="preserve">, </w:t>
            </w:r>
            <w:r w:rsidRPr="007B291F">
              <w:rPr>
                <w:rFonts w:ascii="Verdana" w:eastAsia="Calibri" w:hAnsi="Verdana"/>
                <w:sz w:val="16"/>
                <w:szCs w:val="16"/>
                <w:lang w:val="x-none"/>
              </w:rPr>
              <w:br/>
              <w:t>tj. ………</w:t>
            </w:r>
            <w:r w:rsidRPr="007B291F">
              <w:rPr>
                <w:rFonts w:ascii="Verdana" w:eastAsia="Calibri" w:hAnsi="Verdana"/>
                <w:sz w:val="16"/>
                <w:szCs w:val="16"/>
              </w:rPr>
              <w:t>…………………</w:t>
            </w:r>
            <w:r w:rsidRPr="007B291F">
              <w:rPr>
                <w:rFonts w:ascii="Verdana" w:eastAsia="Calibri" w:hAnsi="Verdana"/>
                <w:sz w:val="16"/>
                <w:szCs w:val="16"/>
                <w:lang w:val="x-none"/>
              </w:rPr>
              <w:t>……</w:t>
            </w:r>
            <w:r w:rsidRPr="007B291F">
              <w:rPr>
                <w:rFonts w:ascii="Verdana" w:eastAsia="Calibri" w:hAnsi="Verdana"/>
                <w:sz w:val="16"/>
                <w:szCs w:val="16"/>
              </w:rPr>
              <w:t xml:space="preserve">, którego zasoby zostaną nam oddane do dyspozycji na zasadach określonych w art. 118 ustawy </w:t>
            </w:r>
            <w:proofErr w:type="spellStart"/>
            <w:r>
              <w:rPr>
                <w:rFonts w:ascii="Verdana" w:eastAsia="Calibri" w:hAnsi="Verdana"/>
                <w:sz w:val="16"/>
                <w:szCs w:val="16"/>
              </w:rPr>
              <w:t>Pzp</w:t>
            </w:r>
            <w:proofErr w:type="spellEnd"/>
          </w:p>
        </w:tc>
      </w:tr>
      <w:tr w:rsidR="003A0F9F" w:rsidRPr="00D2316C" w14:paraId="7054AD54" w14:textId="77777777" w:rsidTr="00EA76FB">
        <w:trPr>
          <w:trHeight w:val="3129"/>
          <w:jc w:val="center"/>
        </w:trPr>
        <w:tc>
          <w:tcPr>
            <w:tcW w:w="659" w:type="dxa"/>
          </w:tcPr>
          <w:p w14:paraId="604F8DFE" w14:textId="77777777" w:rsidR="003A0F9F" w:rsidRPr="00D2316C" w:rsidRDefault="003A0F9F" w:rsidP="006122CB">
            <w:pPr>
              <w:spacing w:before="120"/>
              <w:jc w:val="center"/>
              <w:rPr>
                <w:rFonts w:ascii="Verdana" w:eastAsia="Calibri" w:hAnsi="Verdana"/>
                <w:b/>
                <w:sz w:val="16"/>
                <w:szCs w:val="16"/>
              </w:rPr>
            </w:pPr>
            <w:r w:rsidRPr="00D2316C">
              <w:rPr>
                <w:rFonts w:ascii="Verdana" w:eastAsia="Calibri" w:hAnsi="Verdana"/>
                <w:b/>
                <w:sz w:val="16"/>
                <w:szCs w:val="16"/>
              </w:rPr>
              <w:t>2.</w:t>
            </w:r>
          </w:p>
        </w:tc>
        <w:tc>
          <w:tcPr>
            <w:tcW w:w="1893" w:type="dxa"/>
          </w:tcPr>
          <w:p w14:paraId="670734B8" w14:textId="77777777" w:rsidR="003A0F9F" w:rsidRPr="00D2316C" w:rsidRDefault="003A0F9F" w:rsidP="006122CB">
            <w:pPr>
              <w:spacing w:before="120"/>
              <w:jc w:val="both"/>
              <w:rPr>
                <w:rFonts w:ascii="Verdana" w:eastAsia="Calibri" w:hAnsi="Verdana"/>
                <w:b/>
                <w:sz w:val="16"/>
                <w:szCs w:val="16"/>
                <w:lang w:val="x-none"/>
              </w:rPr>
            </w:pPr>
          </w:p>
        </w:tc>
        <w:tc>
          <w:tcPr>
            <w:tcW w:w="3998" w:type="dxa"/>
          </w:tcPr>
          <w:p w14:paraId="684D46BF" w14:textId="77777777" w:rsidR="003859BE" w:rsidRPr="00D875E2" w:rsidRDefault="003859BE" w:rsidP="003859BE">
            <w:pPr>
              <w:spacing w:before="120"/>
              <w:jc w:val="both"/>
              <w:rPr>
                <w:rFonts w:ascii="Verdana" w:eastAsia="Calibri" w:hAnsi="Verdana"/>
                <w:sz w:val="16"/>
                <w:szCs w:val="16"/>
              </w:rPr>
            </w:pPr>
            <w:r w:rsidRPr="00D875E2">
              <w:rPr>
                <w:rFonts w:ascii="Verdana" w:eastAsia="Calibri" w:hAnsi="Verdana"/>
                <w:sz w:val="16"/>
                <w:szCs w:val="16"/>
              </w:rPr>
              <w:t>Nazwa/zakres rzeczowy zamówienia:</w:t>
            </w:r>
          </w:p>
          <w:p w14:paraId="77A0020C" w14:textId="77777777" w:rsidR="003859BE" w:rsidRDefault="003859BE" w:rsidP="003859BE">
            <w:pPr>
              <w:spacing w:before="120"/>
              <w:jc w:val="both"/>
              <w:rPr>
                <w:rFonts w:ascii="Verdana" w:eastAsia="Calibri" w:hAnsi="Verdana"/>
                <w:sz w:val="16"/>
                <w:szCs w:val="16"/>
              </w:rPr>
            </w:pPr>
            <w:r w:rsidRPr="00D875E2">
              <w:rPr>
                <w:rFonts w:ascii="Verdana" w:eastAsia="Calibri" w:hAnsi="Verdana"/>
                <w:sz w:val="16"/>
                <w:szCs w:val="16"/>
              </w:rPr>
              <w:t>………………………………………………………………………</w:t>
            </w:r>
            <w:r>
              <w:rPr>
                <w:rFonts w:ascii="Verdana" w:eastAsia="Calibri" w:hAnsi="Verdana"/>
                <w:sz w:val="16"/>
                <w:szCs w:val="16"/>
              </w:rPr>
              <w:t>….</w:t>
            </w:r>
          </w:p>
          <w:p w14:paraId="507B7F71" w14:textId="77777777" w:rsidR="003859BE" w:rsidRDefault="003859BE" w:rsidP="003859BE">
            <w:pPr>
              <w:spacing w:before="120"/>
              <w:rPr>
                <w:rFonts w:ascii="Verdana" w:eastAsia="Calibri" w:hAnsi="Verdana"/>
                <w:sz w:val="16"/>
                <w:szCs w:val="16"/>
              </w:rPr>
            </w:pPr>
            <w:r>
              <w:rPr>
                <w:rFonts w:ascii="Verdana" w:eastAsia="Calibri" w:hAnsi="Verdana"/>
                <w:sz w:val="16"/>
                <w:szCs w:val="16"/>
              </w:rPr>
              <w:t>Robota</w:t>
            </w:r>
            <w:r w:rsidRPr="003859BE">
              <w:rPr>
                <w:rFonts w:ascii="Verdana" w:eastAsia="Calibri" w:hAnsi="Verdana"/>
                <w:sz w:val="16"/>
                <w:szCs w:val="16"/>
              </w:rPr>
              <w:t xml:space="preserve"> budowlan</w:t>
            </w:r>
            <w:r>
              <w:rPr>
                <w:rFonts w:ascii="Verdana" w:eastAsia="Calibri" w:hAnsi="Verdana"/>
                <w:sz w:val="16"/>
                <w:szCs w:val="16"/>
              </w:rPr>
              <w:t>a</w:t>
            </w:r>
            <w:r w:rsidRPr="003859BE">
              <w:rPr>
                <w:rFonts w:ascii="Verdana" w:eastAsia="Calibri" w:hAnsi="Verdana"/>
                <w:sz w:val="16"/>
                <w:szCs w:val="16"/>
              </w:rPr>
              <w:t xml:space="preserve"> polega</w:t>
            </w:r>
            <w:r>
              <w:rPr>
                <w:rFonts w:ascii="Verdana" w:eastAsia="Calibri" w:hAnsi="Verdana"/>
                <w:sz w:val="16"/>
                <w:szCs w:val="16"/>
              </w:rPr>
              <w:t>ła</w:t>
            </w:r>
            <w:r w:rsidRPr="003859BE">
              <w:rPr>
                <w:rFonts w:ascii="Verdana" w:eastAsia="Calibri" w:hAnsi="Verdana"/>
                <w:sz w:val="16"/>
                <w:szCs w:val="16"/>
              </w:rPr>
              <w:t xml:space="preserve"> na budowie</w:t>
            </w:r>
            <w:r>
              <w:rPr>
                <w:rFonts w:ascii="Verdana" w:eastAsia="Calibri" w:hAnsi="Verdana"/>
                <w:sz w:val="16"/>
                <w:szCs w:val="16"/>
              </w:rPr>
              <w:t xml:space="preserve">* </w:t>
            </w:r>
            <w:r w:rsidRPr="003859BE">
              <w:rPr>
                <w:rFonts w:ascii="Verdana" w:eastAsia="Calibri" w:hAnsi="Verdana"/>
                <w:sz w:val="16"/>
                <w:szCs w:val="16"/>
              </w:rPr>
              <w:t>/</w:t>
            </w:r>
            <w:r>
              <w:rPr>
                <w:rFonts w:ascii="Verdana" w:eastAsia="Calibri" w:hAnsi="Verdana"/>
                <w:sz w:val="16"/>
                <w:szCs w:val="16"/>
              </w:rPr>
              <w:t xml:space="preserve"> </w:t>
            </w:r>
            <w:r w:rsidRPr="003859BE">
              <w:rPr>
                <w:rFonts w:ascii="Verdana" w:eastAsia="Calibri" w:hAnsi="Verdana"/>
                <w:sz w:val="16"/>
                <w:szCs w:val="16"/>
              </w:rPr>
              <w:t>rozbudowie</w:t>
            </w:r>
            <w:r>
              <w:rPr>
                <w:rFonts w:ascii="Verdana" w:eastAsia="Calibri" w:hAnsi="Verdana"/>
                <w:sz w:val="16"/>
                <w:szCs w:val="16"/>
              </w:rPr>
              <w:t xml:space="preserve">* </w:t>
            </w:r>
            <w:r w:rsidRPr="003859BE">
              <w:rPr>
                <w:rFonts w:ascii="Verdana" w:eastAsia="Calibri" w:hAnsi="Verdana"/>
                <w:sz w:val="16"/>
                <w:szCs w:val="16"/>
              </w:rPr>
              <w:t>/</w:t>
            </w:r>
            <w:r>
              <w:rPr>
                <w:rFonts w:ascii="Verdana" w:eastAsia="Calibri" w:hAnsi="Verdana"/>
                <w:sz w:val="16"/>
                <w:szCs w:val="16"/>
              </w:rPr>
              <w:t xml:space="preserve"> </w:t>
            </w:r>
            <w:r w:rsidRPr="003859BE">
              <w:rPr>
                <w:rFonts w:ascii="Verdana" w:eastAsia="Calibri" w:hAnsi="Verdana"/>
                <w:sz w:val="16"/>
                <w:szCs w:val="16"/>
              </w:rPr>
              <w:t>nadbudowie</w:t>
            </w:r>
            <w:r>
              <w:rPr>
                <w:rFonts w:ascii="Verdana" w:eastAsia="Calibri" w:hAnsi="Verdana"/>
                <w:sz w:val="16"/>
                <w:szCs w:val="16"/>
              </w:rPr>
              <w:t xml:space="preserve">* </w:t>
            </w:r>
            <w:r w:rsidRPr="003859BE">
              <w:rPr>
                <w:rFonts w:ascii="Verdana" w:eastAsia="Calibri" w:hAnsi="Verdana"/>
                <w:sz w:val="16"/>
                <w:szCs w:val="16"/>
              </w:rPr>
              <w:t>/</w:t>
            </w:r>
            <w:r>
              <w:rPr>
                <w:rFonts w:ascii="Verdana" w:eastAsia="Calibri" w:hAnsi="Verdana"/>
                <w:sz w:val="16"/>
                <w:szCs w:val="16"/>
              </w:rPr>
              <w:t xml:space="preserve"> </w:t>
            </w:r>
            <w:r w:rsidRPr="003859BE">
              <w:rPr>
                <w:rFonts w:ascii="Verdana" w:eastAsia="Calibri" w:hAnsi="Verdana"/>
                <w:sz w:val="16"/>
                <w:szCs w:val="16"/>
              </w:rPr>
              <w:t>przebudowie</w:t>
            </w:r>
            <w:r>
              <w:rPr>
                <w:rFonts w:ascii="Verdana" w:eastAsia="Calibri" w:hAnsi="Verdana"/>
                <w:sz w:val="16"/>
                <w:szCs w:val="16"/>
              </w:rPr>
              <w:t>*</w:t>
            </w:r>
            <w:r w:rsidRPr="003859BE">
              <w:rPr>
                <w:rFonts w:ascii="Verdana" w:eastAsia="Calibri" w:hAnsi="Verdana"/>
                <w:sz w:val="16"/>
                <w:szCs w:val="16"/>
              </w:rPr>
              <w:t xml:space="preserve"> budynku użyteczności publicznej</w:t>
            </w:r>
          </w:p>
          <w:p w14:paraId="2CD50046" w14:textId="77777777" w:rsidR="003859BE" w:rsidRDefault="003859BE" w:rsidP="003859BE">
            <w:pPr>
              <w:spacing w:before="120"/>
              <w:jc w:val="center"/>
              <w:rPr>
                <w:rFonts w:ascii="Verdana" w:eastAsia="Calibri" w:hAnsi="Verdana"/>
                <w:sz w:val="16"/>
                <w:szCs w:val="16"/>
              </w:rPr>
            </w:pPr>
            <w:r>
              <w:rPr>
                <w:rFonts w:ascii="Verdana" w:eastAsia="Calibri" w:hAnsi="Verdana"/>
                <w:sz w:val="16"/>
                <w:szCs w:val="16"/>
              </w:rPr>
              <w:t>TAK*           NIE*</w:t>
            </w:r>
          </w:p>
          <w:p w14:paraId="4C70D444" w14:textId="721BF582" w:rsidR="0085122A" w:rsidRPr="003859BE" w:rsidRDefault="003859BE" w:rsidP="003859BE">
            <w:pPr>
              <w:spacing w:before="120"/>
              <w:rPr>
                <w:rFonts w:ascii="Verdana" w:eastAsia="Calibri" w:hAnsi="Verdana"/>
                <w:sz w:val="16"/>
                <w:szCs w:val="16"/>
              </w:rPr>
            </w:pPr>
            <w:r>
              <w:rPr>
                <w:rFonts w:ascii="Verdana" w:eastAsia="Calibri" w:hAnsi="Verdana"/>
                <w:sz w:val="16"/>
                <w:szCs w:val="16"/>
              </w:rPr>
              <w:t>Wartość robót budowlanych  ……………………… zł brutto</w:t>
            </w:r>
          </w:p>
        </w:tc>
        <w:tc>
          <w:tcPr>
            <w:tcW w:w="1559" w:type="dxa"/>
          </w:tcPr>
          <w:p w14:paraId="1F8C0EEB" w14:textId="77777777" w:rsidR="003A0F9F" w:rsidRPr="00D2316C" w:rsidRDefault="003A0F9F" w:rsidP="006122CB">
            <w:pPr>
              <w:spacing w:before="120"/>
              <w:jc w:val="both"/>
              <w:rPr>
                <w:rFonts w:ascii="Verdana" w:eastAsia="Calibri" w:hAnsi="Verdana"/>
                <w:b/>
                <w:sz w:val="16"/>
                <w:szCs w:val="16"/>
                <w:lang w:val="x-none"/>
              </w:rPr>
            </w:pPr>
          </w:p>
        </w:tc>
        <w:tc>
          <w:tcPr>
            <w:tcW w:w="1956" w:type="dxa"/>
          </w:tcPr>
          <w:p w14:paraId="5B251B85" w14:textId="77777777" w:rsidR="003A0F9F" w:rsidRDefault="003A0F9F" w:rsidP="00E63A27">
            <w:pPr>
              <w:numPr>
                <w:ilvl w:val="0"/>
                <w:numId w:val="16"/>
              </w:numPr>
              <w:spacing w:before="120"/>
              <w:ind w:left="0" w:firstLine="0"/>
              <w:rPr>
                <w:rFonts w:ascii="Verdana" w:eastAsia="Calibri" w:hAnsi="Verdana"/>
                <w:sz w:val="16"/>
                <w:szCs w:val="16"/>
              </w:rPr>
            </w:pPr>
            <w:r w:rsidRPr="00086F63">
              <w:rPr>
                <w:rFonts w:ascii="Verdana" w:eastAsia="Calibri" w:hAnsi="Verdana"/>
                <w:sz w:val="16"/>
                <w:szCs w:val="16"/>
              </w:rPr>
              <w:t>własne Wykonawcy</w:t>
            </w:r>
          </w:p>
          <w:p w14:paraId="399DA877" w14:textId="77777777" w:rsidR="003A0F9F" w:rsidRPr="00670A27" w:rsidRDefault="003A0F9F" w:rsidP="00E63A27">
            <w:pPr>
              <w:numPr>
                <w:ilvl w:val="0"/>
                <w:numId w:val="16"/>
              </w:numPr>
              <w:spacing w:before="120"/>
              <w:ind w:left="0" w:firstLine="0"/>
              <w:rPr>
                <w:rFonts w:ascii="Verdana" w:eastAsia="Calibri" w:hAnsi="Verdana"/>
                <w:sz w:val="16"/>
                <w:szCs w:val="16"/>
              </w:rPr>
            </w:pPr>
            <w:r w:rsidRPr="00670A27">
              <w:rPr>
                <w:rFonts w:ascii="Verdana" w:eastAsia="Calibri" w:hAnsi="Verdana"/>
                <w:sz w:val="16"/>
                <w:szCs w:val="16"/>
              </w:rPr>
              <w:t>Innego podmiotu udostępniającego zasoby</w:t>
            </w:r>
            <w:r w:rsidRPr="00670A27">
              <w:rPr>
                <w:rFonts w:ascii="Verdana" w:eastAsia="Calibri" w:hAnsi="Verdana"/>
                <w:sz w:val="16"/>
                <w:szCs w:val="16"/>
                <w:lang w:val="x-none"/>
              </w:rPr>
              <w:t xml:space="preserve">, </w:t>
            </w:r>
            <w:r w:rsidRPr="00670A27">
              <w:rPr>
                <w:rFonts w:ascii="Verdana" w:eastAsia="Calibri" w:hAnsi="Verdana"/>
                <w:sz w:val="16"/>
                <w:szCs w:val="16"/>
                <w:lang w:val="x-none"/>
              </w:rPr>
              <w:br/>
              <w:t>tj. ………</w:t>
            </w:r>
            <w:r w:rsidRPr="00670A27">
              <w:rPr>
                <w:rFonts w:ascii="Verdana" w:eastAsia="Calibri" w:hAnsi="Verdana"/>
                <w:sz w:val="16"/>
                <w:szCs w:val="16"/>
              </w:rPr>
              <w:t>…………………</w:t>
            </w:r>
            <w:r w:rsidRPr="00670A27">
              <w:rPr>
                <w:rFonts w:ascii="Verdana" w:eastAsia="Calibri" w:hAnsi="Verdana"/>
                <w:sz w:val="16"/>
                <w:szCs w:val="16"/>
                <w:lang w:val="x-none"/>
              </w:rPr>
              <w:t>……</w:t>
            </w:r>
            <w:r w:rsidRPr="00670A27">
              <w:rPr>
                <w:rFonts w:ascii="Verdana" w:eastAsia="Calibri" w:hAnsi="Verdana"/>
                <w:sz w:val="16"/>
                <w:szCs w:val="16"/>
              </w:rPr>
              <w:t xml:space="preserve">, którego zasoby zostaną nam oddane do dyspozycji na zasadach określonych w art. 118 ustawy </w:t>
            </w:r>
            <w:proofErr w:type="spellStart"/>
            <w:r w:rsidRPr="00670A27">
              <w:rPr>
                <w:rFonts w:ascii="Verdana" w:eastAsia="Calibri" w:hAnsi="Verdana"/>
                <w:sz w:val="16"/>
                <w:szCs w:val="16"/>
              </w:rPr>
              <w:t>Pzp</w:t>
            </w:r>
            <w:proofErr w:type="spellEnd"/>
          </w:p>
        </w:tc>
      </w:tr>
    </w:tbl>
    <w:p w14:paraId="54C1E41B" w14:textId="77777777" w:rsidR="00D875E2" w:rsidRDefault="00D875E2" w:rsidP="00AC1A08">
      <w:pPr>
        <w:rPr>
          <w:rFonts w:ascii="Verdana" w:hAnsi="Verdana"/>
          <w:b/>
          <w:sz w:val="20"/>
          <w:szCs w:val="20"/>
        </w:rPr>
      </w:pPr>
    </w:p>
    <w:p w14:paraId="245A3DB8" w14:textId="77777777" w:rsidR="00BB3917" w:rsidRDefault="00BB3917" w:rsidP="00AC1A08">
      <w:pPr>
        <w:rPr>
          <w:rFonts w:ascii="Verdana" w:hAnsi="Verdana"/>
          <w:b/>
          <w:sz w:val="20"/>
          <w:szCs w:val="20"/>
        </w:rPr>
      </w:pPr>
    </w:p>
    <w:p w14:paraId="228DF11B" w14:textId="77777777" w:rsidR="00BB3917" w:rsidRDefault="00BB3917" w:rsidP="00AC1A08">
      <w:pPr>
        <w:rPr>
          <w:rFonts w:ascii="Verdana" w:hAnsi="Verdana"/>
          <w:b/>
          <w:sz w:val="20"/>
          <w:szCs w:val="20"/>
        </w:rPr>
      </w:pPr>
    </w:p>
    <w:p w14:paraId="3CE702A4" w14:textId="77777777" w:rsidR="00BB3917" w:rsidRDefault="00BB3917" w:rsidP="00AC1A08">
      <w:pPr>
        <w:rPr>
          <w:rFonts w:ascii="Verdana" w:hAnsi="Verdana"/>
          <w:b/>
          <w:sz w:val="20"/>
          <w:szCs w:val="20"/>
        </w:rPr>
      </w:pPr>
    </w:p>
    <w:p w14:paraId="0523F6E3" w14:textId="01B9ECE6" w:rsidR="005837AD" w:rsidRPr="00AA1128" w:rsidRDefault="005837AD" w:rsidP="005837AD">
      <w:pPr>
        <w:jc w:val="right"/>
        <w:rPr>
          <w:rFonts w:ascii="Verdana" w:hAnsi="Verdana"/>
          <w:b/>
          <w:bCs/>
          <w:sz w:val="20"/>
          <w:szCs w:val="20"/>
        </w:rPr>
      </w:pPr>
      <w:r w:rsidRPr="007D3A1D">
        <w:rPr>
          <w:rFonts w:ascii="Verdana" w:hAnsi="Verdana"/>
          <w:b/>
          <w:sz w:val="20"/>
          <w:szCs w:val="20"/>
        </w:rPr>
        <w:t xml:space="preserve">Rozdział 3. </w:t>
      </w:r>
      <w:r>
        <w:rPr>
          <w:rFonts w:ascii="Verdana" w:hAnsi="Verdana"/>
          <w:b/>
          <w:bCs/>
          <w:sz w:val="20"/>
          <w:szCs w:val="20"/>
        </w:rPr>
        <w:t>Formularz 3.6.</w:t>
      </w:r>
      <w:r>
        <w:rPr>
          <w:noProof/>
        </w:rPr>
        <mc:AlternateContent>
          <mc:Choice Requires="wps">
            <w:drawing>
              <wp:anchor distT="0" distB="0" distL="114300" distR="114300" simplePos="0" relativeHeight="251693056" behindDoc="0" locked="0" layoutInCell="1" allowOverlap="1" wp14:anchorId="31145CDE" wp14:editId="753B720F">
                <wp:simplePos x="0" y="0"/>
                <wp:positionH relativeFrom="column">
                  <wp:posOffset>2057400</wp:posOffset>
                </wp:positionH>
                <wp:positionV relativeFrom="paragraph">
                  <wp:posOffset>255905</wp:posOffset>
                </wp:positionV>
                <wp:extent cx="3946525" cy="760095"/>
                <wp:effectExtent l="0" t="0" r="15875" b="20955"/>
                <wp:wrapTight wrapText="bothSides">
                  <wp:wrapPolygon edited="0">
                    <wp:start x="0" y="0"/>
                    <wp:lineTo x="0" y="21654"/>
                    <wp:lineTo x="21583" y="21654"/>
                    <wp:lineTo x="21583"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6A087054" w14:textId="77777777" w:rsidR="005837AD" w:rsidRPr="00A75ADF" w:rsidRDefault="005837AD" w:rsidP="005837AD">
                            <w:pPr>
                              <w:jc w:val="center"/>
                              <w:rPr>
                                <w:rFonts w:ascii="Verdana" w:hAnsi="Verdana"/>
                                <w:b/>
                                <w:sz w:val="22"/>
                                <w:szCs w:val="22"/>
                              </w:rPr>
                            </w:pPr>
                          </w:p>
                          <w:p w14:paraId="60CA418C" w14:textId="77777777" w:rsidR="005837AD" w:rsidRDefault="005837AD" w:rsidP="005837AD">
                            <w:pPr>
                              <w:jc w:val="center"/>
                              <w:rPr>
                                <w:rFonts w:ascii="Verdana" w:hAnsi="Verdana"/>
                                <w:sz w:val="20"/>
                                <w:szCs w:val="20"/>
                              </w:rPr>
                            </w:pPr>
                          </w:p>
                          <w:p w14:paraId="4A417B70" w14:textId="77777777" w:rsidR="005837AD" w:rsidRPr="00086F63" w:rsidRDefault="005837AD" w:rsidP="005837AD">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 xml:space="preserve">Wykaz </w:t>
                            </w:r>
                            <w:r>
                              <w:rPr>
                                <w:rFonts w:ascii="Verdana" w:hAnsi="Verdana"/>
                                <w:sz w:val="20"/>
                                <w:szCs w:val="20"/>
                              </w:rPr>
                              <w:t>osób</w:t>
                            </w:r>
                          </w:p>
                          <w:p w14:paraId="4D2960E3" w14:textId="77777777" w:rsidR="005837AD" w:rsidRDefault="005837AD" w:rsidP="005837AD">
                            <w:pPr>
                              <w:jc w:val="center"/>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45CDE" id="Pole tekstowe 5" o:spid="_x0000_s1029" type="#_x0000_t202" style="position:absolute;left:0;text-align:left;margin-left:162pt;margin-top:20.15pt;width:310.75pt;height:59.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" fillcolor="silver">
                <v:textbox>
                  <w:txbxContent>
                    <w:p w14:paraId="6A087054" w14:textId="77777777" w:rsidR="005837AD" w:rsidRPr="00A75ADF" w:rsidRDefault="005837AD" w:rsidP="005837AD">
                      <w:pPr>
                        <w:jc w:val="center"/>
                        <w:rPr>
                          <w:rFonts w:ascii="Verdana" w:hAnsi="Verdana"/>
                          <w:b/>
                          <w:sz w:val="22"/>
                          <w:szCs w:val="22"/>
                        </w:rPr>
                      </w:pPr>
                    </w:p>
                    <w:p w14:paraId="60CA418C" w14:textId="77777777" w:rsidR="005837AD" w:rsidRDefault="005837AD" w:rsidP="005837AD">
                      <w:pPr>
                        <w:jc w:val="center"/>
                        <w:rPr>
                          <w:rFonts w:ascii="Verdana" w:hAnsi="Verdana"/>
                          <w:sz w:val="20"/>
                          <w:szCs w:val="20"/>
                        </w:rPr>
                      </w:pPr>
                    </w:p>
                    <w:p w14:paraId="4A417B70" w14:textId="77777777" w:rsidR="005837AD" w:rsidRPr="00086F63" w:rsidRDefault="005837AD" w:rsidP="005837AD">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 xml:space="preserve">Wykaz </w:t>
                      </w:r>
                      <w:r>
                        <w:rPr>
                          <w:rFonts w:ascii="Verdana" w:hAnsi="Verdana"/>
                          <w:sz w:val="20"/>
                          <w:szCs w:val="20"/>
                        </w:rPr>
                        <w:t>osób</w:t>
                      </w:r>
                    </w:p>
                    <w:p w14:paraId="4D2960E3" w14:textId="77777777" w:rsidR="005837AD" w:rsidRDefault="005837AD" w:rsidP="005837AD">
                      <w:pPr>
                        <w:jc w:val="center"/>
                        <w:rPr>
                          <w:b/>
                          <w:sz w:val="28"/>
                        </w:rPr>
                      </w:pPr>
                    </w:p>
                  </w:txbxContent>
                </v:textbox>
                <w10:wrap type="tight"/>
              </v:shape>
            </w:pict>
          </mc:Fallback>
        </mc:AlternateContent>
      </w:r>
      <w:r>
        <w:rPr>
          <w:noProof/>
        </w:rPr>
        <mc:AlternateContent>
          <mc:Choice Requires="wps">
            <w:drawing>
              <wp:anchor distT="0" distB="0" distL="114300" distR="114300" simplePos="0" relativeHeight="251692032" behindDoc="0" locked="0" layoutInCell="1" allowOverlap="1" wp14:anchorId="0493993F" wp14:editId="2D6AB9AA">
                <wp:simplePos x="0" y="0"/>
                <wp:positionH relativeFrom="column">
                  <wp:posOffset>114300</wp:posOffset>
                </wp:positionH>
                <wp:positionV relativeFrom="paragraph">
                  <wp:posOffset>255905</wp:posOffset>
                </wp:positionV>
                <wp:extent cx="2004695" cy="760095"/>
                <wp:effectExtent l="0" t="0" r="14605" b="20955"/>
                <wp:wrapTight wrapText="bothSides">
                  <wp:wrapPolygon edited="0">
                    <wp:start x="0" y="0"/>
                    <wp:lineTo x="0" y="21654"/>
                    <wp:lineTo x="21552" y="21654"/>
                    <wp:lineTo x="21552" y="0"/>
                    <wp:lineTo x="0" y="0"/>
                  </wp:wrapPolygon>
                </wp:wrapTight>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695" cy="760095"/>
                        </a:xfrm>
                        <a:prstGeom prst="rect">
                          <a:avLst/>
                        </a:prstGeom>
                        <a:solidFill>
                          <a:srgbClr val="FFFFFF"/>
                        </a:solidFill>
                        <a:ln w="9525">
                          <a:solidFill>
                            <a:srgbClr val="000000"/>
                          </a:solidFill>
                          <a:miter lim="800000"/>
                          <a:headEnd/>
                          <a:tailEnd/>
                        </a:ln>
                      </wps:spPr>
                      <wps:txbx>
                        <w:txbxContent>
                          <w:p w14:paraId="31920675" w14:textId="77777777" w:rsidR="005837AD" w:rsidRDefault="005837AD" w:rsidP="005837AD">
                            <w:pPr>
                              <w:jc w:val="center"/>
                              <w:rPr>
                                <w:i/>
                                <w:sz w:val="18"/>
                              </w:rPr>
                            </w:pPr>
                          </w:p>
                          <w:p w14:paraId="4A0E84CE" w14:textId="77777777" w:rsidR="005837AD" w:rsidRDefault="005837AD" w:rsidP="005837AD">
                            <w:pPr>
                              <w:jc w:val="center"/>
                              <w:rPr>
                                <w:i/>
                                <w:sz w:val="18"/>
                              </w:rPr>
                            </w:pPr>
                          </w:p>
                          <w:p w14:paraId="2A09A58F" w14:textId="77777777" w:rsidR="005837AD" w:rsidRDefault="005837AD" w:rsidP="005837AD">
                            <w:pPr>
                              <w:jc w:val="center"/>
                              <w:rPr>
                                <w:i/>
                                <w:sz w:val="18"/>
                              </w:rPr>
                            </w:pPr>
                          </w:p>
                          <w:p w14:paraId="4F2126CE" w14:textId="77777777" w:rsidR="005837AD" w:rsidRDefault="005837AD" w:rsidP="005837AD">
                            <w:pPr>
                              <w:jc w:val="center"/>
                              <w:rPr>
                                <w:i/>
                                <w:sz w:val="18"/>
                              </w:rPr>
                            </w:pPr>
                          </w:p>
                          <w:p w14:paraId="45DA8E18" w14:textId="77777777" w:rsidR="005837AD" w:rsidRPr="00427A3E" w:rsidRDefault="005837AD" w:rsidP="005837AD">
                            <w:pPr>
                              <w:jc w:val="center"/>
                              <w:rPr>
                                <w:rFonts w:ascii="Verdana" w:hAnsi="Verdana"/>
                                <w:i/>
                                <w:sz w:val="16"/>
                                <w:szCs w:val="16"/>
                              </w:rPr>
                            </w:pPr>
                            <w:r w:rsidRPr="00427A3E">
                              <w:rPr>
                                <w:rFonts w:ascii="Verdana" w:hAnsi="Verdana"/>
                                <w:i/>
                                <w:sz w:val="16"/>
                                <w:szCs w:val="16"/>
                              </w:rPr>
                              <w:t>(nazwa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3993F" id="Pole tekstowe 3" o:spid="_x0000_s1030" type="#_x0000_t202" style="position:absolute;left:0;text-align:left;margin-left:9pt;margin-top:20.15pt;width:157.85pt;height:59.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">
                <v:textbox>
                  <w:txbxContent>
                    <w:p w14:paraId="31920675" w14:textId="77777777" w:rsidR="005837AD" w:rsidRDefault="005837AD" w:rsidP="005837AD">
                      <w:pPr>
                        <w:jc w:val="center"/>
                        <w:rPr>
                          <w:i/>
                          <w:sz w:val="18"/>
                        </w:rPr>
                      </w:pPr>
                    </w:p>
                    <w:p w14:paraId="4A0E84CE" w14:textId="77777777" w:rsidR="005837AD" w:rsidRDefault="005837AD" w:rsidP="005837AD">
                      <w:pPr>
                        <w:jc w:val="center"/>
                        <w:rPr>
                          <w:i/>
                          <w:sz w:val="18"/>
                        </w:rPr>
                      </w:pPr>
                    </w:p>
                    <w:p w14:paraId="2A09A58F" w14:textId="77777777" w:rsidR="005837AD" w:rsidRDefault="005837AD" w:rsidP="005837AD">
                      <w:pPr>
                        <w:jc w:val="center"/>
                        <w:rPr>
                          <w:i/>
                          <w:sz w:val="18"/>
                        </w:rPr>
                      </w:pPr>
                    </w:p>
                    <w:p w14:paraId="4F2126CE" w14:textId="77777777" w:rsidR="005837AD" w:rsidRDefault="005837AD" w:rsidP="005837AD">
                      <w:pPr>
                        <w:jc w:val="center"/>
                        <w:rPr>
                          <w:i/>
                          <w:sz w:val="18"/>
                        </w:rPr>
                      </w:pPr>
                    </w:p>
                    <w:p w14:paraId="45DA8E18" w14:textId="77777777" w:rsidR="005837AD" w:rsidRPr="00427A3E" w:rsidRDefault="005837AD" w:rsidP="005837AD">
                      <w:pPr>
                        <w:jc w:val="center"/>
                        <w:rPr>
                          <w:rFonts w:ascii="Verdana" w:hAnsi="Verdana"/>
                          <w:i/>
                          <w:sz w:val="16"/>
                          <w:szCs w:val="16"/>
                        </w:rPr>
                      </w:pPr>
                      <w:r w:rsidRPr="00427A3E">
                        <w:rPr>
                          <w:rFonts w:ascii="Verdana" w:hAnsi="Verdana"/>
                          <w:i/>
                          <w:sz w:val="16"/>
                          <w:szCs w:val="16"/>
                        </w:rPr>
                        <w:t>(nazwa Wykonawcy/Wykonawców)</w:t>
                      </w:r>
                    </w:p>
                  </w:txbxContent>
                </v:textbox>
                <w10:wrap type="tight"/>
              </v:shape>
            </w:pict>
          </mc:Fallback>
        </mc:AlternateContent>
      </w:r>
    </w:p>
    <w:p w14:paraId="4FC3090D" w14:textId="77777777" w:rsidR="005837AD" w:rsidRPr="00B31E18" w:rsidRDefault="005837AD" w:rsidP="005837AD">
      <w:pPr>
        <w:suppressAutoHyphens/>
        <w:spacing w:before="120"/>
        <w:ind w:right="-341"/>
        <w:jc w:val="both"/>
        <w:rPr>
          <w:rFonts w:ascii="Verdana" w:eastAsia="Calibri" w:hAnsi="Verdana"/>
          <w:sz w:val="20"/>
          <w:szCs w:val="20"/>
          <w:lang w:val="x-none"/>
        </w:rPr>
      </w:pPr>
      <w:r w:rsidRPr="00B31E18">
        <w:rPr>
          <w:rFonts w:ascii="Verdana" w:eastAsia="Calibri" w:hAnsi="Verdana"/>
          <w:sz w:val="20"/>
          <w:szCs w:val="20"/>
        </w:rPr>
        <w:t>W odpowiedzi na wezwanie do złożenia dokumentów</w:t>
      </w:r>
      <w:r w:rsidRPr="00B31E18">
        <w:rPr>
          <w:rFonts w:ascii="Verdana" w:eastAsia="Calibri" w:hAnsi="Verdana"/>
          <w:sz w:val="20"/>
          <w:szCs w:val="20"/>
          <w:lang w:val="x-none"/>
        </w:rPr>
        <w:t xml:space="preserve"> w </w:t>
      </w:r>
      <w:r>
        <w:rPr>
          <w:rFonts w:ascii="Verdana" w:eastAsia="Calibri" w:hAnsi="Verdana"/>
          <w:sz w:val="20"/>
          <w:szCs w:val="20"/>
        </w:rPr>
        <w:t>postępowaniu o udzielenie zamówienia publicznego</w:t>
      </w:r>
      <w:r w:rsidRPr="00B31E18">
        <w:rPr>
          <w:rFonts w:ascii="Verdana" w:eastAsia="Calibri" w:hAnsi="Verdana"/>
          <w:sz w:val="20"/>
          <w:szCs w:val="20"/>
          <w:lang w:val="x-none"/>
        </w:rPr>
        <w:t xml:space="preserve"> na:</w:t>
      </w:r>
    </w:p>
    <w:p w14:paraId="42C72DEE" w14:textId="7B011DE7" w:rsidR="00BB3729" w:rsidRDefault="00BB3729" w:rsidP="00EA76FB">
      <w:pPr>
        <w:spacing w:before="120"/>
        <w:jc w:val="center"/>
        <w:rPr>
          <w:rFonts w:ascii="Verdana" w:eastAsia="Calibri" w:hAnsi="Verdana"/>
          <w:b/>
          <w:sz w:val="20"/>
          <w:szCs w:val="20"/>
          <w:lang w:val="x-none"/>
        </w:rPr>
      </w:pPr>
      <w:r w:rsidRPr="00BB3729">
        <w:rPr>
          <w:rFonts w:ascii="Verdana" w:eastAsia="Calibri" w:hAnsi="Verdana"/>
          <w:b/>
          <w:sz w:val="20"/>
          <w:szCs w:val="20"/>
          <w:lang w:val="x-none"/>
        </w:rPr>
        <w:t>„</w:t>
      </w:r>
      <w:r w:rsidR="0013480A" w:rsidRPr="0013480A">
        <w:rPr>
          <w:rFonts w:ascii="Verdana" w:eastAsia="Calibri" w:hAnsi="Verdana"/>
          <w:b/>
          <w:sz w:val="20"/>
          <w:szCs w:val="20"/>
        </w:rPr>
        <w:t>Rozbudowa Szkoły Podstawowej Nr 1 im. Tadeusza Kościuszki w Wieliszewie</w:t>
      </w:r>
      <w:r w:rsidR="0085122A">
        <w:rPr>
          <w:rFonts w:ascii="Verdana" w:eastAsia="Calibri" w:hAnsi="Verdana"/>
          <w:b/>
          <w:sz w:val="20"/>
          <w:szCs w:val="20"/>
        </w:rPr>
        <w:t>”</w:t>
      </w:r>
    </w:p>
    <w:p w14:paraId="787E0E6E" w14:textId="78D64F0D" w:rsidR="005837AD" w:rsidRPr="00F112EF" w:rsidRDefault="00FF7C1F" w:rsidP="005837AD">
      <w:pPr>
        <w:spacing w:before="120"/>
        <w:jc w:val="both"/>
        <w:rPr>
          <w:rFonts w:ascii="Verdana" w:eastAsia="Calibri" w:hAnsi="Verdana"/>
          <w:sz w:val="20"/>
          <w:szCs w:val="20"/>
        </w:rPr>
      </w:pPr>
      <w:r>
        <w:rPr>
          <w:rFonts w:ascii="Verdana" w:eastAsia="Calibri" w:hAnsi="Verdana"/>
          <w:sz w:val="20"/>
          <w:szCs w:val="20"/>
        </w:rPr>
        <w:t>p</w:t>
      </w:r>
      <w:r w:rsidR="005837AD">
        <w:rPr>
          <w:rFonts w:ascii="Verdana" w:eastAsia="Calibri" w:hAnsi="Verdana"/>
          <w:sz w:val="20"/>
          <w:szCs w:val="20"/>
        </w:rPr>
        <w:t xml:space="preserve">rzedkładamy wykaz osób, </w:t>
      </w:r>
      <w:r w:rsidR="005837AD" w:rsidRPr="00F112EF">
        <w:rPr>
          <w:rFonts w:ascii="Verdana" w:eastAsia="Calibri" w:hAnsi="Verdana"/>
          <w:sz w:val="20"/>
          <w:szCs w:val="20"/>
        </w:rPr>
        <w:t>które będą uczestniczyć w wykonywaniu zamówienia, w</w:t>
      </w:r>
      <w:r w:rsidR="005837AD">
        <w:rPr>
          <w:rFonts w:ascii="Verdana" w:eastAsia="Calibri" w:hAnsi="Verdana"/>
          <w:sz w:val="20"/>
          <w:szCs w:val="20"/>
        </w:rPr>
        <w:t> </w:t>
      </w:r>
      <w:r w:rsidR="005837AD" w:rsidRPr="00F112EF">
        <w:rPr>
          <w:rFonts w:ascii="Verdana" w:eastAsia="Calibri" w:hAnsi="Verdana"/>
          <w:sz w:val="20"/>
          <w:szCs w:val="20"/>
        </w:rPr>
        <w:t>szczególności odpowiedzialnych za świadczenie usług, kontrolę jakości lub kierowanie robotami budowlanymi, wraz z informacjami na temat ich kwalifikacji zawodowych, uprawnień, doświadczenia i wykształcenia niezbędnych dla wykonania zamówienia, a także zakresu wykonywanych przez nie czynności, oraz informacją o podstawie do dysponowania tymi osobami.</w:t>
      </w:r>
    </w:p>
    <w:p w14:paraId="16FC7BFD" w14:textId="77777777" w:rsidR="005837AD" w:rsidRDefault="005837AD" w:rsidP="005837AD">
      <w:pPr>
        <w:spacing w:before="120"/>
        <w:jc w:val="both"/>
        <w:rPr>
          <w:rFonts w:ascii="Verdana" w:eastAsia="Calibri" w:hAnsi="Verdana"/>
          <w:sz w:val="20"/>
          <w:szCs w:val="20"/>
        </w:rPr>
      </w:pPr>
      <w:r w:rsidRPr="00F112EF">
        <w:rPr>
          <w:rFonts w:ascii="Verdana" w:eastAsia="Calibri" w:hAnsi="Verdana"/>
          <w:sz w:val="20"/>
          <w:szCs w:val="20"/>
        </w:rPr>
        <w:t>OŚWIADCZAM(Y), że w wykonaniu niniejszego zamówienia będą uczestniczyć następujące osoby:</w:t>
      </w:r>
    </w:p>
    <w:p w14:paraId="6F2D4D48" w14:textId="77777777" w:rsidR="005837AD" w:rsidRPr="009D30CF" w:rsidRDefault="005837AD" w:rsidP="005837AD">
      <w:pPr>
        <w:spacing w:before="120"/>
        <w:jc w:val="both"/>
        <w:rPr>
          <w:rFonts w:ascii="Verdana" w:eastAsia="Calibri" w:hAnsi="Verdan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1611"/>
        <w:gridCol w:w="3402"/>
        <w:gridCol w:w="1668"/>
        <w:gridCol w:w="2160"/>
      </w:tblGrid>
      <w:tr w:rsidR="00AA5CD5" w:rsidRPr="009D30CF" w14:paraId="3E855891" w14:textId="77777777" w:rsidTr="00AA5CD5">
        <w:tc>
          <w:tcPr>
            <w:tcW w:w="652" w:type="dxa"/>
            <w:vAlign w:val="center"/>
          </w:tcPr>
          <w:p w14:paraId="37FAC216" w14:textId="77777777" w:rsidR="005837AD" w:rsidRPr="009D30CF" w:rsidRDefault="005837AD" w:rsidP="00E61CD2">
            <w:pPr>
              <w:spacing w:before="120"/>
              <w:jc w:val="center"/>
              <w:rPr>
                <w:rFonts w:ascii="Verdana" w:eastAsia="Calibri" w:hAnsi="Verdana"/>
                <w:b/>
                <w:sz w:val="14"/>
                <w:szCs w:val="14"/>
              </w:rPr>
            </w:pPr>
            <w:r w:rsidRPr="009D30CF">
              <w:rPr>
                <w:rFonts w:ascii="Verdana" w:eastAsia="Calibri" w:hAnsi="Verdana"/>
                <w:b/>
                <w:sz w:val="14"/>
                <w:szCs w:val="14"/>
              </w:rPr>
              <w:t>L.p.</w:t>
            </w:r>
          </w:p>
          <w:p w14:paraId="29F49472" w14:textId="77777777" w:rsidR="005837AD" w:rsidRPr="009D30CF" w:rsidRDefault="005837AD" w:rsidP="00E61CD2">
            <w:pPr>
              <w:spacing w:before="120"/>
              <w:jc w:val="center"/>
              <w:rPr>
                <w:rFonts w:ascii="Verdana" w:eastAsia="Calibri" w:hAnsi="Verdana"/>
                <w:b/>
                <w:sz w:val="14"/>
                <w:szCs w:val="14"/>
              </w:rPr>
            </w:pPr>
          </w:p>
        </w:tc>
        <w:tc>
          <w:tcPr>
            <w:tcW w:w="1611" w:type="dxa"/>
            <w:vAlign w:val="center"/>
          </w:tcPr>
          <w:p w14:paraId="26EF93B6" w14:textId="77777777" w:rsidR="005837AD" w:rsidRPr="009D30CF" w:rsidRDefault="005837AD" w:rsidP="00E61CD2">
            <w:pPr>
              <w:spacing w:before="120"/>
              <w:jc w:val="center"/>
              <w:rPr>
                <w:rFonts w:ascii="Verdana" w:eastAsia="Calibri" w:hAnsi="Verdana"/>
                <w:b/>
                <w:sz w:val="14"/>
                <w:szCs w:val="14"/>
              </w:rPr>
            </w:pPr>
            <w:r w:rsidRPr="009D30CF">
              <w:rPr>
                <w:rFonts w:ascii="Verdana" w:eastAsia="Calibri" w:hAnsi="Verdana"/>
                <w:b/>
                <w:sz w:val="14"/>
                <w:szCs w:val="14"/>
              </w:rPr>
              <w:t>Imię i nazwisko</w:t>
            </w:r>
          </w:p>
        </w:tc>
        <w:tc>
          <w:tcPr>
            <w:tcW w:w="3402" w:type="dxa"/>
            <w:vAlign w:val="center"/>
          </w:tcPr>
          <w:p w14:paraId="50026CBB" w14:textId="77777777" w:rsidR="005837AD" w:rsidRDefault="005837AD" w:rsidP="00E61CD2">
            <w:pPr>
              <w:spacing w:before="120"/>
              <w:jc w:val="center"/>
              <w:rPr>
                <w:rFonts w:ascii="Verdana" w:eastAsia="Calibri" w:hAnsi="Verdana"/>
                <w:b/>
                <w:sz w:val="14"/>
                <w:szCs w:val="14"/>
              </w:rPr>
            </w:pPr>
            <w:r w:rsidRPr="009D30CF">
              <w:rPr>
                <w:rFonts w:ascii="Verdana" w:eastAsia="Calibri" w:hAnsi="Verdana"/>
                <w:b/>
                <w:sz w:val="14"/>
                <w:szCs w:val="14"/>
              </w:rPr>
              <w:t>Rodzaj i nr uprawnień zawodowych</w:t>
            </w:r>
          </w:p>
          <w:p w14:paraId="081223F2" w14:textId="77777777" w:rsidR="005837AD" w:rsidRPr="009D30CF" w:rsidRDefault="005837AD" w:rsidP="00E61CD2">
            <w:pPr>
              <w:spacing w:before="120"/>
              <w:jc w:val="center"/>
              <w:rPr>
                <w:rFonts w:ascii="Verdana" w:eastAsia="Calibri" w:hAnsi="Verdana"/>
                <w:b/>
                <w:sz w:val="14"/>
                <w:szCs w:val="14"/>
              </w:rPr>
            </w:pPr>
            <w:r>
              <w:rPr>
                <w:rFonts w:ascii="Verdana" w:eastAsia="Calibri" w:hAnsi="Verdana"/>
                <w:b/>
                <w:sz w:val="14"/>
                <w:szCs w:val="14"/>
              </w:rPr>
              <w:t>Doświadczenie zawodowe</w:t>
            </w:r>
          </w:p>
        </w:tc>
        <w:tc>
          <w:tcPr>
            <w:tcW w:w="1668" w:type="dxa"/>
            <w:vAlign w:val="center"/>
          </w:tcPr>
          <w:p w14:paraId="3AF99E81" w14:textId="77777777" w:rsidR="005837AD" w:rsidRPr="009D30CF" w:rsidRDefault="005837AD" w:rsidP="00E61CD2">
            <w:pPr>
              <w:spacing w:before="120"/>
              <w:jc w:val="center"/>
              <w:rPr>
                <w:rFonts w:ascii="Verdana" w:eastAsia="Calibri" w:hAnsi="Verdana"/>
                <w:b/>
                <w:sz w:val="14"/>
                <w:szCs w:val="14"/>
              </w:rPr>
            </w:pPr>
            <w:r w:rsidRPr="009D30CF">
              <w:rPr>
                <w:rFonts w:ascii="Verdana" w:eastAsia="Calibri" w:hAnsi="Verdana"/>
                <w:b/>
                <w:sz w:val="14"/>
                <w:szCs w:val="14"/>
              </w:rPr>
              <w:t>Zakres wykonywanych czynności</w:t>
            </w:r>
          </w:p>
        </w:tc>
        <w:tc>
          <w:tcPr>
            <w:tcW w:w="2160" w:type="dxa"/>
          </w:tcPr>
          <w:p w14:paraId="15429F6C" w14:textId="77777777" w:rsidR="005837AD" w:rsidRPr="00AA1128" w:rsidRDefault="005837AD" w:rsidP="00E61CD2">
            <w:pPr>
              <w:spacing w:before="120"/>
              <w:jc w:val="center"/>
              <w:rPr>
                <w:rFonts w:ascii="Verdana" w:eastAsia="Calibri" w:hAnsi="Verdana"/>
                <w:b/>
                <w:sz w:val="14"/>
                <w:szCs w:val="14"/>
              </w:rPr>
            </w:pPr>
            <w:r w:rsidRPr="00AA1128">
              <w:rPr>
                <w:rFonts w:ascii="Verdana" w:eastAsia="Calibri" w:hAnsi="Verdana"/>
                <w:b/>
                <w:sz w:val="14"/>
                <w:szCs w:val="14"/>
              </w:rPr>
              <w:t>Informacje o podstawie dysponowania daną osobą przez Wykonawcę</w:t>
            </w:r>
          </w:p>
          <w:p w14:paraId="37EA9C92" w14:textId="77777777" w:rsidR="005837AD" w:rsidRPr="00AA1128" w:rsidRDefault="005837AD" w:rsidP="00E61CD2">
            <w:pPr>
              <w:spacing w:before="120"/>
              <w:jc w:val="center"/>
              <w:rPr>
                <w:rFonts w:ascii="Verdana" w:eastAsia="Calibri" w:hAnsi="Verdana"/>
                <w:sz w:val="14"/>
                <w:szCs w:val="14"/>
              </w:rPr>
            </w:pPr>
            <w:r w:rsidRPr="00AA1128">
              <w:rPr>
                <w:rFonts w:ascii="Verdana" w:eastAsia="Calibri" w:hAnsi="Verdana"/>
                <w:sz w:val="14"/>
                <w:szCs w:val="14"/>
              </w:rPr>
              <w:t>(w przypadku udostępnienia podać nazwę podmiotu)</w:t>
            </w:r>
          </w:p>
        </w:tc>
      </w:tr>
      <w:tr w:rsidR="00AA5CD5" w:rsidRPr="009D30CF" w14:paraId="14DA86B8" w14:textId="77777777" w:rsidTr="00AA5CD5">
        <w:trPr>
          <w:trHeight w:val="238"/>
        </w:trPr>
        <w:tc>
          <w:tcPr>
            <w:tcW w:w="652" w:type="dxa"/>
          </w:tcPr>
          <w:p w14:paraId="1CA3901D" w14:textId="77777777" w:rsidR="005837AD" w:rsidRPr="009D30CF" w:rsidRDefault="005837AD" w:rsidP="00E61CD2">
            <w:pPr>
              <w:spacing w:before="120"/>
              <w:jc w:val="center"/>
              <w:rPr>
                <w:rFonts w:ascii="Verdana" w:eastAsia="Calibri" w:hAnsi="Verdana"/>
                <w:b/>
                <w:sz w:val="16"/>
                <w:szCs w:val="16"/>
              </w:rPr>
            </w:pPr>
            <w:r w:rsidRPr="009D30CF">
              <w:rPr>
                <w:rFonts w:ascii="Verdana" w:eastAsia="Calibri" w:hAnsi="Verdana"/>
                <w:b/>
                <w:sz w:val="16"/>
                <w:szCs w:val="16"/>
              </w:rPr>
              <w:t>1</w:t>
            </w:r>
          </w:p>
        </w:tc>
        <w:tc>
          <w:tcPr>
            <w:tcW w:w="1611" w:type="dxa"/>
          </w:tcPr>
          <w:p w14:paraId="49DC6F6B" w14:textId="77777777" w:rsidR="005837AD" w:rsidRPr="009D30CF" w:rsidRDefault="005837AD" w:rsidP="00E61CD2">
            <w:pPr>
              <w:spacing w:before="120"/>
              <w:jc w:val="center"/>
              <w:rPr>
                <w:rFonts w:ascii="Verdana" w:eastAsia="Calibri" w:hAnsi="Verdana"/>
                <w:b/>
                <w:sz w:val="16"/>
                <w:szCs w:val="16"/>
              </w:rPr>
            </w:pPr>
            <w:r w:rsidRPr="009D30CF">
              <w:rPr>
                <w:rFonts w:ascii="Verdana" w:eastAsia="Calibri" w:hAnsi="Verdana"/>
                <w:b/>
                <w:sz w:val="16"/>
                <w:szCs w:val="16"/>
              </w:rPr>
              <w:t>2</w:t>
            </w:r>
          </w:p>
        </w:tc>
        <w:tc>
          <w:tcPr>
            <w:tcW w:w="3402" w:type="dxa"/>
          </w:tcPr>
          <w:p w14:paraId="28AB2F45" w14:textId="77777777" w:rsidR="005837AD" w:rsidRPr="009D30CF" w:rsidRDefault="005837AD" w:rsidP="00E61CD2">
            <w:pPr>
              <w:spacing w:before="120"/>
              <w:jc w:val="center"/>
              <w:rPr>
                <w:rFonts w:ascii="Verdana" w:eastAsia="Calibri" w:hAnsi="Verdana"/>
                <w:b/>
                <w:sz w:val="16"/>
                <w:szCs w:val="16"/>
              </w:rPr>
            </w:pPr>
            <w:r w:rsidRPr="009D30CF">
              <w:rPr>
                <w:rFonts w:ascii="Verdana" w:eastAsia="Calibri" w:hAnsi="Verdana"/>
                <w:b/>
                <w:sz w:val="16"/>
                <w:szCs w:val="16"/>
              </w:rPr>
              <w:t>3</w:t>
            </w:r>
          </w:p>
        </w:tc>
        <w:tc>
          <w:tcPr>
            <w:tcW w:w="1668" w:type="dxa"/>
          </w:tcPr>
          <w:p w14:paraId="4A4123E9" w14:textId="77777777" w:rsidR="005837AD" w:rsidRPr="009D30CF" w:rsidRDefault="005837AD" w:rsidP="00E61CD2">
            <w:pPr>
              <w:spacing w:before="120"/>
              <w:jc w:val="center"/>
              <w:rPr>
                <w:rFonts w:ascii="Verdana" w:eastAsia="Calibri" w:hAnsi="Verdana"/>
                <w:b/>
                <w:sz w:val="16"/>
                <w:szCs w:val="16"/>
              </w:rPr>
            </w:pPr>
            <w:r w:rsidRPr="009D30CF">
              <w:rPr>
                <w:rFonts w:ascii="Verdana" w:eastAsia="Calibri" w:hAnsi="Verdana"/>
                <w:b/>
                <w:sz w:val="16"/>
                <w:szCs w:val="16"/>
              </w:rPr>
              <w:t>4</w:t>
            </w:r>
          </w:p>
        </w:tc>
        <w:tc>
          <w:tcPr>
            <w:tcW w:w="2160" w:type="dxa"/>
          </w:tcPr>
          <w:p w14:paraId="400B842D" w14:textId="77777777" w:rsidR="005837AD" w:rsidRPr="00AA1128" w:rsidRDefault="005837AD" w:rsidP="00E61CD2">
            <w:pPr>
              <w:spacing w:before="120"/>
              <w:jc w:val="center"/>
              <w:rPr>
                <w:rFonts w:ascii="Verdana" w:eastAsia="Calibri" w:hAnsi="Verdana"/>
                <w:b/>
                <w:sz w:val="14"/>
                <w:szCs w:val="14"/>
              </w:rPr>
            </w:pPr>
          </w:p>
        </w:tc>
      </w:tr>
      <w:tr w:rsidR="00AA5CD5" w:rsidRPr="009D30CF" w14:paraId="4073F969" w14:textId="77777777" w:rsidTr="00AA5CD5">
        <w:trPr>
          <w:trHeight w:val="1549"/>
        </w:trPr>
        <w:tc>
          <w:tcPr>
            <w:tcW w:w="652" w:type="dxa"/>
            <w:vAlign w:val="center"/>
          </w:tcPr>
          <w:p w14:paraId="1E6F088D" w14:textId="77777777" w:rsidR="005837AD" w:rsidRPr="004E2C30" w:rsidRDefault="005837AD" w:rsidP="00E61CD2">
            <w:pPr>
              <w:spacing w:before="120"/>
              <w:jc w:val="both"/>
              <w:rPr>
                <w:rFonts w:ascii="Verdana" w:eastAsia="Calibri" w:hAnsi="Verdana"/>
                <w:b/>
                <w:sz w:val="16"/>
                <w:szCs w:val="16"/>
              </w:rPr>
            </w:pPr>
            <w:r>
              <w:rPr>
                <w:rFonts w:ascii="Verdana" w:eastAsia="Calibri" w:hAnsi="Verdana"/>
                <w:b/>
                <w:sz w:val="16"/>
                <w:szCs w:val="16"/>
              </w:rPr>
              <w:t>1.</w:t>
            </w:r>
          </w:p>
        </w:tc>
        <w:tc>
          <w:tcPr>
            <w:tcW w:w="1611" w:type="dxa"/>
            <w:vAlign w:val="center"/>
          </w:tcPr>
          <w:p w14:paraId="24A7DC8B" w14:textId="77777777" w:rsidR="005837AD" w:rsidRPr="009D30CF" w:rsidRDefault="005837AD" w:rsidP="00E61CD2">
            <w:pPr>
              <w:spacing w:before="120"/>
              <w:jc w:val="both"/>
              <w:rPr>
                <w:rFonts w:ascii="Verdana" w:eastAsia="Calibri" w:hAnsi="Verdana"/>
                <w:b/>
                <w:sz w:val="20"/>
                <w:szCs w:val="20"/>
                <w:lang w:val="x-none"/>
              </w:rPr>
            </w:pPr>
          </w:p>
        </w:tc>
        <w:tc>
          <w:tcPr>
            <w:tcW w:w="3402" w:type="dxa"/>
            <w:vAlign w:val="center"/>
          </w:tcPr>
          <w:p w14:paraId="4F4AA7F3" w14:textId="3E0B09C1" w:rsidR="005837AD" w:rsidRPr="004D7A26" w:rsidRDefault="005837AD" w:rsidP="00E61CD2">
            <w:pPr>
              <w:spacing w:before="120"/>
              <w:rPr>
                <w:rFonts w:ascii="Verdana" w:eastAsia="Calibri" w:hAnsi="Verdana"/>
                <w:sz w:val="16"/>
                <w:szCs w:val="16"/>
              </w:rPr>
            </w:pPr>
          </w:p>
        </w:tc>
        <w:tc>
          <w:tcPr>
            <w:tcW w:w="1668" w:type="dxa"/>
            <w:vAlign w:val="center"/>
          </w:tcPr>
          <w:p w14:paraId="7E19E945" w14:textId="77777777" w:rsidR="005837AD" w:rsidRPr="009D30CF" w:rsidRDefault="005837AD" w:rsidP="00E61CD2">
            <w:pPr>
              <w:spacing w:before="120"/>
              <w:jc w:val="center"/>
              <w:rPr>
                <w:rFonts w:ascii="Verdana" w:eastAsia="Calibri" w:hAnsi="Verdana"/>
                <w:b/>
                <w:sz w:val="16"/>
                <w:szCs w:val="16"/>
              </w:rPr>
            </w:pPr>
            <w:r>
              <w:rPr>
                <w:rFonts w:ascii="Verdana" w:eastAsia="Calibri" w:hAnsi="Verdana"/>
                <w:b/>
                <w:sz w:val="16"/>
                <w:szCs w:val="16"/>
              </w:rPr>
              <w:t>Kierownik budowy</w:t>
            </w:r>
          </w:p>
        </w:tc>
        <w:tc>
          <w:tcPr>
            <w:tcW w:w="2160" w:type="dxa"/>
          </w:tcPr>
          <w:p w14:paraId="4316EDA8" w14:textId="77777777" w:rsidR="005837AD" w:rsidRPr="00AA1128" w:rsidRDefault="005837AD" w:rsidP="00E63A27">
            <w:pPr>
              <w:numPr>
                <w:ilvl w:val="0"/>
                <w:numId w:val="16"/>
              </w:numPr>
              <w:spacing w:before="120"/>
              <w:ind w:left="0" w:firstLine="0"/>
              <w:jc w:val="both"/>
              <w:rPr>
                <w:rFonts w:ascii="Verdana" w:eastAsia="Calibri" w:hAnsi="Verdana"/>
                <w:sz w:val="14"/>
                <w:szCs w:val="14"/>
                <w:lang w:val="x-none"/>
              </w:rPr>
            </w:pPr>
            <w:r w:rsidRPr="00AA1128">
              <w:rPr>
                <w:rFonts w:ascii="Verdana" w:eastAsia="Calibri" w:hAnsi="Verdana"/>
                <w:sz w:val="14"/>
                <w:szCs w:val="14"/>
                <w:lang w:val="x-none"/>
              </w:rPr>
              <w:t>Osoba będąca w dyspozycji Wykonawcy</w:t>
            </w:r>
          </w:p>
          <w:p w14:paraId="0BF7E760" w14:textId="4D384E3C" w:rsidR="005837AD" w:rsidRPr="00D410CC" w:rsidRDefault="005837AD" w:rsidP="00E61CD2">
            <w:pPr>
              <w:numPr>
                <w:ilvl w:val="0"/>
                <w:numId w:val="16"/>
              </w:numPr>
              <w:spacing w:before="120"/>
              <w:ind w:left="0" w:firstLine="0"/>
              <w:jc w:val="both"/>
              <w:rPr>
                <w:rFonts w:ascii="Verdana" w:eastAsia="Calibri" w:hAnsi="Verdana"/>
                <w:sz w:val="14"/>
                <w:szCs w:val="14"/>
                <w:lang w:val="x-none"/>
              </w:rPr>
            </w:pPr>
            <w:r w:rsidRPr="00AA1128">
              <w:rPr>
                <w:rFonts w:ascii="Verdana" w:eastAsia="Calibri" w:hAnsi="Verdana"/>
                <w:sz w:val="14"/>
                <w:szCs w:val="14"/>
                <w:lang w:val="x-none"/>
              </w:rPr>
              <w:t>Osoba udostępniona przez inny podmiot, tj. ………………</w:t>
            </w:r>
            <w:r>
              <w:rPr>
                <w:rFonts w:ascii="Verdana" w:eastAsia="Calibri" w:hAnsi="Verdana"/>
                <w:sz w:val="14"/>
                <w:szCs w:val="14"/>
              </w:rPr>
              <w:t xml:space="preserve"> </w:t>
            </w:r>
            <w:r w:rsidRPr="004F24BB">
              <w:rPr>
                <w:rFonts w:ascii="Verdana" w:eastAsia="Calibri" w:hAnsi="Verdana"/>
                <w:sz w:val="14"/>
                <w:szCs w:val="14"/>
              </w:rPr>
              <w:t xml:space="preserve">którego zasoby zostaną nam oddane do dyspozycji na zasadach określonych w art. 118 ustawy </w:t>
            </w:r>
            <w:proofErr w:type="spellStart"/>
            <w:r>
              <w:rPr>
                <w:rFonts w:ascii="Verdana" w:eastAsia="Calibri" w:hAnsi="Verdana"/>
                <w:sz w:val="14"/>
                <w:szCs w:val="14"/>
              </w:rPr>
              <w:t>Pzp</w:t>
            </w:r>
            <w:proofErr w:type="spellEnd"/>
          </w:p>
        </w:tc>
      </w:tr>
      <w:tr w:rsidR="003758A3" w:rsidRPr="009D30CF" w14:paraId="4CE4D793" w14:textId="77777777" w:rsidTr="00AA5CD5">
        <w:trPr>
          <w:trHeight w:val="1549"/>
        </w:trPr>
        <w:tc>
          <w:tcPr>
            <w:tcW w:w="652" w:type="dxa"/>
            <w:vAlign w:val="center"/>
          </w:tcPr>
          <w:p w14:paraId="78C70C27" w14:textId="1D7B3540" w:rsidR="003758A3" w:rsidRDefault="003758A3" w:rsidP="003758A3">
            <w:pPr>
              <w:spacing w:before="120"/>
              <w:jc w:val="both"/>
              <w:rPr>
                <w:rFonts w:ascii="Verdana" w:eastAsia="Calibri" w:hAnsi="Verdana"/>
                <w:b/>
                <w:sz w:val="16"/>
                <w:szCs w:val="16"/>
              </w:rPr>
            </w:pPr>
            <w:r>
              <w:rPr>
                <w:rFonts w:ascii="Verdana" w:eastAsia="Calibri" w:hAnsi="Verdana"/>
                <w:b/>
                <w:sz w:val="16"/>
                <w:szCs w:val="16"/>
              </w:rPr>
              <w:t>2.</w:t>
            </w:r>
          </w:p>
        </w:tc>
        <w:tc>
          <w:tcPr>
            <w:tcW w:w="1611" w:type="dxa"/>
            <w:vAlign w:val="center"/>
          </w:tcPr>
          <w:p w14:paraId="072A3C2B" w14:textId="77777777" w:rsidR="003758A3" w:rsidRPr="009D30CF" w:rsidRDefault="003758A3" w:rsidP="003758A3">
            <w:pPr>
              <w:spacing w:before="120"/>
              <w:jc w:val="both"/>
              <w:rPr>
                <w:rFonts w:ascii="Verdana" w:eastAsia="Calibri" w:hAnsi="Verdana"/>
                <w:b/>
                <w:sz w:val="20"/>
                <w:szCs w:val="20"/>
                <w:lang w:val="x-none"/>
              </w:rPr>
            </w:pPr>
          </w:p>
        </w:tc>
        <w:tc>
          <w:tcPr>
            <w:tcW w:w="3402" w:type="dxa"/>
            <w:vAlign w:val="center"/>
          </w:tcPr>
          <w:p w14:paraId="7A52E4CE" w14:textId="77777777" w:rsidR="003758A3" w:rsidRPr="004D7A26" w:rsidRDefault="003758A3" w:rsidP="003758A3">
            <w:pPr>
              <w:spacing w:before="120"/>
              <w:rPr>
                <w:rFonts w:ascii="Verdana" w:eastAsia="Calibri" w:hAnsi="Verdana"/>
                <w:sz w:val="16"/>
                <w:szCs w:val="16"/>
              </w:rPr>
            </w:pPr>
          </w:p>
        </w:tc>
        <w:tc>
          <w:tcPr>
            <w:tcW w:w="1668" w:type="dxa"/>
            <w:vAlign w:val="center"/>
          </w:tcPr>
          <w:p w14:paraId="5920B2F6" w14:textId="496C87EF" w:rsidR="003758A3" w:rsidRDefault="003758A3" w:rsidP="003758A3">
            <w:pPr>
              <w:spacing w:before="120"/>
              <w:jc w:val="center"/>
              <w:rPr>
                <w:rFonts w:ascii="Verdana" w:eastAsia="Calibri" w:hAnsi="Verdana"/>
                <w:b/>
                <w:sz w:val="16"/>
                <w:szCs w:val="16"/>
              </w:rPr>
            </w:pPr>
            <w:r>
              <w:rPr>
                <w:rFonts w:ascii="Verdana" w:eastAsia="Calibri" w:hAnsi="Verdana"/>
                <w:b/>
                <w:sz w:val="16"/>
                <w:szCs w:val="16"/>
              </w:rPr>
              <w:t>Kierownik robót sanitarnych</w:t>
            </w:r>
          </w:p>
        </w:tc>
        <w:tc>
          <w:tcPr>
            <w:tcW w:w="2160" w:type="dxa"/>
          </w:tcPr>
          <w:p w14:paraId="691DE49A" w14:textId="77777777" w:rsidR="003758A3" w:rsidRPr="00AA1128" w:rsidRDefault="003758A3" w:rsidP="003758A3">
            <w:pPr>
              <w:numPr>
                <w:ilvl w:val="0"/>
                <w:numId w:val="16"/>
              </w:numPr>
              <w:spacing w:before="120"/>
              <w:ind w:left="0" w:firstLine="0"/>
              <w:jc w:val="both"/>
              <w:rPr>
                <w:rFonts w:ascii="Verdana" w:eastAsia="Calibri" w:hAnsi="Verdana"/>
                <w:sz w:val="14"/>
                <w:szCs w:val="14"/>
                <w:lang w:val="x-none"/>
              </w:rPr>
            </w:pPr>
            <w:r w:rsidRPr="00AA1128">
              <w:rPr>
                <w:rFonts w:ascii="Verdana" w:eastAsia="Calibri" w:hAnsi="Verdana"/>
                <w:sz w:val="14"/>
                <w:szCs w:val="14"/>
                <w:lang w:val="x-none"/>
              </w:rPr>
              <w:t>Osoba będąca w dyspozycji Wykonawcy</w:t>
            </w:r>
          </w:p>
          <w:p w14:paraId="567E7895" w14:textId="3AD7CE13" w:rsidR="003758A3" w:rsidRPr="00AA1128" w:rsidRDefault="003758A3" w:rsidP="003758A3">
            <w:pPr>
              <w:numPr>
                <w:ilvl w:val="0"/>
                <w:numId w:val="16"/>
              </w:numPr>
              <w:spacing w:before="120"/>
              <w:ind w:left="0" w:firstLine="0"/>
              <w:jc w:val="both"/>
              <w:rPr>
                <w:rFonts w:ascii="Verdana" w:eastAsia="Calibri" w:hAnsi="Verdana"/>
                <w:sz w:val="14"/>
                <w:szCs w:val="14"/>
                <w:lang w:val="x-none"/>
              </w:rPr>
            </w:pPr>
            <w:r w:rsidRPr="00AA1128">
              <w:rPr>
                <w:rFonts w:ascii="Verdana" w:eastAsia="Calibri" w:hAnsi="Verdana"/>
                <w:sz w:val="14"/>
                <w:szCs w:val="14"/>
                <w:lang w:val="x-none"/>
              </w:rPr>
              <w:t>Osoba udostępniona przez inny podmiot, tj. ………………</w:t>
            </w:r>
            <w:r>
              <w:rPr>
                <w:rFonts w:ascii="Verdana" w:eastAsia="Calibri" w:hAnsi="Verdana"/>
                <w:sz w:val="14"/>
                <w:szCs w:val="14"/>
              </w:rPr>
              <w:t xml:space="preserve"> </w:t>
            </w:r>
            <w:r w:rsidRPr="004F24BB">
              <w:rPr>
                <w:rFonts w:ascii="Verdana" w:eastAsia="Calibri" w:hAnsi="Verdana"/>
                <w:sz w:val="14"/>
                <w:szCs w:val="14"/>
              </w:rPr>
              <w:t xml:space="preserve">którego zasoby zostaną nam oddane do dyspozycji na zasadach określonych w art. 118 ustawy </w:t>
            </w:r>
            <w:proofErr w:type="spellStart"/>
            <w:r>
              <w:rPr>
                <w:rFonts w:ascii="Verdana" w:eastAsia="Calibri" w:hAnsi="Verdana"/>
                <w:sz w:val="14"/>
                <w:szCs w:val="14"/>
              </w:rPr>
              <w:t>Pzp</w:t>
            </w:r>
            <w:proofErr w:type="spellEnd"/>
          </w:p>
        </w:tc>
      </w:tr>
      <w:tr w:rsidR="003758A3" w:rsidRPr="009D30CF" w14:paraId="047E1D26" w14:textId="77777777" w:rsidTr="00AA5CD5">
        <w:trPr>
          <w:trHeight w:val="1549"/>
        </w:trPr>
        <w:tc>
          <w:tcPr>
            <w:tcW w:w="652" w:type="dxa"/>
            <w:vAlign w:val="center"/>
          </w:tcPr>
          <w:p w14:paraId="43593E32" w14:textId="0409787C" w:rsidR="003758A3" w:rsidRDefault="003758A3" w:rsidP="003758A3">
            <w:pPr>
              <w:spacing w:before="120"/>
              <w:jc w:val="both"/>
              <w:rPr>
                <w:rFonts w:ascii="Verdana" w:eastAsia="Calibri" w:hAnsi="Verdana"/>
                <w:b/>
                <w:sz w:val="16"/>
                <w:szCs w:val="16"/>
              </w:rPr>
            </w:pPr>
            <w:r>
              <w:rPr>
                <w:rFonts w:ascii="Verdana" w:eastAsia="Calibri" w:hAnsi="Verdana"/>
                <w:b/>
                <w:sz w:val="16"/>
                <w:szCs w:val="16"/>
              </w:rPr>
              <w:t>3.</w:t>
            </w:r>
          </w:p>
        </w:tc>
        <w:tc>
          <w:tcPr>
            <w:tcW w:w="1611" w:type="dxa"/>
            <w:vAlign w:val="center"/>
          </w:tcPr>
          <w:p w14:paraId="51B3DDED" w14:textId="77777777" w:rsidR="003758A3" w:rsidRPr="009D30CF" w:rsidRDefault="003758A3" w:rsidP="003758A3">
            <w:pPr>
              <w:spacing w:before="120"/>
              <w:jc w:val="both"/>
              <w:rPr>
                <w:rFonts w:ascii="Verdana" w:eastAsia="Calibri" w:hAnsi="Verdana"/>
                <w:b/>
                <w:sz w:val="20"/>
                <w:szCs w:val="20"/>
                <w:lang w:val="x-none"/>
              </w:rPr>
            </w:pPr>
          </w:p>
        </w:tc>
        <w:tc>
          <w:tcPr>
            <w:tcW w:w="3402" w:type="dxa"/>
            <w:vAlign w:val="center"/>
          </w:tcPr>
          <w:p w14:paraId="7C55BE29" w14:textId="77777777" w:rsidR="003758A3" w:rsidRPr="004D7A26" w:rsidRDefault="003758A3" w:rsidP="003758A3">
            <w:pPr>
              <w:spacing w:before="120"/>
              <w:rPr>
                <w:rFonts w:ascii="Verdana" w:eastAsia="Calibri" w:hAnsi="Verdana"/>
                <w:sz w:val="16"/>
                <w:szCs w:val="16"/>
              </w:rPr>
            </w:pPr>
          </w:p>
        </w:tc>
        <w:tc>
          <w:tcPr>
            <w:tcW w:w="1668" w:type="dxa"/>
            <w:vAlign w:val="center"/>
          </w:tcPr>
          <w:p w14:paraId="006D2EC6" w14:textId="7A5FEEC1" w:rsidR="003758A3" w:rsidRDefault="003758A3" w:rsidP="003758A3">
            <w:pPr>
              <w:spacing w:before="120"/>
              <w:jc w:val="center"/>
              <w:rPr>
                <w:rFonts w:ascii="Verdana" w:eastAsia="Calibri" w:hAnsi="Verdana"/>
                <w:b/>
                <w:sz w:val="16"/>
                <w:szCs w:val="16"/>
              </w:rPr>
            </w:pPr>
            <w:r>
              <w:rPr>
                <w:rFonts w:ascii="Verdana" w:eastAsia="Calibri" w:hAnsi="Verdana"/>
                <w:b/>
                <w:sz w:val="16"/>
                <w:szCs w:val="16"/>
              </w:rPr>
              <w:t>Kierownik robót elektrycznych</w:t>
            </w:r>
          </w:p>
        </w:tc>
        <w:tc>
          <w:tcPr>
            <w:tcW w:w="2160" w:type="dxa"/>
          </w:tcPr>
          <w:p w14:paraId="4D576DC7" w14:textId="77777777" w:rsidR="003758A3" w:rsidRPr="00AA1128" w:rsidRDefault="003758A3" w:rsidP="003758A3">
            <w:pPr>
              <w:numPr>
                <w:ilvl w:val="0"/>
                <w:numId w:val="16"/>
              </w:numPr>
              <w:spacing w:before="120"/>
              <w:ind w:left="0" w:firstLine="0"/>
              <w:jc w:val="both"/>
              <w:rPr>
                <w:rFonts w:ascii="Verdana" w:eastAsia="Calibri" w:hAnsi="Verdana"/>
                <w:sz w:val="14"/>
                <w:szCs w:val="14"/>
                <w:lang w:val="x-none"/>
              </w:rPr>
            </w:pPr>
            <w:r w:rsidRPr="00AA1128">
              <w:rPr>
                <w:rFonts w:ascii="Verdana" w:eastAsia="Calibri" w:hAnsi="Verdana"/>
                <w:sz w:val="14"/>
                <w:szCs w:val="14"/>
                <w:lang w:val="x-none"/>
              </w:rPr>
              <w:t>Osoba będąca w dyspozycji Wykonawcy</w:t>
            </w:r>
          </w:p>
          <w:p w14:paraId="77A8096A" w14:textId="2E1B5B50" w:rsidR="003758A3" w:rsidRPr="00AA1128" w:rsidRDefault="003758A3" w:rsidP="003758A3">
            <w:pPr>
              <w:numPr>
                <w:ilvl w:val="0"/>
                <w:numId w:val="16"/>
              </w:numPr>
              <w:spacing w:before="120"/>
              <w:ind w:left="0" w:firstLine="0"/>
              <w:jc w:val="both"/>
              <w:rPr>
                <w:rFonts w:ascii="Verdana" w:eastAsia="Calibri" w:hAnsi="Verdana"/>
                <w:sz w:val="14"/>
                <w:szCs w:val="14"/>
                <w:lang w:val="x-none"/>
              </w:rPr>
            </w:pPr>
            <w:r w:rsidRPr="00AA1128">
              <w:rPr>
                <w:rFonts w:ascii="Verdana" w:eastAsia="Calibri" w:hAnsi="Verdana"/>
                <w:sz w:val="14"/>
                <w:szCs w:val="14"/>
                <w:lang w:val="x-none"/>
              </w:rPr>
              <w:t>Osoba udostępniona przez inny podmiot, tj. ………………</w:t>
            </w:r>
            <w:r>
              <w:rPr>
                <w:rFonts w:ascii="Verdana" w:eastAsia="Calibri" w:hAnsi="Verdana"/>
                <w:sz w:val="14"/>
                <w:szCs w:val="14"/>
              </w:rPr>
              <w:t xml:space="preserve"> </w:t>
            </w:r>
            <w:r w:rsidRPr="004F24BB">
              <w:rPr>
                <w:rFonts w:ascii="Verdana" w:eastAsia="Calibri" w:hAnsi="Verdana"/>
                <w:sz w:val="14"/>
                <w:szCs w:val="14"/>
              </w:rPr>
              <w:t xml:space="preserve">którego zasoby zostaną nam oddane do dyspozycji na zasadach określonych w art. 118 ustawy </w:t>
            </w:r>
            <w:proofErr w:type="spellStart"/>
            <w:r>
              <w:rPr>
                <w:rFonts w:ascii="Verdana" w:eastAsia="Calibri" w:hAnsi="Verdana"/>
                <w:sz w:val="14"/>
                <w:szCs w:val="14"/>
              </w:rPr>
              <w:t>Pzp</w:t>
            </w:r>
            <w:proofErr w:type="spellEnd"/>
          </w:p>
        </w:tc>
      </w:tr>
    </w:tbl>
    <w:p w14:paraId="3C33F914" w14:textId="77777777" w:rsidR="005837AD" w:rsidRDefault="005837AD" w:rsidP="005837AD">
      <w:pPr>
        <w:spacing w:before="120"/>
        <w:rPr>
          <w:rFonts w:ascii="Verdana" w:eastAsia="Calibri" w:hAnsi="Verdana"/>
          <w:sz w:val="20"/>
          <w:szCs w:val="20"/>
        </w:rPr>
      </w:pPr>
    </w:p>
    <w:p w14:paraId="30E73621" w14:textId="77777777" w:rsidR="005837AD" w:rsidRDefault="005837AD" w:rsidP="005837AD">
      <w:pPr>
        <w:spacing w:before="120"/>
        <w:rPr>
          <w:rFonts w:ascii="Verdana" w:eastAsia="Calibri" w:hAnsi="Verdana"/>
          <w:sz w:val="20"/>
          <w:szCs w:val="20"/>
        </w:rPr>
      </w:pPr>
    </w:p>
    <w:p w14:paraId="04F52F1F" w14:textId="77777777" w:rsidR="00CE77D8" w:rsidRDefault="00CE77D8" w:rsidP="000318E9">
      <w:pPr>
        <w:spacing w:before="120"/>
        <w:ind w:firstLine="3960"/>
        <w:jc w:val="center"/>
        <w:rPr>
          <w:rFonts w:ascii="Verdana" w:eastAsia="Calibri" w:hAnsi="Verdana"/>
          <w:i/>
          <w:sz w:val="20"/>
          <w:szCs w:val="20"/>
        </w:rPr>
      </w:pPr>
    </w:p>
    <w:p w14:paraId="3CD944C6" w14:textId="77777777" w:rsidR="007B291F" w:rsidRPr="00B31E18" w:rsidRDefault="007B291F" w:rsidP="00446DFE">
      <w:pPr>
        <w:spacing w:before="120"/>
        <w:rPr>
          <w:rFonts w:ascii="Verdana" w:eastAsia="Calibri" w:hAnsi="Verdana"/>
          <w:i/>
          <w:sz w:val="20"/>
          <w:szCs w:val="20"/>
        </w:rPr>
      </w:pPr>
    </w:p>
    <w:p w14:paraId="4A7AE2CB" w14:textId="27DFAE03" w:rsidR="00CE77D8" w:rsidRDefault="00CE77D8" w:rsidP="000318E9">
      <w:pPr>
        <w:spacing w:before="120"/>
        <w:rPr>
          <w:rFonts w:ascii="Verdana" w:eastAsia="Calibri" w:hAnsi="Verdana"/>
          <w:sz w:val="20"/>
          <w:szCs w:val="20"/>
        </w:rPr>
      </w:pPr>
    </w:p>
    <w:p w14:paraId="381AD94B" w14:textId="790EE3FD" w:rsidR="00DB3CA0" w:rsidRDefault="00DB3CA0" w:rsidP="00874DFA">
      <w:pPr>
        <w:spacing w:after="120"/>
        <w:jc w:val="both"/>
        <w:rPr>
          <w:rFonts w:ascii="Verdana" w:hAnsi="Verdana"/>
          <w:spacing w:val="4"/>
          <w:sz w:val="16"/>
          <w:szCs w:val="16"/>
        </w:rPr>
      </w:pPr>
    </w:p>
    <w:p w14:paraId="4B4D67A2" w14:textId="6E39E83D" w:rsidR="00DB3CA0" w:rsidRDefault="00DB3CA0" w:rsidP="00DB3CA0">
      <w:pPr>
        <w:spacing w:after="120"/>
        <w:jc w:val="center"/>
        <w:rPr>
          <w:rFonts w:ascii="Verdana" w:hAnsi="Verdana"/>
          <w:spacing w:val="4"/>
          <w:sz w:val="16"/>
          <w:szCs w:val="16"/>
        </w:rPr>
      </w:pPr>
    </w:p>
    <w:p w14:paraId="3E8F51C3" w14:textId="1B408B5F" w:rsidR="00BB3729" w:rsidRDefault="00BB3729" w:rsidP="00DB3CA0">
      <w:pPr>
        <w:spacing w:after="120"/>
        <w:jc w:val="center"/>
        <w:rPr>
          <w:rFonts w:ascii="Verdana" w:hAnsi="Verdana"/>
          <w:spacing w:val="4"/>
          <w:sz w:val="16"/>
          <w:szCs w:val="16"/>
        </w:rPr>
      </w:pPr>
    </w:p>
    <w:p w14:paraId="162F73B6" w14:textId="3576C96F" w:rsidR="00BB3729" w:rsidRDefault="00BB3729" w:rsidP="00DB3CA0">
      <w:pPr>
        <w:spacing w:after="120"/>
        <w:jc w:val="center"/>
        <w:rPr>
          <w:rFonts w:ascii="Verdana" w:hAnsi="Verdana"/>
          <w:spacing w:val="4"/>
          <w:sz w:val="16"/>
          <w:szCs w:val="16"/>
        </w:rPr>
      </w:pPr>
    </w:p>
    <w:p w14:paraId="291A89A2" w14:textId="7A1ECB50" w:rsidR="00BB3729" w:rsidRDefault="00BB3729" w:rsidP="00DB3CA0">
      <w:pPr>
        <w:spacing w:after="120"/>
        <w:jc w:val="center"/>
        <w:rPr>
          <w:rFonts w:ascii="Verdana" w:hAnsi="Verdana"/>
          <w:spacing w:val="4"/>
          <w:sz w:val="16"/>
          <w:szCs w:val="16"/>
        </w:rPr>
      </w:pPr>
    </w:p>
    <w:p w14:paraId="0A6AB680" w14:textId="3AE7F87C" w:rsidR="00BB3729" w:rsidRDefault="00BB3729" w:rsidP="00DB3CA0">
      <w:pPr>
        <w:spacing w:after="120"/>
        <w:jc w:val="center"/>
        <w:rPr>
          <w:rFonts w:ascii="Verdana" w:hAnsi="Verdana"/>
          <w:spacing w:val="4"/>
          <w:sz w:val="16"/>
          <w:szCs w:val="16"/>
        </w:rPr>
      </w:pPr>
    </w:p>
    <w:p w14:paraId="7034786C" w14:textId="27FCBD19" w:rsidR="00BB3729" w:rsidRDefault="00BB3729" w:rsidP="00DB3CA0">
      <w:pPr>
        <w:spacing w:after="120"/>
        <w:jc w:val="center"/>
        <w:rPr>
          <w:rFonts w:ascii="Verdana" w:hAnsi="Verdana"/>
          <w:spacing w:val="4"/>
          <w:sz w:val="16"/>
          <w:szCs w:val="16"/>
        </w:rPr>
      </w:pPr>
    </w:p>
    <w:p w14:paraId="25EF3748" w14:textId="65289EC5" w:rsidR="00BB3729" w:rsidRDefault="00BB3729" w:rsidP="00DB3CA0">
      <w:pPr>
        <w:spacing w:after="120"/>
        <w:jc w:val="center"/>
        <w:rPr>
          <w:rFonts w:ascii="Verdana" w:hAnsi="Verdana"/>
          <w:spacing w:val="4"/>
          <w:sz w:val="16"/>
          <w:szCs w:val="16"/>
        </w:rPr>
      </w:pPr>
    </w:p>
    <w:p w14:paraId="7B0FC5A1" w14:textId="77777777" w:rsidR="0013480A" w:rsidRDefault="0013480A" w:rsidP="00DB3CA0">
      <w:pPr>
        <w:spacing w:after="120"/>
        <w:jc w:val="center"/>
        <w:rPr>
          <w:rFonts w:ascii="Verdana" w:hAnsi="Verdana"/>
          <w:spacing w:val="4"/>
          <w:sz w:val="16"/>
          <w:szCs w:val="16"/>
        </w:rPr>
      </w:pPr>
    </w:p>
    <w:p w14:paraId="39AF5F9E" w14:textId="77777777" w:rsidR="0013480A" w:rsidRDefault="0013480A" w:rsidP="00DB3CA0">
      <w:pPr>
        <w:spacing w:after="120"/>
        <w:jc w:val="center"/>
        <w:rPr>
          <w:rFonts w:ascii="Verdana" w:hAnsi="Verdana"/>
          <w:spacing w:val="4"/>
          <w:sz w:val="16"/>
          <w:szCs w:val="16"/>
        </w:rPr>
      </w:pPr>
    </w:p>
    <w:p w14:paraId="06428E78" w14:textId="77777777" w:rsidR="0013480A" w:rsidRDefault="0013480A" w:rsidP="00DB3CA0">
      <w:pPr>
        <w:spacing w:after="120"/>
        <w:jc w:val="center"/>
        <w:rPr>
          <w:rFonts w:ascii="Verdana" w:hAnsi="Verdana"/>
          <w:spacing w:val="4"/>
          <w:sz w:val="16"/>
          <w:szCs w:val="16"/>
        </w:rPr>
      </w:pPr>
    </w:p>
    <w:p w14:paraId="02779DFA" w14:textId="41F42FC6" w:rsidR="00BB3729" w:rsidRDefault="00BB3729" w:rsidP="00DB3CA0">
      <w:pPr>
        <w:spacing w:after="120"/>
        <w:jc w:val="center"/>
        <w:rPr>
          <w:rFonts w:ascii="Verdana" w:hAnsi="Verdana"/>
          <w:spacing w:val="4"/>
          <w:sz w:val="16"/>
          <w:szCs w:val="16"/>
        </w:rPr>
      </w:pPr>
    </w:p>
    <w:p w14:paraId="4FD9A25C" w14:textId="77777777" w:rsidR="00BB3729" w:rsidRDefault="00BB3729" w:rsidP="00DB3CA0">
      <w:pPr>
        <w:spacing w:after="120"/>
        <w:jc w:val="center"/>
        <w:rPr>
          <w:rFonts w:ascii="Verdana" w:hAnsi="Verdana"/>
          <w:spacing w:val="4"/>
          <w:sz w:val="16"/>
          <w:szCs w:val="16"/>
        </w:rPr>
      </w:pPr>
    </w:p>
    <w:p w14:paraId="4FD18636" w14:textId="77777777" w:rsidR="0030474E" w:rsidRPr="008329D8" w:rsidRDefault="0030474E" w:rsidP="00DB3CA0">
      <w:pPr>
        <w:spacing w:after="120"/>
        <w:jc w:val="center"/>
        <w:rPr>
          <w:rFonts w:ascii="Verdana" w:hAnsi="Verdana"/>
          <w:spacing w:val="4"/>
          <w:sz w:val="16"/>
          <w:szCs w:val="16"/>
        </w:rPr>
      </w:pPr>
    </w:p>
    <w:p w14:paraId="2B62E48A" w14:textId="738D7C1A" w:rsidR="00DB3CA0" w:rsidRDefault="00DB3CA0" w:rsidP="00DB3CA0">
      <w:pPr>
        <w:spacing w:before="120" w:after="120"/>
        <w:jc w:val="center"/>
        <w:rPr>
          <w:rFonts w:ascii="Verdana" w:hAnsi="Verdana"/>
          <w:b/>
          <w:bCs/>
          <w:sz w:val="20"/>
          <w:szCs w:val="20"/>
        </w:rPr>
      </w:pPr>
      <w:r w:rsidRPr="007D3A1D">
        <w:rPr>
          <w:rFonts w:ascii="Verdana" w:hAnsi="Verdana"/>
          <w:b/>
          <w:bCs/>
          <w:sz w:val="20"/>
          <w:szCs w:val="20"/>
        </w:rPr>
        <w:t>Tom II</w:t>
      </w:r>
      <w:r>
        <w:rPr>
          <w:rFonts w:ascii="Verdana" w:hAnsi="Verdana"/>
          <w:b/>
          <w:bCs/>
          <w:iCs/>
          <w:sz w:val="20"/>
          <w:szCs w:val="20"/>
        </w:rPr>
        <w:tab/>
      </w:r>
      <w:r w:rsidRPr="007D3A1D">
        <w:rPr>
          <w:rFonts w:ascii="Verdana" w:hAnsi="Verdana"/>
          <w:b/>
          <w:bCs/>
          <w:sz w:val="20"/>
          <w:szCs w:val="20"/>
        </w:rPr>
        <w:t>PROJEKTOWANE POSTANOWIENIA UMOWY</w:t>
      </w:r>
    </w:p>
    <w:p w14:paraId="15DEF1E0" w14:textId="24F1DEBE" w:rsidR="00DB3CA0" w:rsidRDefault="00DB3CA0" w:rsidP="00DB3CA0">
      <w:pPr>
        <w:spacing w:before="120" w:after="120"/>
        <w:jc w:val="center"/>
        <w:rPr>
          <w:rFonts w:ascii="Verdana" w:hAnsi="Verdana"/>
          <w:b/>
          <w:bCs/>
          <w:sz w:val="20"/>
          <w:szCs w:val="20"/>
        </w:rPr>
      </w:pPr>
    </w:p>
    <w:p w14:paraId="6DFAD39F" w14:textId="77777777" w:rsidR="00DB3CA0" w:rsidRPr="007D3A1D" w:rsidRDefault="00DB3CA0" w:rsidP="00DB3CA0">
      <w:pPr>
        <w:spacing w:before="120" w:after="120"/>
        <w:jc w:val="center"/>
        <w:rPr>
          <w:rFonts w:ascii="Verdana" w:hAnsi="Verdana"/>
          <w:b/>
          <w:bCs/>
          <w:sz w:val="20"/>
          <w:szCs w:val="20"/>
        </w:rPr>
      </w:pPr>
    </w:p>
    <w:p w14:paraId="0BE655E8" w14:textId="77777777" w:rsidR="00DB3CA0" w:rsidRPr="007D3A1D" w:rsidRDefault="00DB3CA0" w:rsidP="00DB3CA0">
      <w:pPr>
        <w:spacing w:before="120" w:after="120" w:line="276" w:lineRule="auto"/>
        <w:ind w:left="1418" w:hanging="1418"/>
        <w:jc w:val="center"/>
        <w:rPr>
          <w:rFonts w:ascii="Verdana" w:hAnsi="Verdana"/>
          <w:b/>
          <w:bCs/>
          <w:sz w:val="20"/>
          <w:szCs w:val="20"/>
        </w:rPr>
      </w:pPr>
      <w:r w:rsidRPr="007D3A1D">
        <w:rPr>
          <w:rFonts w:ascii="Verdana" w:hAnsi="Verdana"/>
          <w:b/>
          <w:bCs/>
          <w:sz w:val="20"/>
          <w:szCs w:val="20"/>
        </w:rPr>
        <w:t>Rozdział 1</w:t>
      </w:r>
      <w:r>
        <w:rPr>
          <w:rFonts w:ascii="Verdana" w:hAnsi="Verdana"/>
          <w:b/>
          <w:sz w:val="20"/>
          <w:szCs w:val="20"/>
        </w:rPr>
        <w:tab/>
      </w:r>
      <w:r w:rsidRPr="007D3A1D">
        <w:rPr>
          <w:rFonts w:ascii="Verdana" w:hAnsi="Verdana"/>
          <w:b/>
          <w:bCs/>
          <w:sz w:val="20"/>
          <w:szCs w:val="20"/>
        </w:rPr>
        <w:t>Projektowane postanowienia umowy (PPU)</w:t>
      </w:r>
    </w:p>
    <w:p w14:paraId="10434B9D" w14:textId="2461EF7C" w:rsidR="00874DFA" w:rsidRDefault="00874DFA" w:rsidP="00DB3CA0">
      <w:pPr>
        <w:pStyle w:val="Akapitzlist"/>
        <w:spacing w:before="120" w:after="120" w:line="240" w:lineRule="auto"/>
        <w:ind w:left="0"/>
        <w:jc w:val="center"/>
        <w:rPr>
          <w:rFonts w:ascii="Verdana" w:hAnsi="Verdana"/>
          <w:sz w:val="20"/>
          <w:szCs w:val="20"/>
        </w:rPr>
      </w:pPr>
    </w:p>
    <w:p w14:paraId="5C2D3B84" w14:textId="4E511E21" w:rsidR="00A17EA5" w:rsidRDefault="00A17EA5" w:rsidP="00DB3CA0">
      <w:pPr>
        <w:pStyle w:val="Akapitzlist"/>
        <w:spacing w:before="120" w:after="120" w:line="240" w:lineRule="auto"/>
        <w:ind w:left="0"/>
        <w:jc w:val="center"/>
        <w:rPr>
          <w:rFonts w:ascii="Verdana" w:hAnsi="Verdana"/>
          <w:sz w:val="20"/>
          <w:szCs w:val="20"/>
        </w:rPr>
      </w:pPr>
    </w:p>
    <w:p w14:paraId="3F858572" w14:textId="77777777" w:rsidR="00A17EA5" w:rsidRDefault="00A17EA5" w:rsidP="00A17EA5">
      <w:pPr>
        <w:jc w:val="center"/>
        <w:rPr>
          <w:rFonts w:ascii="Verdana" w:hAnsi="Verdana"/>
          <w:b/>
          <w:sz w:val="20"/>
          <w:szCs w:val="20"/>
        </w:rPr>
      </w:pPr>
    </w:p>
    <w:p w14:paraId="12A5243D" w14:textId="77777777" w:rsidR="00A17EA5" w:rsidRDefault="00A17EA5" w:rsidP="00A17EA5">
      <w:pPr>
        <w:jc w:val="center"/>
        <w:rPr>
          <w:rFonts w:ascii="Verdana" w:hAnsi="Verdana"/>
          <w:b/>
          <w:sz w:val="20"/>
          <w:szCs w:val="20"/>
        </w:rPr>
      </w:pPr>
    </w:p>
    <w:p w14:paraId="1D7A9264" w14:textId="77777777" w:rsidR="00A17EA5" w:rsidRDefault="00A17EA5" w:rsidP="00A17EA5">
      <w:pPr>
        <w:jc w:val="center"/>
        <w:rPr>
          <w:rFonts w:ascii="Verdana" w:hAnsi="Verdana"/>
          <w:b/>
          <w:sz w:val="20"/>
          <w:szCs w:val="20"/>
        </w:rPr>
      </w:pPr>
    </w:p>
    <w:p w14:paraId="24965ED7" w14:textId="77777777" w:rsidR="00A17EA5" w:rsidRDefault="00A17EA5" w:rsidP="00A17EA5">
      <w:pPr>
        <w:jc w:val="center"/>
        <w:rPr>
          <w:rFonts w:ascii="Verdana" w:hAnsi="Verdana"/>
          <w:b/>
          <w:sz w:val="20"/>
          <w:szCs w:val="20"/>
        </w:rPr>
      </w:pPr>
    </w:p>
    <w:p w14:paraId="09CB9042" w14:textId="77777777" w:rsidR="00A17EA5" w:rsidRDefault="00A17EA5" w:rsidP="00A17EA5">
      <w:pPr>
        <w:jc w:val="center"/>
        <w:rPr>
          <w:rFonts w:ascii="Verdana" w:hAnsi="Verdana"/>
          <w:b/>
          <w:sz w:val="20"/>
          <w:szCs w:val="20"/>
        </w:rPr>
      </w:pPr>
    </w:p>
    <w:p w14:paraId="3696622D" w14:textId="77777777" w:rsidR="00A17EA5" w:rsidRDefault="00A17EA5" w:rsidP="00A17EA5">
      <w:pPr>
        <w:jc w:val="center"/>
        <w:rPr>
          <w:rFonts w:ascii="Verdana" w:hAnsi="Verdana"/>
          <w:b/>
          <w:sz w:val="20"/>
          <w:szCs w:val="20"/>
        </w:rPr>
      </w:pPr>
    </w:p>
    <w:p w14:paraId="58ED3B98" w14:textId="77777777" w:rsidR="00A17EA5" w:rsidRDefault="00A17EA5" w:rsidP="00A17EA5">
      <w:pPr>
        <w:jc w:val="center"/>
        <w:rPr>
          <w:rFonts w:ascii="Verdana" w:hAnsi="Verdana"/>
          <w:b/>
          <w:sz w:val="20"/>
          <w:szCs w:val="20"/>
        </w:rPr>
      </w:pPr>
    </w:p>
    <w:p w14:paraId="3CD59FD4" w14:textId="77777777" w:rsidR="00A17EA5" w:rsidRDefault="00A17EA5" w:rsidP="00A17EA5">
      <w:pPr>
        <w:jc w:val="center"/>
        <w:rPr>
          <w:rFonts w:ascii="Verdana" w:hAnsi="Verdana"/>
          <w:b/>
          <w:sz w:val="20"/>
          <w:szCs w:val="20"/>
        </w:rPr>
      </w:pPr>
    </w:p>
    <w:p w14:paraId="347565EC" w14:textId="77777777" w:rsidR="00A17EA5" w:rsidRDefault="00A17EA5" w:rsidP="00A17EA5">
      <w:pPr>
        <w:jc w:val="center"/>
        <w:rPr>
          <w:rFonts w:ascii="Verdana" w:hAnsi="Verdana"/>
          <w:b/>
          <w:sz w:val="20"/>
          <w:szCs w:val="20"/>
        </w:rPr>
      </w:pPr>
    </w:p>
    <w:p w14:paraId="58EA73F4" w14:textId="77777777" w:rsidR="00A17EA5" w:rsidRDefault="00A17EA5" w:rsidP="00A17EA5">
      <w:pPr>
        <w:jc w:val="center"/>
        <w:rPr>
          <w:rFonts w:ascii="Verdana" w:hAnsi="Verdana"/>
          <w:b/>
          <w:sz w:val="20"/>
          <w:szCs w:val="20"/>
        </w:rPr>
      </w:pPr>
    </w:p>
    <w:p w14:paraId="09A6E0DF" w14:textId="77777777" w:rsidR="00A17EA5" w:rsidRDefault="00A17EA5" w:rsidP="00A17EA5">
      <w:pPr>
        <w:jc w:val="center"/>
        <w:rPr>
          <w:rFonts w:ascii="Verdana" w:hAnsi="Verdana"/>
          <w:b/>
          <w:sz w:val="20"/>
          <w:szCs w:val="20"/>
        </w:rPr>
      </w:pPr>
    </w:p>
    <w:p w14:paraId="3AEE10C1" w14:textId="6264C879" w:rsidR="00A17EA5" w:rsidRDefault="00A17EA5" w:rsidP="00A17EA5">
      <w:pPr>
        <w:jc w:val="center"/>
        <w:rPr>
          <w:rFonts w:ascii="Verdana" w:hAnsi="Verdana"/>
          <w:b/>
          <w:sz w:val="20"/>
          <w:szCs w:val="20"/>
        </w:rPr>
      </w:pPr>
    </w:p>
    <w:p w14:paraId="4F6BAD03" w14:textId="77777777" w:rsidR="0037568D" w:rsidRDefault="0037568D" w:rsidP="00A17EA5">
      <w:pPr>
        <w:jc w:val="center"/>
        <w:rPr>
          <w:rFonts w:ascii="Verdana" w:hAnsi="Verdana"/>
          <w:b/>
          <w:sz w:val="20"/>
          <w:szCs w:val="20"/>
        </w:rPr>
      </w:pPr>
    </w:p>
    <w:p w14:paraId="23A6FFB2" w14:textId="77777777" w:rsidR="00A17EA5" w:rsidRDefault="00A17EA5" w:rsidP="00A17EA5">
      <w:pPr>
        <w:jc w:val="center"/>
        <w:rPr>
          <w:rFonts w:ascii="Verdana" w:hAnsi="Verdana"/>
          <w:b/>
          <w:sz w:val="20"/>
          <w:szCs w:val="20"/>
        </w:rPr>
      </w:pPr>
    </w:p>
    <w:p w14:paraId="59E48F0B" w14:textId="08F5ECBE" w:rsidR="00A17EA5" w:rsidRDefault="00A17EA5" w:rsidP="00A17EA5">
      <w:pPr>
        <w:jc w:val="center"/>
        <w:rPr>
          <w:rFonts w:ascii="Verdana" w:hAnsi="Verdana"/>
          <w:b/>
          <w:sz w:val="20"/>
          <w:szCs w:val="20"/>
        </w:rPr>
      </w:pPr>
    </w:p>
    <w:p w14:paraId="5D87FBE7" w14:textId="44D7C6AD" w:rsidR="00961FCF" w:rsidRDefault="00961FCF" w:rsidP="00A17EA5">
      <w:pPr>
        <w:jc w:val="center"/>
        <w:rPr>
          <w:rFonts w:ascii="Verdana" w:hAnsi="Verdana"/>
          <w:b/>
          <w:sz w:val="20"/>
          <w:szCs w:val="20"/>
        </w:rPr>
      </w:pPr>
    </w:p>
    <w:p w14:paraId="24EDBB0F" w14:textId="4F2DEA9E" w:rsidR="00961FCF" w:rsidRDefault="00961FCF" w:rsidP="00A17EA5">
      <w:pPr>
        <w:jc w:val="center"/>
        <w:rPr>
          <w:rFonts w:ascii="Verdana" w:hAnsi="Verdana"/>
          <w:b/>
          <w:sz w:val="20"/>
          <w:szCs w:val="20"/>
        </w:rPr>
      </w:pPr>
    </w:p>
    <w:p w14:paraId="2F8E83C5" w14:textId="0961E447" w:rsidR="00961FCF" w:rsidRDefault="00961FCF" w:rsidP="00A17EA5">
      <w:pPr>
        <w:jc w:val="center"/>
        <w:rPr>
          <w:rFonts w:ascii="Verdana" w:hAnsi="Verdana"/>
          <w:b/>
          <w:sz w:val="20"/>
          <w:szCs w:val="20"/>
        </w:rPr>
      </w:pPr>
    </w:p>
    <w:p w14:paraId="0B7F24C1" w14:textId="77777777" w:rsidR="00961FCF" w:rsidRDefault="00961FCF" w:rsidP="00A17EA5">
      <w:pPr>
        <w:jc w:val="center"/>
        <w:rPr>
          <w:rFonts w:ascii="Verdana" w:hAnsi="Verdana"/>
          <w:b/>
          <w:sz w:val="20"/>
          <w:szCs w:val="20"/>
        </w:rPr>
      </w:pPr>
    </w:p>
    <w:p w14:paraId="64439263" w14:textId="77777777" w:rsidR="00F80BB9" w:rsidRPr="00F80BB9" w:rsidRDefault="00F80BB9" w:rsidP="008E4B42">
      <w:pPr>
        <w:pStyle w:val="Standard"/>
        <w:rPr>
          <w:rFonts w:ascii="Verdana" w:hAnsi="Verdana"/>
          <w:sz w:val="20"/>
          <w:szCs w:val="20"/>
        </w:rPr>
      </w:pPr>
    </w:p>
    <w:p w14:paraId="1F52F122" w14:textId="77777777" w:rsidR="00317409" w:rsidRDefault="00F80BB9" w:rsidP="007F0488">
      <w:pPr>
        <w:contextualSpacing/>
        <w:rPr>
          <w:rFonts w:ascii="Verdana" w:eastAsia="Calibri" w:hAnsi="Verdana"/>
          <w:sz w:val="20"/>
          <w:szCs w:val="20"/>
          <w:lang w:eastAsia="ar-SA"/>
        </w:rPr>
      </w:pP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7F0488">
        <w:rPr>
          <w:rFonts w:ascii="Verdana" w:eastAsia="Calibri" w:hAnsi="Verdana"/>
          <w:sz w:val="20"/>
          <w:szCs w:val="20"/>
          <w:lang w:eastAsia="ar-SA"/>
        </w:rPr>
        <w:tab/>
      </w:r>
    </w:p>
    <w:p w14:paraId="3C1BA8C9" w14:textId="77777777" w:rsidR="00317409" w:rsidRDefault="00317409" w:rsidP="007F0488">
      <w:pPr>
        <w:contextualSpacing/>
        <w:rPr>
          <w:rFonts w:ascii="Verdana" w:eastAsia="Calibri" w:hAnsi="Verdana"/>
          <w:sz w:val="20"/>
          <w:szCs w:val="20"/>
          <w:lang w:eastAsia="ar-SA"/>
        </w:rPr>
      </w:pPr>
    </w:p>
    <w:p w14:paraId="5144537A" w14:textId="77777777" w:rsidR="00317409" w:rsidRDefault="00317409" w:rsidP="007F0488">
      <w:pPr>
        <w:contextualSpacing/>
        <w:rPr>
          <w:rFonts w:ascii="Verdana" w:eastAsia="Calibri" w:hAnsi="Verdana"/>
          <w:sz w:val="20"/>
          <w:szCs w:val="20"/>
          <w:lang w:eastAsia="ar-SA"/>
        </w:rPr>
      </w:pPr>
    </w:p>
    <w:p w14:paraId="347B0639" w14:textId="77777777" w:rsidR="003758A3" w:rsidRDefault="003758A3" w:rsidP="0013480A">
      <w:pPr>
        <w:pStyle w:val="Teksttreci1"/>
        <w:widowControl/>
        <w:spacing w:before="0" w:line="240" w:lineRule="auto"/>
        <w:ind w:left="2124" w:firstLine="708"/>
        <w:contextualSpacing/>
        <w:jc w:val="left"/>
        <w:rPr>
          <w:rFonts w:ascii="Verdana" w:hAnsi="Verdana" w:cs="Verdana"/>
          <w:b/>
          <w:bCs/>
          <w:color w:val="000000"/>
          <w:sz w:val="20"/>
        </w:rPr>
      </w:pPr>
    </w:p>
    <w:p w14:paraId="398C11B1" w14:textId="63A7B942" w:rsidR="0013480A" w:rsidRDefault="0013480A" w:rsidP="0013480A">
      <w:pPr>
        <w:pStyle w:val="Teksttreci1"/>
        <w:widowControl/>
        <w:spacing w:before="0" w:line="240" w:lineRule="auto"/>
        <w:ind w:left="2124" w:firstLine="708"/>
        <w:contextualSpacing/>
        <w:jc w:val="left"/>
        <w:rPr>
          <w:rFonts w:ascii="Verdana" w:hAnsi="Verdana" w:cs="Verdana"/>
          <w:b/>
          <w:bCs/>
          <w:color w:val="000000"/>
          <w:sz w:val="20"/>
        </w:rPr>
      </w:pPr>
      <w:r w:rsidRPr="004608D7">
        <w:rPr>
          <w:rFonts w:ascii="Verdana" w:hAnsi="Verdana" w:cs="Verdana"/>
          <w:b/>
          <w:bCs/>
          <w:color w:val="000000"/>
          <w:sz w:val="20"/>
        </w:rPr>
        <w:lastRenderedPageBreak/>
        <w:t xml:space="preserve">UMOWA Nr </w:t>
      </w:r>
      <w:r>
        <w:rPr>
          <w:rFonts w:ascii="Verdana" w:hAnsi="Verdana" w:cs="Verdana"/>
          <w:b/>
          <w:bCs/>
          <w:color w:val="000000"/>
          <w:sz w:val="20"/>
        </w:rPr>
        <w:t>……</w:t>
      </w:r>
      <w:r w:rsidRPr="004608D7">
        <w:rPr>
          <w:rFonts w:ascii="Verdana" w:hAnsi="Verdana" w:cs="Verdana"/>
          <w:b/>
          <w:bCs/>
          <w:color w:val="000000"/>
          <w:sz w:val="20"/>
        </w:rPr>
        <w:t>/202</w:t>
      </w:r>
      <w:r>
        <w:rPr>
          <w:rFonts w:ascii="Verdana" w:hAnsi="Verdana" w:cs="Verdana"/>
          <w:b/>
          <w:bCs/>
          <w:color w:val="000000"/>
          <w:sz w:val="20"/>
        </w:rPr>
        <w:t xml:space="preserve">5 - Projekt                            </w:t>
      </w:r>
    </w:p>
    <w:p w14:paraId="4D8F8499" w14:textId="77777777" w:rsidR="0013480A" w:rsidRPr="004608D7" w:rsidRDefault="0013480A" w:rsidP="0013480A">
      <w:pPr>
        <w:pStyle w:val="Teksttreci1"/>
        <w:widowControl/>
        <w:spacing w:before="0" w:line="240" w:lineRule="auto"/>
        <w:ind w:firstLine="0"/>
        <w:contextualSpacing/>
        <w:rPr>
          <w:rFonts w:ascii="Verdana" w:hAnsi="Verdana"/>
          <w:sz w:val="20"/>
        </w:rPr>
      </w:pPr>
    </w:p>
    <w:p w14:paraId="15DEBE7F" w14:textId="77777777" w:rsidR="0013480A" w:rsidRPr="009341DD" w:rsidRDefault="0013480A" w:rsidP="0013480A">
      <w:pPr>
        <w:pStyle w:val="Nagwek2"/>
        <w:tabs>
          <w:tab w:val="left" w:pos="0"/>
        </w:tabs>
        <w:contextualSpacing/>
        <w:rPr>
          <w:rFonts w:ascii="Verdana" w:hAnsi="Verdana"/>
          <w:sz w:val="20"/>
          <w:szCs w:val="20"/>
        </w:rPr>
      </w:pPr>
      <w:r w:rsidRPr="009341DD">
        <w:rPr>
          <w:rFonts w:ascii="Verdana" w:hAnsi="Verdana"/>
          <w:sz w:val="20"/>
          <w:szCs w:val="20"/>
        </w:rPr>
        <w:t>zawarta w Wieliszewie w dniu ……….202</w:t>
      </w:r>
      <w:r>
        <w:rPr>
          <w:rFonts w:ascii="Verdana" w:hAnsi="Verdana"/>
          <w:sz w:val="20"/>
          <w:szCs w:val="20"/>
        </w:rPr>
        <w:t>5</w:t>
      </w:r>
      <w:r w:rsidRPr="009341DD">
        <w:rPr>
          <w:rFonts w:ascii="Verdana" w:hAnsi="Verdana"/>
          <w:sz w:val="20"/>
          <w:szCs w:val="20"/>
        </w:rPr>
        <w:t xml:space="preserve"> r. pomiędzy:</w:t>
      </w:r>
    </w:p>
    <w:p w14:paraId="1D3ECA9B" w14:textId="77777777" w:rsidR="0013480A" w:rsidRPr="004608D7" w:rsidRDefault="0013480A" w:rsidP="0013480A">
      <w:pPr>
        <w:pStyle w:val="Standard"/>
        <w:widowControl/>
        <w:contextualSpacing/>
        <w:jc w:val="both"/>
        <w:rPr>
          <w:rFonts w:ascii="Verdana" w:hAnsi="Verdana"/>
          <w:spacing w:val="-2"/>
          <w:sz w:val="20"/>
          <w:szCs w:val="20"/>
        </w:rPr>
      </w:pPr>
      <w:r w:rsidRPr="004608D7">
        <w:rPr>
          <w:rFonts w:ascii="Verdana" w:hAnsi="Verdana" w:cs="Verdana"/>
          <w:b/>
          <w:bCs/>
          <w:spacing w:val="-2"/>
          <w:sz w:val="20"/>
          <w:szCs w:val="20"/>
        </w:rPr>
        <w:t>Gminą Wieliszew</w:t>
      </w:r>
      <w:r w:rsidRPr="004608D7">
        <w:rPr>
          <w:rFonts w:ascii="Verdana" w:hAnsi="Verdana" w:cs="Verdana"/>
          <w:spacing w:val="-2"/>
          <w:sz w:val="20"/>
          <w:szCs w:val="20"/>
        </w:rPr>
        <w:t xml:space="preserve"> z siedzibą w Wieliszewie, ul. </w:t>
      </w:r>
      <w:r w:rsidRPr="004608D7">
        <w:rPr>
          <w:rStyle w:val="lrzxr"/>
          <w:rFonts w:ascii="Verdana" w:hAnsi="Verdana"/>
          <w:sz w:val="20"/>
          <w:szCs w:val="20"/>
        </w:rPr>
        <w:t>Krzysztofa Kamila Baczyńskiego 1</w:t>
      </w:r>
      <w:r w:rsidRPr="004608D7">
        <w:rPr>
          <w:rFonts w:ascii="Verdana" w:hAnsi="Verdana" w:cs="Verdana"/>
          <w:spacing w:val="-2"/>
          <w:sz w:val="20"/>
          <w:szCs w:val="20"/>
        </w:rPr>
        <w:t>, 05-135 Wieliszew, NIP:  536-175-82-64, REGON:  013270577,</w:t>
      </w:r>
    </w:p>
    <w:p w14:paraId="0CEF6631" w14:textId="77777777" w:rsidR="0013480A" w:rsidRPr="004608D7" w:rsidRDefault="0013480A" w:rsidP="0013480A">
      <w:pPr>
        <w:pStyle w:val="Standard"/>
        <w:widowControl/>
        <w:contextualSpacing/>
        <w:jc w:val="both"/>
        <w:rPr>
          <w:rFonts w:ascii="Verdana" w:hAnsi="Verdana"/>
          <w:sz w:val="20"/>
          <w:szCs w:val="20"/>
        </w:rPr>
      </w:pPr>
      <w:r w:rsidRPr="004608D7">
        <w:rPr>
          <w:rFonts w:ascii="Verdana" w:hAnsi="Verdana" w:cs="Verdana"/>
          <w:sz w:val="20"/>
          <w:szCs w:val="20"/>
        </w:rPr>
        <w:t>reprezentowaną przez:</w:t>
      </w:r>
    </w:p>
    <w:p w14:paraId="57301D06" w14:textId="77777777" w:rsidR="0013480A" w:rsidRPr="004608D7" w:rsidRDefault="0013480A" w:rsidP="0013480A">
      <w:pPr>
        <w:pStyle w:val="Standard"/>
        <w:widowControl/>
        <w:contextualSpacing/>
        <w:jc w:val="both"/>
        <w:rPr>
          <w:rFonts w:ascii="Verdana" w:hAnsi="Verdana"/>
          <w:sz w:val="20"/>
          <w:szCs w:val="20"/>
        </w:rPr>
      </w:pPr>
      <w:r w:rsidRPr="004608D7">
        <w:rPr>
          <w:rFonts w:ascii="Verdana" w:hAnsi="Verdana" w:cs="Verdana"/>
          <w:b/>
          <w:bCs/>
          <w:sz w:val="20"/>
          <w:szCs w:val="20"/>
        </w:rPr>
        <w:t>Pawła Andrzeja Kownackiego</w:t>
      </w:r>
      <w:r w:rsidRPr="004608D7">
        <w:rPr>
          <w:rFonts w:ascii="Verdana" w:hAnsi="Verdana" w:cs="Verdana"/>
          <w:sz w:val="20"/>
          <w:szCs w:val="20"/>
        </w:rPr>
        <w:t xml:space="preserve"> – Wójta Gminy Wieliszew,</w:t>
      </w:r>
    </w:p>
    <w:p w14:paraId="6BD643FF" w14:textId="77777777" w:rsidR="0013480A" w:rsidRPr="004608D7" w:rsidRDefault="0013480A" w:rsidP="0013480A">
      <w:pPr>
        <w:pStyle w:val="Standard"/>
        <w:widowControl/>
        <w:tabs>
          <w:tab w:val="left" w:pos="3060"/>
          <w:tab w:val="left" w:pos="3600"/>
        </w:tabs>
        <w:contextualSpacing/>
        <w:jc w:val="both"/>
        <w:rPr>
          <w:rFonts w:ascii="Verdana" w:hAnsi="Verdana"/>
          <w:sz w:val="20"/>
          <w:szCs w:val="20"/>
        </w:rPr>
      </w:pPr>
      <w:r w:rsidRPr="004608D7">
        <w:rPr>
          <w:rFonts w:ascii="Verdana" w:hAnsi="Verdana" w:cs="Verdana"/>
          <w:sz w:val="20"/>
          <w:szCs w:val="20"/>
        </w:rPr>
        <w:t xml:space="preserve">przy kontrasygnacie </w:t>
      </w:r>
      <w:r>
        <w:rPr>
          <w:rFonts w:ascii="Verdana" w:hAnsi="Verdana" w:cs="Verdana"/>
          <w:b/>
          <w:sz w:val="20"/>
          <w:szCs w:val="20"/>
        </w:rPr>
        <w:t>Aleksandry Joanny Maruszewskiej</w:t>
      </w:r>
      <w:r w:rsidRPr="004608D7">
        <w:rPr>
          <w:rFonts w:ascii="Verdana" w:hAnsi="Verdana" w:cs="Verdana"/>
          <w:sz w:val="20"/>
          <w:szCs w:val="20"/>
        </w:rPr>
        <w:t xml:space="preserve"> – Skarbnika Gminy Wieliszew</w:t>
      </w:r>
    </w:p>
    <w:p w14:paraId="15FB7F28" w14:textId="77777777" w:rsidR="0013480A" w:rsidRPr="004608D7" w:rsidRDefault="0013480A" w:rsidP="0013480A">
      <w:pPr>
        <w:pStyle w:val="Standard"/>
        <w:widowControl/>
        <w:contextualSpacing/>
        <w:jc w:val="both"/>
        <w:rPr>
          <w:rFonts w:ascii="Verdana" w:hAnsi="Verdana"/>
          <w:sz w:val="20"/>
          <w:szCs w:val="20"/>
        </w:rPr>
      </w:pPr>
      <w:r w:rsidRPr="004608D7">
        <w:rPr>
          <w:rFonts w:ascii="Verdana" w:hAnsi="Verdana" w:cs="Verdana"/>
          <w:sz w:val="20"/>
          <w:szCs w:val="20"/>
        </w:rPr>
        <w:t>zwaną dalej „Zamawiającymi”,</w:t>
      </w:r>
    </w:p>
    <w:p w14:paraId="6C49DC33" w14:textId="77777777" w:rsidR="0013480A" w:rsidRPr="00A05772" w:rsidRDefault="0013480A" w:rsidP="0013480A">
      <w:pPr>
        <w:pStyle w:val="Standard"/>
        <w:widowControl/>
        <w:contextualSpacing/>
        <w:jc w:val="both"/>
        <w:rPr>
          <w:rFonts w:ascii="Verdana" w:hAnsi="Verdana"/>
          <w:sz w:val="20"/>
          <w:szCs w:val="20"/>
        </w:rPr>
      </w:pPr>
      <w:r w:rsidRPr="004608D7">
        <w:rPr>
          <w:rFonts w:ascii="Verdana" w:hAnsi="Verdana"/>
          <w:sz w:val="20"/>
          <w:szCs w:val="20"/>
          <w:lang w:eastAsia="ar-SA"/>
        </w:rPr>
        <w:t>a</w:t>
      </w:r>
    </w:p>
    <w:p w14:paraId="689172FB" w14:textId="77777777" w:rsidR="0013480A" w:rsidRPr="00796DCA" w:rsidRDefault="0013480A" w:rsidP="0013480A">
      <w:pPr>
        <w:pStyle w:val="Standard"/>
        <w:widowControl/>
        <w:contextualSpacing/>
        <w:rPr>
          <w:rFonts w:ascii="Verdana" w:hAnsi="Verdana"/>
          <w:spacing w:val="-2"/>
          <w:sz w:val="20"/>
          <w:szCs w:val="20"/>
        </w:rPr>
      </w:pPr>
      <w:r>
        <w:rPr>
          <w:rFonts w:ascii="Verdana" w:hAnsi="Verdana"/>
          <w:b/>
          <w:spacing w:val="-2"/>
          <w:sz w:val="20"/>
          <w:szCs w:val="20"/>
        </w:rPr>
        <w:t>…………………………………..</w:t>
      </w:r>
      <w:r>
        <w:rPr>
          <w:rFonts w:ascii="Verdana" w:hAnsi="Verdana"/>
          <w:spacing w:val="-2"/>
          <w:sz w:val="20"/>
          <w:szCs w:val="20"/>
        </w:rPr>
        <w:t xml:space="preserve"> z siedziba:</w:t>
      </w:r>
      <w:r w:rsidRPr="00796DCA">
        <w:rPr>
          <w:rFonts w:ascii="Verdana" w:hAnsi="Verdana"/>
          <w:spacing w:val="-2"/>
          <w:sz w:val="20"/>
          <w:szCs w:val="20"/>
        </w:rPr>
        <w:t xml:space="preserve"> </w:t>
      </w:r>
      <w:r>
        <w:rPr>
          <w:rFonts w:ascii="Verdana" w:hAnsi="Verdana"/>
          <w:spacing w:val="-2"/>
          <w:sz w:val="20"/>
          <w:szCs w:val="20"/>
        </w:rPr>
        <w:t>………………………………………………………………………………</w:t>
      </w:r>
      <w:r w:rsidRPr="00796DCA">
        <w:rPr>
          <w:rFonts w:ascii="Verdana" w:hAnsi="Verdana"/>
          <w:spacing w:val="-2"/>
          <w:sz w:val="20"/>
          <w:szCs w:val="20"/>
        </w:rPr>
        <w:t xml:space="preserve">, Zarejestrowana w Krajowym Rejestrze Sądowym pod numerem </w:t>
      </w:r>
      <w:r>
        <w:rPr>
          <w:rFonts w:ascii="Verdana" w:hAnsi="Verdana"/>
          <w:spacing w:val="-2"/>
          <w:sz w:val="20"/>
          <w:szCs w:val="20"/>
        </w:rPr>
        <w:t>………………………………………..</w:t>
      </w:r>
      <w:r w:rsidRPr="00796DCA">
        <w:rPr>
          <w:rFonts w:ascii="Verdana" w:hAnsi="Verdana"/>
          <w:spacing w:val="-2"/>
          <w:sz w:val="20"/>
          <w:szCs w:val="20"/>
        </w:rPr>
        <w:t xml:space="preserve">, NIP:  </w:t>
      </w:r>
      <w:r>
        <w:rPr>
          <w:rFonts w:ascii="Verdana" w:hAnsi="Verdana"/>
          <w:spacing w:val="-2"/>
          <w:sz w:val="20"/>
          <w:szCs w:val="20"/>
        </w:rPr>
        <w:t>………………………</w:t>
      </w:r>
      <w:r w:rsidRPr="00796DCA">
        <w:rPr>
          <w:rFonts w:ascii="Verdana" w:hAnsi="Verdana"/>
          <w:spacing w:val="-2"/>
          <w:sz w:val="20"/>
          <w:szCs w:val="20"/>
        </w:rPr>
        <w:t xml:space="preserve">, REGON: </w:t>
      </w:r>
      <w:r>
        <w:rPr>
          <w:rFonts w:ascii="Verdana" w:hAnsi="Verdana"/>
          <w:spacing w:val="-2"/>
          <w:sz w:val="20"/>
          <w:szCs w:val="20"/>
        </w:rPr>
        <w:t>……………………</w:t>
      </w:r>
    </w:p>
    <w:p w14:paraId="2EF4FB19" w14:textId="77777777" w:rsidR="0013480A" w:rsidRPr="006941E7" w:rsidRDefault="0013480A" w:rsidP="0013480A">
      <w:pPr>
        <w:pStyle w:val="Standard"/>
        <w:widowControl/>
        <w:contextualSpacing/>
        <w:rPr>
          <w:rFonts w:ascii="Verdana" w:hAnsi="Verdana"/>
          <w:sz w:val="20"/>
          <w:szCs w:val="20"/>
        </w:rPr>
      </w:pPr>
      <w:r w:rsidRPr="006941E7">
        <w:rPr>
          <w:rFonts w:ascii="Verdana" w:hAnsi="Verdana"/>
          <w:sz w:val="20"/>
          <w:szCs w:val="20"/>
        </w:rPr>
        <w:t>reprezentowaną przez:</w:t>
      </w:r>
      <w:r>
        <w:rPr>
          <w:rFonts w:ascii="Verdana" w:hAnsi="Verdana"/>
          <w:sz w:val="20"/>
          <w:szCs w:val="20"/>
        </w:rPr>
        <w:t xml:space="preserve"> </w:t>
      </w:r>
      <w:r w:rsidRPr="004F0C55">
        <w:rPr>
          <w:rFonts w:ascii="Verdana" w:hAnsi="Verdana"/>
          <w:sz w:val="20"/>
          <w:szCs w:val="20"/>
        </w:rPr>
        <w:t xml:space="preserve">………………………. </w:t>
      </w:r>
    </w:p>
    <w:p w14:paraId="0751C7DA" w14:textId="77777777" w:rsidR="0013480A" w:rsidRPr="004608D7" w:rsidRDefault="0013480A" w:rsidP="0013480A">
      <w:pPr>
        <w:pStyle w:val="Standard"/>
        <w:widowControl/>
        <w:contextualSpacing/>
        <w:jc w:val="both"/>
        <w:rPr>
          <w:rFonts w:ascii="Verdana" w:hAnsi="Verdana"/>
          <w:sz w:val="20"/>
          <w:szCs w:val="20"/>
        </w:rPr>
      </w:pPr>
      <w:r w:rsidRPr="004608D7">
        <w:rPr>
          <w:rFonts w:ascii="Verdana" w:hAnsi="Verdana"/>
          <w:sz w:val="20"/>
          <w:szCs w:val="20"/>
          <w:lang w:eastAsia="ar-SA"/>
        </w:rPr>
        <w:t xml:space="preserve">zwanym dalej </w:t>
      </w:r>
      <w:r w:rsidRPr="004608D7">
        <w:rPr>
          <w:rFonts w:ascii="Verdana" w:hAnsi="Verdana"/>
          <w:b/>
          <w:sz w:val="20"/>
          <w:szCs w:val="20"/>
          <w:lang w:eastAsia="ar-SA"/>
        </w:rPr>
        <w:t>„Wykonawcą”</w:t>
      </w:r>
      <w:r w:rsidRPr="004608D7">
        <w:rPr>
          <w:rFonts w:ascii="Verdana" w:hAnsi="Verdana"/>
          <w:sz w:val="20"/>
          <w:szCs w:val="20"/>
          <w:lang w:eastAsia="ar-SA"/>
        </w:rPr>
        <w:t>,</w:t>
      </w:r>
    </w:p>
    <w:p w14:paraId="676C9A89" w14:textId="77777777" w:rsidR="0013480A" w:rsidRPr="004608D7" w:rsidRDefault="0013480A" w:rsidP="0013480A">
      <w:pPr>
        <w:pStyle w:val="Standard"/>
        <w:widowControl/>
        <w:contextualSpacing/>
        <w:jc w:val="both"/>
        <w:rPr>
          <w:rFonts w:ascii="Verdana" w:hAnsi="Verdana" w:cs="Verdana"/>
          <w:sz w:val="20"/>
          <w:szCs w:val="20"/>
        </w:rPr>
      </w:pPr>
    </w:p>
    <w:p w14:paraId="4C715748" w14:textId="77777777" w:rsidR="0013480A" w:rsidRPr="00A63CA4" w:rsidRDefault="0013480A" w:rsidP="0013480A">
      <w:pPr>
        <w:pStyle w:val="Textbodyindent"/>
        <w:widowControl/>
        <w:ind w:left="-1" w:firstLine="0"/>
        <w:contextualSpacing/>
        <w:rPr>
          <w:rFonts w:ascii="Verdana" w:hAnsi="Verdana" w:cs="Verdana"/>
          <w:b w:val="0"/>
          <w:bCs/>
          <w:vanish/>
          <w:specVanish/>
        </w:rPr>
      </w:pPr>
      <w:r w:rsidRPr="004608D7">
        <w:rPr>
          <w:rFonts w:ascii="Verdana" w:hAnsi="Verdana" w:cs="Verdana"/>
          <w:b w:val="0"/>
          <w:bCs/>
        </w:rPr>
        <w:t xml:space="preserve">W wyniku dokonania przez Zamawiającego wyboru oferty </w:t>
      </w:r>
      <w:r>
        <w:rPr>
          <w:rFonts w:ascii="Verdana" w:hAnsi="Verdana" w:cs="Verdana"/>
          <w:b w:val="0"/>
          <w:bCs/>
        </w:rPr>
        <w:t>W</w:t>
      </w:r>
      <w:r w:rsidRPr="004608D7">
        <w:rPr>
          <w:rFonts w:ascii="Verdana" w:hAnsi="Verdana" w:cs="Verdana"/>
          <w:b w:val="0"/>
          <w:bCs/>
        </w:rPr>
        <w:t xml:space="preserve">ykonawcy w trakcie </w:t>
      </w:r>
      <w:r w:rsidRPr="004608D7">
        <w:rPr>
          <w:rFonts w:ascii="Verdana" w:hAnsi="Verdana" w:cs="Verdana"/>
          <w:b w:val="0"/>
          <w:bCs/>
        </w:rPr>
        <w:br/>
        <w:t xml:space="preserve">postępowania o </w:t>
      </w:r>
      <w:r w:rsidRPr="00F00CC4">
        <w:rPr>
          <w:rFonts w:ascii="Verdana" w:hAnsi="Verdana" w:cs="Verdana"/>
          <w:b w:val="0"/>
          <w:bCs/>
        </w:rPr>
        <w:t>udzielenie zamówienia publicznego pn. „</w:t>
      </w:r>
      <w:r>
        <w:rPr>
          <w:rFonts w:ascii="Verdana" w:hAnsi="Verdana" w:cs="Verdana"/>
          <w:b w:val="0"/>
          <w:bCs/>
        </w:rPr>
        <w:t>Rozbudowa, przebudowa Szkoły Podstawowej im. Tadeusza Kościuszki w Wieliszewie wraz z niezbędną infrastrukturą techniczną i zagospodarowaniem terenu</w:t>
      </w:r>
      <w:r w:rsidRPr="00F00CC4">
        <w:rPr>
          <w:rFonts w:ascii="Verdana" w:hAnsi="Verdana" w:cs="Verdana"/>
          <w:b w:val="0"/>
          <w:bCs/>
        </w:rPr>
        <w:t>” prowadzonego</w:t>
      </w:r>
      <w:r>
        <w:rPr>
          <w:rFonts w:ascii="Verdana" w:hAnsi="Verdana" w:cs="Verdana"/>
          <w:b w:val="0"/>
          <w:bCs/>
        </w:rPr>
        <w:t xml:space="preserve"> </w:t>
      </w:r>
      <w:r w:rsidRPr="00F00CC4">
        <w:rPr>
          <w:rFonts w:ascii="Verdana" w:hAnsi="Verdana" w:cs="Verdana"/>
          <w:b w:val="0"/>
          <w:bCs/>
        </w:rPr>
        <w:t>w trybie podstawowym bez negocjacji na podstawie art. 275 pkt 1 ustawy z dnia 11 września 2019 roku – Prawo zamówień publicznych (Dz. U. z 202</w:t>
      </w:r>
      <w:r>
        <w:rPr>
          <w:rFonts w:ascii="Verdana" w:hAnsi="Verdana" w:cs="Verdana"/>
          <w:b w:val="0"/>
          <w:bCs/>
        </w:rPr>
        <w:t>4</w:t>
      </w:r>
      <w:r w:rsidRPr="00F00CC4">
        <w:rPr>
          <w:rFonts w:ascii="Verdana" w:hAnsi="Verdana" w:cs="Verdana"/>
          <w:b w:val="0"/>
          <w:bCs/>
        </w:rPr>
        <w:t xml:space="preserve"> poz. 1</w:t>
      </w:r>
      <w:r>
        <w:rPr>
          <w:rFonts w:ascii="Verdana" w:hAnsi="Verdana" w:cs="Verdana"/>
          <w:b w:val="0"/>
          <w:bCs/>
        </w:rPr>
        <w:t xml:space="preserve">320 z </w:t>
      </w:r>
      <w:proofErr w:type="spellStart"/>
      <w:r>
        <w:rPr>
          <w:rFonts w:ascii="Verdana" w:hAnsi="Verdana" w:cs="Verdana"/>
          <w:b w:val="0"/>
          <w:bCs/>
        </w:rPr>
        <w:t>późn</w:t>
      </w:r>
      <w:proofErr w:type="spellEnd"/>
      <w:r>
        <w:rPr>
          <w:rFonts w:ascii="Verdana" w:hAnsi="Verdana" w:cs="Verdana"/>
          <w:b w:val="0"/>
          <w:bCs/>
        </w:rPr>
        <w:t>. zm.</w:t>
      </w:r>
      <w:r w:rsidRPr="00F00CC4">
        <w:rPr>
          <w:rFonts w:ascii="Verdana" w:hAnsi="Verdana" w:cs="Verdana"/>
          <w:b w:val="0"/>
          <w:bCs/>
        </w:rPr>
        <w:t>), została zawarta umowa w ramach zadania inwestycyjnego pt.: „</w:t>
      </w:r>
      <w:r>
        <w:rPr>
          <w:rFonts w:ascii="Verdana" w:hAnsi="Verdana" w:cs="Verdana"/>
          <w:b w:val="0"/>
          <w:bCs/>
        </w:rPr>
        <w:t>Rozbudowa Szkoły Podstawowej nr 1 w Wieliszewie – poprawa warunków edukacji</w:t>
      </w:r>
      <w:r w:rsidRPr="00F00CC4">
        <w:rPr>
          <w:rFonts w:ascii="Verdana" w:hAnsi="Verdana" w:cs="Verdana"/>
          <w:b w:val="0"/>
          <w:bCs/>
        </w:rPr>
        <w:t>”</w:t>
      </w:r>
      <w:r>
        <w:rPr>
          <w:rFonts w:ascii="Verdana" w:hAnsi="Verdana" w:cs="Verdana"/>
          <w:b w:val="0"/>
          <w:bCs/>
        </w:rPr>
        <w:t xml:space="preserve"> została zawarta umowa</w:t>
      </w:r>
      <w:r w:rsidRPr="004608D7">
        <w:rPr>
          <w:rFonts w:ascii="Verdana" w:hAnsi="Verdana" w:cs="Verdana"/>
          <w:b w:val="0"/>
          <w:bCs/>
        </w:rPr>
        <w:t xml:space="preserve"> o następującej treści:</w:t>
      </w:r>
    </w:p>
    <w:p w14:paraId="332E3302" w14:textId="77777777" w:rsidR="0013480A" w:rsidRDefault="0013480A" w:rsidP="0013480A">
      <w:pPr>
        <w:pStyle w:val="Nagwek1"/>
        <w:spacing w:before="0" w:after="0"/>
        <w:contextualSpacing/>
        <w:jc w:val="center"/>
        <w:rPr>
          <w:rFonts w:ascii="Verdana" w:hAnsi="Verdana" w:cs="Verdana"/>
          <w:bCs w:val="0"/>
          <w:smallCaps/>
          <w:spacing w:val="70"/>
          <w:sz w:val="20"/>
          <w:szCs w:val="20"/>
        </w:rPr>
      </w:pPr>
      <w:r>
        <w:rPr>
          <w:rFonts w:ascii="Verdana" w:hAnsi="Verdana" w:cs="Verdana"/>
          <w:bCs w:val="0"/>
          <w:smallCaps/>
          <w:spacing w:val="70"/>
          <w:sz w:val="20"/>
          <w:szCs w:val="20"/>
        </w:rPr>
        <w:t xml:space="preserve"> </w:t>
      </w:r>
    </w:p>
    <w:p w14:paraId="0E67A301" w14:textId="77777777" w:rsidR="0013480A" w:rsidRPr="00264D07" w:rsidRDefault="0013480A" w:rsidP="0013480A">
      <w:pPr>
        <w:contextualSpacing/>
      </w:pPr>
    </w:p>
    <w:p w14:paraId="38E51795" w14:textId="77777777" w:rsidR="0013480A" w:rsidRPr="004608D7" w:rsidRDefault="0013480A" w:rsidP="0013480A">
      <w:pPr>
        <w:pStyle w:val="Nagwek1"/>
        <w:spacing w:before="0" w:after="0"/>
        <w:contextualSpacing/>
        <w:jc w:val="center"/>
        <w:rPr>
          <w:rFonts w:ascii="Verdana" w:hAnsi="Verdana" w:cs="Verdana"/>
          <w:bCs w:val="0"/>
          <w:smallCaps/>
          <w:spacing w:val="70"/>
          <w:sz w:val="20"/>
          <w:szCs w:val="20"/>
        </w:rPr>
      </w:pPr>
      <w:r w:rsidRPr="004608D7">
        <w:rPr>
          <w:rFonts w:ascii="Verdana" w:hAnsi="Verdana" w:cs="Verdana"/>
          <w:bCs w:val="0"/>
          <w:smallCaps/>
          <w:spacing w:val="70"/>
          <w:sz w:val="20"/>
          <w:szCs w:val="20"/>
        </w:rPr>
        <w:t>PRZEDMIOT UMOWY</w:t>
      </w:r>
    </w:p>
    <w:p w14:paraId="47C68E23" w14:textId="77777777" w:rsidR="0013480A" w:rsidRPr="004608D7" w:rsidRDefault="0013480A" w:rsidP="0013480A">
      <w:pPr>
        <w:pStyle w:val="Standard"/>
        <w:widowControl/>
        <w:contextualSpacing/>
        <w:jc w:val="center"/>
        <w:rPr>
          <w:rFonts w:ascii="Verdana" w:hAnsi="Verdana"/>
          <w:sz w:val="20"/>
          <w:szCs w:val="20"/>
        </w:rPr>
      </w:pPr>
      <w:r w:rsidRPr="004608D7">
        <w:rPr>
          <w:rFonts w:ascii="Verdana" w:hAnsi="Verdana" w:cs="Verdana"/>
          <w:b/>
          <w:bCs/>
          <w:sz w:val="20"/>
          <w:szCs w:val="20"/>
        </w:rPr>
        <w:t>§ 1.</w:t>
      </w:r>
    </w:p>
    <w:p w14:paraId="2747BAD8" w14:textId="56C3C231" w:rsidR="0013480A" w:rsidRPr="00FA5AD4" w:rsidRDefault="0013480A" w:rsidP="00103699">
      <w:pPr>
        <w:pStyle w:val="Akapitzlist"/>
        <w:numPr>
          <w:ilvl w:val="0"/>
          <w:numId w:val="84"/>
        </w:numPr>
        <w:spacing w:line="240" w:lineRule="auto"/>
        <w:ind w:left="357" w:hanging="357"/>
        <w:contextualSpacing/>
        <w:jc w:val="both"/>
        <w:rPr>
          <w:rFonts w:ascii="Verdana" w:hAnsi="Verdana"/>
          <w:bCs/>
          <w:spacing w:val="-2"/>
          <w:sz w:val="20"/>
          <w:szCs w:val="20"/>
        </w:rPr>
      </w:pPr>
      <w:r w:rsidRPr="00FA5AD4">
        <w:rPr>
          <w:rFonts w:ascii="Verdana" w:hAnsi="Verdana"/>
          <w:bCs/>
          <w:spacing w:val="-2"/>
          <w:sz w:val="20"/>
          <w:szCs w:val="20"/>
        </w:rPr>
        <w:t>Przedmiotem niniejszej umowy jest</w:t>
      </w:r>
      <w:r w:rsidRPr="00F00CC4">
        <w:rPr>
          <w:rFonts w:ascii="Verdana" w:hAnsi="Verdana"/>
          <w:bCs/>
          <w:spacing w:val="-2"/>
          <w:sz w:val="20"/>
          <w:szCs w:val="20"/>
        </w:rPr>
        <w:t xml:space="preserve">: </w:t>
      </w:r>
      <w:r w:rsidRPr="00431FA2">
        <w:rPr>
          <w:rFonts w:ascii="Verdana" w:hAnsi="Verdana"/>
          <w:bCs/>
          <w:spacing w:val="-2"/>
          <w:sz w:val="20"/>
          <w:szCs w:val="20"/>
        </w:rPr>
        <w:t>„</w:t>
      </w:r>
      <w:r w:rsidRPr="00431FA2">
        <w:rPr>
          <w:rFonts w:ascii="Verdana" w:hAnsi="Verdana" w:cs="Verdana"/>
          <w:bCs/>
          <w:sz w:val="20"/>
          <w:szCs w:val="20"/>
        </w:rPr>
        <w:t xml:space="preserve">Rozbudowa, </w:t>
      </w:r>
      <w:r>
        <w:rPr>
          <w:rFonts w:ascii="Verdana" w:hAnsi="Verdana" w:cs="Verdana"/>
          <w:bCs/>
          <w:sz w:val="20"/>
          <w:szCs w:val="20"/>
        </w:rPr>
        <w:t>p</w:t>
      </w:r>
      <w:r w:rsidRPr="00431FA2">
        <w:rPr>
          <w:rFonts w:ascii="Verdana" w:hAnsi="Verdana" w:cs="Verdana"/>
          <w:bCs/>
          <w:sz w:val="20"/>
          <w:szCs w:val="20"/>
        </w:rPr>
        <w:t>rzebudowa Szkoły Podstawowej im. Tadeusza Kościuszki w Wieliszewie wraz z niezbędną infrastrukturą techniczną i</w:t>
      </w:r>
      <w:r>
        <w:rPr>
          <w:rFonts w:ascii="Verdana" w:hAnsi="Verdana" w:cs="Verdana"/>
          <w:bCs/>
          <w:sz w:val="20"/>
          <w:szCs w:val="20"/>
        </w:rPr>
        <w:t> </w:t>
      </w:r>
      <w:r w:rsidRPr="00431FA2">
        <w:rPr>
          <w:rFonts w:ascii="Verdana" w:hAnsi="Verdana" w:cs="Verdana"/>
          <w:bCs/>
          <w:sz w:val="20"/>
          <w:szCs w:val="20"/>
        </w:rPr>
        <w:t>zagospodarowaniem terenu</w:t>
      </w:r>
      <w:r w:rsidRPr="00431FA2">
        <w:rPr>
          <w:rFonts w:ascii="Verdana" w:hAnsi="Verdana"/>
          <w:bCs/>
          <w:spacing w:val="-2"/>
          <w:sz w:val="20"/>
          <w:szCs w:val="20"/>
        </w:rPr>
        <w:t>”.</w:t>
      </w:r>
    </w:p>
    <w:p w14:paraId="05D7BA0D" w14:textId="341DDE65" w:rsidR="0013480A" w:rsidRPr="00C95C98" w:rsidRDefault="0013480A" w:rsidP="00103699">
      <w:pPr>
        <w:pStyle w:val="Akapitzlist"/>
        <w:numPr>
          <w:ilvl w:val="0"/>
          <w:numId w:val="84"/>
        </w:numPr>
        <w:spacing w:line="240" w:lineRule="auto"/>
        <w:contextualSpacing/>
        <w:jc w:val="both"/>
        <w:rPr>
          <w:rFonts w:ascii="Verdana" w:hAnsi="Verdana"/>
          <w:bCs/>
          <w:spacing w:val="-2"/>
          <w:sz w:val="20"/>
          <w:szCs w:val="20"/>
        </w:rPr>
      </w:pPr>
      <w:r w:rsidRPr="00BE2173">
        <w:rPr>
          <w:rFonts w:ascii="Verdana" w:hAnsi="Verdana"/>
          <w:bCs/>
          <w:spacing w:val="-2"/>
          <w:sz w:val="20"/>
          <w:szCs w:val="20"/>
        </w:rPr>
        <w:t>Przedmiot umowy, o którym mo</w:t>
      </w:r>
      <w:r>
        <w:rPr>
          <w:rFonts w:ascii="Verdana" w:hAnsi="Verdana"/>
          <w:bCs/>
          <w:spacing w:val="-2"/>
          <w:sz w:val="20"/>
          <w:szCs w:val="20"/>
        </w:rPr>
        <w:t xml:space="preserve">wa w ust. 1 obejmuje wykonanie </w:t>
      </w:r>
      <w:r w:rsidRPr="00C95C98">
        <w:rPr>
          <w:rFonts w:ascii="Verdana" w:hAnsi="Verdana"/>
          <w:bCs/>
          <w:spacing w:val="-2"/>
          <w:sz w:val="20"/>
          <w:szCs w:val="20"/>
        </w:rPr>
        <w:t>robót budowlanych w rozumieniu ustawy z dnia 7 lipca 1994 r. – Prawo budowlane</w:t>
      </w:r>
      <w:r>
        <w:rPr>
          <w:rFonts w:ascii="Verdana" w:hAnsi="Verdana" w:cs="Verdana"/>
          <w:spacing w:val="-4"/>
          <w:sz w:val="20"/>
          <w:szCs w:val="20"/>
        </w:rPr>
        <w:t xml:space="preserve"> (Dz. U. z 2025 r., poz. 418</w:t>
      </w:r>
      <w:r w:rsidRPr="00C95C98">
        <w:rPr>
          <w:rFonts w:ascii="Verdana" w:hAnsi="Verdana" w:cs="Verdana"/>
          <w:spacing w:val="-4"/>
          <w:sz w:val="20"/>
          <w:szCs w:val="20"/>
        </w:rPr>
        <w:t>), oraz uzyskanym zgodnie z ust. 3 pkt 1 pozwoleniem na budowę</w:t>
      </w:r>
      <w:r>
        <w:rPr>
          <w:rFonts w:ascii="Verdana" w:hAnsi="Verdana" w:cs="Verdana"/>
          <w:spacing w:val="-4"/>
          <w:sz w:val="20"/>
          <w:szCs w:val="20"/>
        </w:rPr>
        <w:t xml:space="preserve"> nr 917/25</w:t>
      </w:r>
      <w:r w:rsidRPr="00C95C98">
        <w:rPr>
          <w:rFonts w:ascii="Verdana" w:hAnsi="Verdana" w:cs="Verdana"/>
          <w:spacing w:val="-4"/>
          <w:sz w:val="20"/>
          <w:szCs w:val="20"/>
        </w:rPr>
        <w:t xml:space="preserve">, </w:t>
      </w:r>
      <w:r w:rsidRPr="00C95C98">
        <w:rPr>
          <w:rFonts w:ascii="Verdana" w:hAnsi="Verdana"/>
          <w:bCs/>
          <w:spacing w:val="-2"/>
          <w:sz w:val="20"/>
          <w:szCs w:val="20"/>
        </w:rPr>
        <w:t>istniejącej dokumentacji projektowej pt.: „</w:t>
      </w:r>
      <w:r>
        <w:rPr>
          <w:rFonts w:ascii="Verdana" w:hAnsi="Verdana" w:cs="Verdana"/>
          <w:bCs/>
          <w:sz w:val="20"/>
        </w:rPr>
        <w:t>Rozbudowa, p</w:t>
      </w:r>
      <w:r w:rsidRPr="00431FA2">
        <w:rPr>
          <w:rFonts w:ascii="Verdana" w:hAnsi="Verdana" w:cs="Verdana"/>
          <w:bCs/>
          <w:sz w:val="20"/>
        </w:rPr>
        <w:t>rzebudowa Szkoły Podstawowej im. Tadeusza Kościuszki w Wieliszewie wraz z niezbędną infrastrukturą techniczną i</w:t>
      </w:r>
      <w:r>
        <w:rPr>
          <w:rFonts w:ascii="Verdana" w:hAnsi="Verdana" w:cs="Verdana"/>
          <w:bCs/>
          <w:sz w:val="20"/>
        </w:rPr>
        <w:t> </w:t>
      </w:r>
      <w:r w:rsidRPr="00431FA2">
        <w:rPr>
          <w:rFonts w:ascii="Verdana" w:hAnsi="Verdana" w:cs="Verdana"/>
          <w:bCs/>
          <w:sz w:val="20"/>
        </w:rPr>
        <w:t>zagospodarowaniem terenu</w:t>
      </w:r>
      <w:r w:rsidRPr="00C95C98">
        <w:rPr>
          <w:rFonts w:ascii="Verdana" w:hAnsi="Verdana"/>
          <w:bCs/>
          <w:spacing w:val="-2"/>
          <w:sz w:val="20"/>
          <w:szCs w:val="20"/>
        </w:rPr>
        <w:t>”</w:t>
      </w:r>
      <w:r w:rsidRPr="00C95C98">
        <w:rPr>
          <w:rFonts w:ascii="Verdana" w:hAnsi="Verdana" w:cs="Verdana"/>
          <w:spacing w:val="-4"/>
          <w:sz w:val="20"/>
          <w:szCs w:val="20"/>
        </w:rPr>
        <w:t>; zasadami rzetelnej wiedzy technicznej wraz z</w:t>
      </w:r>
      <w:r>
        <w:rPr>
          <w:rFonts w:ascii="Verdana" w:hAnsi="Verdana" w:cs="Verdana"/>
          <w:spacing w:val="-4"/>
          <w:sz w:val="20"/>
          <w:szCs w:val="20"/>
        </w:rPr>
        <w:t> </w:t>
      </w:r>
      <w:r w:rsidRPr="00C95C98">
        <w:rPr>
          <w:rFonts w:ascii="Verdana" w:hAnsi="Verdana" w:cs="Verdana"/>
          <w:spacing w:val="-4"/>
          <w:sz w:val="20"/>
          <w:szCs w:val="20"/>
        </w:rPr>
        <w:t>przygotowaniem dokumentów odbiorowych, dokumentacji powykonawczej oraz uzyskaniem</w:t>
      </w:r>
      <w:r>
        <w:rPr>
          <w:rFonts w:ascii="Verdana" w:hAnsi="Verdana" w:cs="Verdana"/>
          <w:spacing w:val="-4"/>
          <w:sz w:val="20"/>
          <w:szCs w:val="20"/>
        </w:rPr>
        <w:t xml:space="preserve"> prawomocnej decyzji</w:t>
      </w:r>
      <w:r w:rsidRPr="00C95C98">
        <w:rPr>
          <w:rFonts w:ascii="Verdana" w:hAnsi="Verdana" w:cs="Verdana"/>
          <w:spacing w:val="-4"/>
          <w:sz w:val="20"/>
          <w:szCs w:val="20"/>
        </w:rPr>
        <w:t xml:space="preserve"> pozwolenia na użytkowanie przedmiotowej inwestycji.</w:t>
      </w:r>
    </w:p>
    <w:p w14:paraId="4009466F" w14:textId="77777777" w:rsidR="0013480A" w:rsidRPr="004608D7" w:rsidRDefault="0013480A" w:rsidP="00103699">
      <w:pPr>
        <w:pStyle w:val="Standard"/>
        <w:widowControl/>
        <w:numPr>
          <w:ilvl w:val="0"/>
          <w:numId w:val="84"/>
        </w:numPr>
        <w:contextualSpacing/>
        <w:jc w:val="both"/>
        <w:rPr>
          <w:rFonts w:ascii="Verdana" w:hAnsi="Verdana" w:cs="Verdana"/>
          <w:sz w:val="20"/>
          <w:szCs w:val="20"/>
        </w:rPr>
      </w:pPr>
      <w:r w:rsidRPr="004608D7">
        <w:rPr>
          <w:rFonts w:ascii="Verdana" w:hAnsi="Verdana" w:cs="Verdana"/>
          <w:spacing w:val="-2"/>
          <w:sz w:val="20"/>
          <w:szCs w:val="20"/>
        </w:rPr>
        <w:t>Wykonawca potwierdza, iż przed podpisaniem niniejszej umowy, przy zachowaniu</w:t>
      </w:r>
      <w:r>
        <w:rPr>
          <w:rFonts w:ascii="Verdana" w:hAnsi="Verdana" w:cs="Verdana"/>
          <w:spacing w:val="-2"/>
          <w:sz w:val="20"/>
          <w:szCs w:val="20"/>
        </w:rPr>
        <w:t xml:space="preserve"> </w:t>
      </w:r>
      <w:r w:rsidRPr="004608D7">
        <w:rPr>
          <w:rFonts w:ascii="Verdana" w:hAnsi="Verdana" w:cs="Verdana"/>
          <w:spacing w:val="-2"/>
          <w:sz w:val="20"/>
          <w:szCs w:val="20"/>
        </w:rPr>
        <w:t xml:space="preserve">najwyższej staranności zapoznał się z </w:t>
      </w:r>
      <w:r>
        <w:rPr>
          <w:rFonts w:ascii="Verdana" w:hAnsi="Verdana" w:cs="Verdana"/>
          <w:spacing w:val="-2"/>
          <w:sz w:val="20"/>
          <w:szCs w:val="20"/>
        </w:rPr>
        <w:t>projektem budowlanym dla przedmiotowego</w:t>
      </w:r>
      <w:r w:rsidRPr="004608D7">
        <w:rPr>
          <w:rFonts w:ascii="Verdana" w:hAnsi="Verdana" w:cs="Verdana"/>
          <w:spacing w:val="-2"/>
          <w:sz w:val="20"/>
          <w:szCs w:val="20"/>
        </w:rPr>
        <w:t xml:space="preserve"> zadania oraz dokonał wizji lokalnej terenu budowy, a także poznał istniejący stan faktyczny i nie wnosi do niego zastrzeżeń.</w:t>
      </w:r>
    </w:p>
    <w:p w14:paraId="3EDFF5A1" w14:textId="77777777" w:rsidR="0013480A" w:rsidRPr="004608D7" w:rsidRDefault="0013480A" w:rsidP="00103699">
      <w:pPr>
        <w:pStyle w:val="Default"/>
        <w:numPr>
          <w:ilvl w:val="0"/>
          <w:numId w:val="84"/>
        </w:numPr>
        <w:contextualSpacing/>
        <w:jc w:val="both"/>
        <w:rPr>
          <w:rFonts w:ascii="Verdana" w:hAnsi="Verdana"/>
          <w:color w:val="00000A"/>
          <w:sz w:val="20"/>
          <w:szCs w:val="20"/>
        </w:rPr>
      </w:pPr>
      <w:r w:rsidRPr="004608D7">
        <w:rPr>
          <w:rFonts w:ascii="Verdana" w:hAnsi="Verdana"/>
          <w:color w:val="00000A"/>
          <w:sz w:val="20"/>
          <w:szCs w:val="20"/>
        </w:rPr>
        <w:t>Wykonawca jest zobowiązany do wykonania z należytą starannością wszelkich robót, także tych niewymienionych wprost w umowie, OPZ i innych dokumentach oraz czynności niezbędnych dla zrealizowania przedmiotu umowy, o którym mowa w ust. 1, w celu przekazania Zamawiającemu przedmiotu umowy do użytkowania zgodnie z jego przeznaczeniem.</w:t>
      </w:r>
    </w:p>
    <w:p w14:paraId="34BF9C15" w14:textId="77777777" w:rsidR="0013480A" w:rsidRDefault="0013480A" w:rsidP="0013480A">
      <w:pPr>
        <w:pStyle w:val="Standard"/>
        <w:widowControl/>
        <w:contextualSpacing/>
        <w:jc w:val="center"/>
        <w:rPr>
          <w:rFonts w:ascii="Verdana" w:hAnsi="Verdana" w:cs="Verdana"/>
          <w:b/>
          <w:bCs/>
          <w:color w:val="000000"/>
          <w:sz w:val="20"/>
          <w:szCs w:val="20"/>
        </w:rPr>
      </w:pPr>
    </w:p>
    <w:p w14:paraId="30DEEB25" w14:textId="78E999D6" w:rsidR="0013480A" w:rsidRPr="004608D7" w:rsidRDefault="0013480A" w:rsidP="0013480A">
      <w:pPr>
        <w:pStyle w:val="Standard"/>
        <w:widowControl/>
        <w:contextualSpacing/>
        <w:jc w:val="center"/>
        <w:rPr>
          <w:rFonts w:ascii="Verdana" w:hAnsi="Verdana" w:cs="Verdana"/>
          <w:b/>
          <w:bCs/>
          <w:color w:val="000000"/>
          <w:sz w:val="20"/>
          <w:szCs w:val="20"/>
        </w:rPr>
      </w:pPr>
      <w:r w:rsidRPr="004608D7">
        <w:rPr>
          <w:rFonts w:ascii="Verdana" w:hAnsi="Verdana" w:cs="Verdana"/>
          <w:b/>
          <w:bCs/>
          <w:color w:val="000000"/>
          <w:sz w:val="20"/>
          <w:szCs w:val="20"/>
        </w:rPr>
        <w:t>§ 2.</w:t>
      </w:r>
    </w:p>
    <w:p w14:paraId="72EFB31E" w14:textId="77777777" w:rsidR="0013480A" w:rsidRPr="004608D7" w:rsidRDefault="0013480A" w:rsidP="00103699">
      <w:pPr>
        <w:pStyle w:val="Default"/>
        <w:numPr>
          <w:ilvl w:val="0"/>
          <w:numId w:val="85"/>
        </w:numPr>
        <w:contextualSpacing/>
        <w:jc w:val="both"/>
        <w:rPr>
          <w:rFonts w:ascii="Verdana" w:hAnsi="Verdana"/>
          <w:sz w:val="20"/>
          <w:szCs w:val="20"/>
        </w:rPr>
      </w:pPr>
      <w:r w:rsidRPr="004608D7">
        <w:rPr>
          <w:rFonts w:ascii="Verdana" w:hAnsi="Verdana"/>
          <w:color w:val="00000A"/>
          <w:sz w:val="20"/>
          <w:szCs w:val="20"/>
        </w:rPr>
        <w:t>Przedmiot umowy winien być wykonany z materiałów własnych Wykonawcy. Wykonawca dostarczy na teren budowy wszystkie materiały, określone co do rodzaju, standardu i ilości w dokumentacji projektowej technicznej zamówienia oraz ponosi za nie pełną odpowiedzialność.</w:t>
      </w:r>
    </w:p>
    <w:p w14:paraId="70B78D71" w14:textId="77777777" w:rsidR="0013480A" w:rsidRPr="004608D7" w:rsidRDefault="0013480A" w:rsidP="00103699">
      <w:pPr>
        <w:pStyle w:val="Default"/>
        <w:numPr>
          <w:ilvl w:val="0"/>
          <w:numId w:val="85"/>
        </w:numPr>
        <w:contextualSpacing/>
        <w:jc w:val="both"/>
        <w:rPr>
          <w:rFonts w:ascii="Verdana" w:hAnsi="Verdana"/>
          <w:color w:val="00000A"/>
          <w:sz w:val="20"/>
          <w:szCs w:val="20"/>
        </w:rPr>
      </w:pPr>
      <w:r w:rsidRPr="004608D7">
        <w:rPr>
          <w:rFonts w:ascii="Verdana" w:hAnsi="Verdana"/>
          <w:color w:val="00000A"/>
          <w:sz w:val="20"/>
          <w:szCs w:val="20"/>
        </w:rPr>
        <w:t>Materiały, o których mowa w ust. 1, muszą być nieużywane oraz odpowiadać,</w:t>
      </w:r>
      <w:r w:rsidRPr="004608D7">
        <w:rPr>
          <w:rFonts w:ascii="Verdana" w:hAnsi="Verdana"/>
          <w:color w:val="00000A"/>
          <w:sz w:val="20"/>
          <w:szCs w:val="20"/>
        </w:rPr>
        <w:br/>
        <w:t xml:space="preserve">co do jakości, wymaganiom określonym ustawą z dnia 16 kwietnia 2004 r. o wyrobach </w:t>
      </w:r>
      <w:r w:rsidRPr="004608D7">
        <w:rPr>
          <w:rFonts w:ascii="Verdana" w:hAnsi="Verdana"/>
          <w:color w:val="00000A"/>
          <w:sz w:val="20"/>
          <w:szCs w:val="20"/>
        </w:rPr>
        <w:lastRenderedPageBreak/>
        <w:t>budowlanych (Dz. U. z 2021 poz. 1213 z późn.zm.), a także wymaganiom jakościowym określonym w dokumentacji projektowej i przedłożenie do akceptacji Zamawiającego na minimum 30 dni przed wbudowaniem.</w:t>
      </w:r>
    </w:p>
    <w:p w14:paraId="4CBA1885" w14:textId="1141107B" w:rsidR="0013480A" w:rsidRPr="00D97F9D" w:rsidRDefault="0013480A" w:rsidP="00103699">
      <w:pPr>
        <w:pStyle w:val="Default"/>
        <w:numPr>
          <w:ilvl w:val="0"/>
          <w:numId w:val="85"/>
        </w:numPr>
        <w:contextualSpacing/>
        <w:jc w:val="both"/>
        <w:rPr>
          <w:rFonts w:ascii="Verdana" w:hAnsi="Verdana"/>
          <w:color w:val="00000A"/>
          <w:spacing w:val="-2"/>
          <w:sz w:val="20"/>
          <w:szCs w:val="20"/>
        </w:rPr>
      </w:pPr>
      <w:r w:rsidRPr="00D97F9D">
        <w:rPr>
          <w:rFonts w:ascii="Verdana" w:hAnsi="Verdana"/>
          <w:color w:val="00000A"/>
          <w:spacing w:val="-2"/>
          <w:sz w:val="20"/>
          <w:szCs w:val="20"/>
        </w:rPr>
        <w:t>Przedmiot umowy winien być zrealizowany wraz z wyposażeniem zgodnym z projektem i</w:t>
      </w:r>
      <w:r>
        <w:rPr>
          <w:rFonts w:ascii="Verdana" w:hAnsi="Verdana"/>
          <w:color w:val="00000A"/>
          <w:spacing w:val="-2"/>
          <w:sz w:val="20"/>
          <w:szCs w:val="20"/>
        </w:rPr>
        <w:t> </w:t>
      </w:r>
      <w:r w:rsidRPr="00D97F9D">
        <w:rPr>
          <w:rFonts w:ascii="Verdana" w:hAnsi="Verdana"/>
          <w:color w:val="00000A"/>
          <w:spacing w:val="-2"/>
          <w:sz w:val="20"/>
          <w:szCs w:val="20"/>
        </w:rPr>
        <w:t>opisem przedmiotu zamówienia, umożliwiającym użytkowanie placówki oświatowej.</w:t>
      </w:r>
    </w:p>
    <w:p w14:paraId="1A4B7285" w14:textId="7F761BB6" w:rsidR="0013480A" w:rsidRPr="004608D7" w:rsidRDefault="0013480A" w:rsidP="00103699">
      <w:pPr>
        <w:pStyle w:val="Default"/>
        <w:numPr>
          <w:ilvl w:val="0"/>
          <w:numId w:val="85"/>
        </w:numPr>
        <w:contextualSpacing/>
        <w:jc w:val="both"/>
        <w:rPr>
          <w:rFonts w:ascii="Verdana" w:hAnsi="Verdana"/>
          <w:color w:val="00000A"/>
          <w:sz w:val="20"/>
          <w:szCs w:val="20"/>
        </w:rPr>
      </w:pPr>
      <w:r w:rsidRPr="004608D7">
        <w:rPr>
          <w:rFonts w:ascii="Verdana" w:hAnsi="Verdana"/>
          <w:color w:val="00000A"/>
          <w:sz w:val="20"/>
          <w:szCs w:val="20"/>
        </w:rPr>
        <w:t>Wykonawca zobowiązany jest posiadać i na każde żądanie Zamawiającego okazać, w</w:t>
      </w:r>
      <w:r>
        <w:rPr>
          <w:rFonts w:ascii="Verdana" w:hAnsi="Verdana"/>
          <w:color w:val="00000A"/>
          <w:sz w:val="20"/>
          <w:szCs w:val="20"/>
        </w:rPr>
        <w:t> </w:t>
      </w:r>
      <w:r w:rsidRPr="004608D7">
        <w:rPr>
          <w:rFonts w:ascii="Verdana" w:hAnsi="Verdana"/>
          <w:color w:val="00000A"/>
          <w:sz w:val="20"/>
          <w:szCs w:val="20"/>
        </w:rPr>
        <w:t>stosunku do wskazanych materiałów certyfikat na znak bezpieczeństwa, certyfikat lub</w:t>
      </w:r>
      <w:r>
        <w:rPr>
          <w:rFonts w:ascii="Verdana" w:hAnsi="Verdana"/>
          <w:color w:val="00000A"/>
          <w:sz w:val="20"/>
          <w:szCs w:val="20"/>
        </w:rPr>
        <w:t xml:space="preserve"> </w:t>
      </w:r>
      <w:r w:rsidRPr="004608D7">
        <w:rPr>
          <w:rFonts w:ascii="Verdana" w:hAnsi="Verdana"/>
          <w:color w:val="00000A"/>
          <w:sz w:val="20"/>
          <w:szCs w:val="20"/>
        </w:rPr>
        <w:t>deklarację zgodności z Polską Normą lub z aprobatą techniczną.</w:t>
      </w:r>
    </w:p>
    <w:p w14:paraId="5B7527BD" w14:textId="77777777" w:rsidR="0013480A" w:rsidRPr="004608D7" w:rsidRDefault="0013480A" w:rsidP="00103699">
      <w:pPr>
        <w:pStyle w:val="Default"/>
        <w:numPr>
          <w:ilvl w:val="0"/>
          <w:numId w:val="85"/>
        </w:numPr>
        <w:contextualSpacing/>
        <w:jc w:val="both"/>
        <w:rPr>
          <w:rFonts w:ascii="Verdana" w:hAnsi="Verdana"/>
          <w:color w:val="00000A"/>
          <w:sz w:val="20"/>
          <w:szCs w:val="20"/>
        </w:rPr>
      </w:pPr>
      <w:r w:rsidRPr="004608D7">
        <w:rPr>
          <w:rFonts w:ascii="Verdana" w:hAnsi="Verdana"/>
          <w:color w:val="00000A"/>
          <w:sz w:val="20"/>
          <w:szCs w:val="20"/>
        </w:rPr>
        <w:t>Na żądanie Zamawiającego Wykonawca zapewni niezbędne oprzyrządowanie, potencjał ludzki oraz materiały wymagane do zbadania jakości robót oraz użytych materiałów. Badania te zostaną wykonane na koszt Wykonawcy.</w:t>
      </w:r>
    </w:p>
    <w:p w14:paraId="38826C2E" w14:textId="77777777" w:rsidR="0013480A" w:rsidRPr="004608D7" w:rsidRDefault="0013480A" w:rsidP="00103699">
      <w:pPr>
        <w:pStyle w:val="Default"/>
        <w:numPr>
          <w:ilvl w:val="0"/>
          <w:numId w:val="85"/>
        </w:numPr>
        <w:contextualSpacing/>
        <w:jc w:val="both"/>
        <w:rPr>
          <w:rFonts w:ascii="Verdana" w:hAnsi="Verdana"/>
          <w:color w:val="00000A"/>
          <w:sz w:val="20"/>
          <w:szCs w:val="20"/>
        </w:rPr>
      </w:pPr>
      <w:r w:rsidRPr="004608D7">
        <w:rPr>
          <w:rFonts w:ascii="Verdana" w:hAnsi="Verdana"/>
          <w:color w:val="00000A"/>
          <w:sz w:val="20"/>
          <w:szCs w:val="20"/>
        </w:rPr>
        <w:t>Wykonawca ma obowiązek umożliwienia wstępu na teren budowy osobom wskazanym przez Zamawiającego, a także pracownikom organów Państwowego Nadzoru Budowlanego, do których należy wykonywanie zadań określonych ustawą – Prawo budowlane oraz do udostępnienia im danych i informacji wymaganych na podstawie przepisów tej ustawy.</w:t>
      </w:r>
    </w:p>
    <w:p w14:paraId="7E7CF779" w14:textId="77777777" w:rsidR="0013480A" w:rsidRPr="004608D7" w:rsidRDefault="0013480A" w:rsidP="00103699">
      <w:pPr>
        <w:pStyle w:val="Default"/>
        <w:numPr>
          <w:ilvl w:val="0"/>
          <w:numId w:val="85"/>
        </w:numPr>
        <w:contextualSpacing/>
        <w:jc w:val="both"/>
        <w:rPr>
          <w:rFonts w:ascii="Verdana" w:hAnsi="Verdana"/>
          <w:color w:val="00000A"/>
          <w:sz w:val="20"/>
          <w:szCs w:val="20"/>
        </w:rPr>
      </w:pPr>
      <w:r w:rsidRPr="004608D7">
        <w:rPr>
          <w:rFonts w:ascii="Verdana" w:hAnsi="Verdana"/>
          <w:color w:val="00000A"/>
          <w:sz w:val="20"/>
          <w:szCs w:val="20"/>
        </w:rPr>
        <w:t>Zamawiający zastrzega sobie prawo do wizytowania przedmiotu umowy.</w:t>
      </w:r>
    </w:p>
    <w:p w14:paraId="1B2EEA33" w14:textId="77777777" w:rsidR="0013480A" w:rsidRPr="004608D7" w:rsidRDefault="0013480A" w:rsidP="0013480A">
      <w:pPr>
        <w:pStyle w:val="Default"/>
        <w:contextualSpacing/>
        <w:jc w:val="both"/>
        <w:rPr>
          <w:rFonts w:ascii="Verdana" w:hAnsi="Verdana"/>
          <w:color w:val="00000A"/>
          <w:sz w:val="20"/>
          <w:szCs w:val="20"/>
        </w:rPr>
      </w:pPr>
    </w:p>
    <w:p w14:paraId="71DB6923" w14:textId="77777777" w:rsidR="0013480A" w:rsidRPr="004608D7" w:rsidRDefault="0013480A" w:rsidP="0013480A">
      <w:pPr>
        <w:pStyle w:val="Default"/>
        <w:tabs>
          <w:tab w:val="left" w:pos="3975"/>
        </w:tabs>
        <w:contextualSpacing/>
        <w:jc w:val="center"/>
        <w:rPr>
          <w:rFonts w:ascii="Verdana" w:hAnsi="Verdana"/>
          <w:sz w:val="20"/>
          <w:szCs w:val="20"/>
        </w:rPr>
      </w:pPr>
      <w:r w:rsidRPr="004608D7">
        <w:rPr>
          <w:rFonts w:ascii="Verdana" w:hAnsi="Verdana"/>
          <w:b/>
          <w:bCs/>
          <w:color w:val="00000A"/>
          <w:sz w:val="20"/>
          <w:szCs w:val="20"/>
        </w:rPr>
        <w:t>Termin wykonania umowy</w:t>
      </w:r>
    </w:p>
    <w:p w14:paraId="095D4FEA" w14:textId="77777777" w:rsidR="0013480A" w:rsidRPr="004608D7" w:rsidRDefault="0013480A" w:rsidP="0013480A">
      <w:pPr>
        <w:pStyle w:val="Standard"/>
        <w:widowControl/>
        <w:contextualSpacing/>
        <w:jc w:val="center"/>
        <w:rPr>
          <w:rFonts w:ascii="Verdana" w:hAnsi="Verdana" w:cs="Verdana"/>
          <w:b/>
          <w:bCs/>
          <w:color w:val="000000"/>
          <w:sz w:val="20"/>
          <w:szCs w:val="20"/>
        </w:rPr>
      </w:pPr>
      <w:r w:rsidRPr="004608D7">
        <w:rPr>
          <w:rFonts w:ascii="Verdana" w:hAnsi="Verdana" w:cs="Verdana"/>
          <w:b/>
          <w:bCs/>
          <w:color w:val="000000"/>
          <w:sz w:val="20"/>
          <w:szCs w:val="20"/>
        </w:rPr>
        <w:t>§ 3.</w:t>
      </w:r>
    </w:p>
    <w:p w14:paraId="5BCF8292" w14:textId="77777777" w:rsidR="0013480A" w:rsidRPr="00A63CA4" w:rsidRDefault="0013480A" w:rsidP="00103699">
      <w:pPr>
        <w:pStyle w:val="Standard"/>
        <w:widowControl/>
        <w:numPr>
          <w:ilvl w:val="0"/>
          <w:numId w:val="50"/>
        </w:numPr>
        <w:ind w:left="284"/>
        <w:contextualSpacing/>
        <w:jc w:val="both"/>
        <w:rPr>
          <w:rFonts w:ascii="Verdana" w:hAnsi="Verdana"/>
          <w:sz w:val="20"/>
          <w:szCs w:val="20"/>
        </w:rPr>
      </w:pPr>
      <w:r w:rsidRPr="004608D7">
        <w:rPr>
          <w:rStyle w:val="Domylnaczcionkaakapitu3"/>
          <w:rFonts w:ascii="Verdana" w:hAnsi="Verdana"/>
          <w:sz w:val="20"/>
          <w:szCs w:val="20"/>
        </w:rPr>
        <w:t xml:space="preserve">Strony ustalają termin realizacji przedmiotu umowy na </w:t>
      </w:r>
      <w:r>
        <w:rPr>
          <w:rStyle w:val="Domylnaczcionkaakapitu3"/>
          <w:rFonts w:ascii="Verdana" w:hAnsi="Verdana"/>
          <w:sz w:val="20"/>
          <w:szCs w:val="20"/>
        </w:rPr>
        <w:t>16</w:t>
      </w:r>
      <w:r w:rsidRPr="004608D7">
        <w:rPr>
          <w:rStyle w:val="Domylnaczcionkaakapitu3"/>
          <w:rFonts w:ascii="Verdana" w:hAnsi="Verdana"/>
          <w:sz w:val="20"/>
          <w:szCs w:val="20"/>
        </w:rPr>
        <w:t xml:space="preserve"> miesięc</w:t>
      </w:r>
      <w:r>
        <w:rPr>
          <w:rStyle w:val="Domylnaczcionkaakapitu3"/>
          <w:rFonts w:ascii="Verdana" w:hAnsi="Verdana"/>
          <w:sz w:val="20"/>
          <w:szCs w:val="20"/>
        </w:rPr>
        <w:t>y</w:t>
      </w:r>
      <w:r w:rsidRPr="004608D7">
        <w:rPr>
          <w:rStyle w:val="Domylnaczcionkaakapitu3"/>
          <w:rFonts w:ascii="Verdana" w:hAnsi="Verdana"/>
          <w:sz w:val="20"/>
          <w:szCs w:val="20"/>
        </w:rPr>
        <w:t xml:space="preserve"> od podpisania </w:t>
      </w:r>
      <w:r w:rsidRPr="00A63CA4">
        <w:rPr>
          <w:rStyle w:val="Domylnaczcionkaakapitu3"/>
          <w:rFonts w:ascii="Verdana" w:hAnsi="Verdana"/>
          <w:sz w:val="20"/>
          <w:szCs w:val="20"/>
        </w:rPr>
        <w:t xml:space="preserve">umowy, </w:t>
      </w:r>
      <w:r w:rsidRPr="00A63CA4">
        <w:rPr>
          <w:rFonts w:ascii="Verdana" w:hAnsi="Verdana"/>
          <w:sz w:val="20"/>
          <w:szCs w:val="20"/>
        </w:rPr>
        <w:t>w zakresie realizacji robót budowlanych wraz z uzyskaniem prawomocn</w:t>
      </w:r>
      <w:r>
        <w:rPr>
          <w:rFonts w:ascii="Verdana" w:hAnsi="Verdana"/>
          <w:sz w:val="20"/>
          <w:szCs w:val="20"/>
        </w:rPr>
        <w:t>ej decyzji</w:t>
      </w:r>
      <w:r w:rsidRPr="00A63CA4">
        <w:rPr>
          <w:rFonts w:ascii="Verdana" w:hAnsi="Verdana"/>
          <w:sz w:val="20"/>
          <w:szCs w:val="20"/>
        </w:rPr>
        <w:t xml:space="preserve"> pozwolenia na użytkowanie i końcowe</w:t>
      </w:r>
      <w:r>
        <w:rPr>
          <w:rFonts w:ascii="Verdana" w:hAnsi="Verdana"/>
          <w:sz w:val="20"/>
          <w:szCs w:val="20"/>
        </w:rPr>
        <w:t>go bezusterkowego odbioru robót.</w:t>
      </w:r>
    </w:p>
    <w:p w14:paraId="42D10E94" w14:textId="77777777" w:rsidR="0013480A" w:rsidRDefault="0013480A" w:rsidP="00103699">
      <w:pPr>
        <w:numPr>
          <w:ilvl w:val="0"/>
          <w:numId w:val="50"/>
        </w:numPr>
        <w:suppressAutoHyphens/>
        <w:ind w:left="284"/>
        <w:contextualSpacing/>
        <w:jc w:val="both"/>
        <w:rPr>
          <w:rFonts w:ascii="Verdana" w:hAnsi="Verdana" w:cs="Verdana"/>
          <w:sz w:val="20"/>
          <w:szCs w:val="20"/>
        </w:rPr>
      </w:pPr>
      <w:r w:rsidRPr="00290AE4">
        <w:rPr>
          <w:rFonts w:ascii="Verdana" w:hAnsi="Verdana" w:cs="Verdana"/>
          <w:sz w:val="20"/>
          <w:szCs w:val="20"/>
        </w:rPr>
        <w:t xml:space="preserve">Wykonawca musi uwzględnić w ww. terminie 14-stodniowy termin na sprawdzenie kompletności całości dokumentacji </w:t>
      </w:r>
      <w:r>
        <w:rPr>
          <w:rFonts w:ascii="Verdana" w:hAnsi="Verdana" w:cs="Verdana"/>
          <w:sz w:val="20"/>
          <w:szCs w:val="20"/>
        </w:rPr>
        <w:t>powykonawczej</w:t>
      </w:r>
      <w:r w:rsidRPr="00290AE4">
        <w:rPr>
          <w:rFonts w:ascii="Verdana" w:hAnsi="Verdana" w:cs="Verdana"/>
          <w:sz w:val="20"/>
          <w:szCs w:val="20"/>
        </w:rPr>
        <w:t xml:space="preserve"> przez Zamawiającego i wniesienie ewentualnych uwag oraz czas potrzebny Wykonawcy na ich uwzględnienie.</w:t>
      </w:r>
    </w:p>
    <w:p w14:paraId="6929210D" w14:textId="77777777" w:rsidR="0013480A" w:rsidRPr="004608D7" w:rsidRDefault="0013480A" w:rsidP="00103699">
      <w:pPr>
        <w:pStyle w:val="Standard"/>
        <w:widowControl/>
        <w:numPr>
          <w:ilvl w:val="0"/>
          <w:numId w:val="50"/>
        </w:numPr>
        <w:ind w:left="284"/>
        <w:contextualSpacing/>
        <w:jc w:val="both"/>
        <w:rPr>
          <w:rStyle w:val="Domylnaczcionkaakapitu3"/>
          <w:rFonts w:ascii="Verdana" w:hAnsi="Verdana"/>
          <w:sz w:val="20"/>
          <w:szCs w:val="20"/>
        </w:rPr>
      </w:pPr>
      <w:r>
        <w:rPr>
          <w:rStyle w:val="Domylnaczcionkaakapitu3"/>
          <w:rFonts w:ascii="Verdana" w:hAnsi="Verdana"/>
          <w:sz w:val="20"/>
          <w:szCs w:val="20"/>
        </w:rPr>
        <w:t>Podstawą do końcowego odbioru robót będzie</w:t>
      </w:r>
      <w:r w:rsidRPr="004608D7">
        <w:rPr>
          <w:rStyle w:val="Domylnaczcionkaakapitu3"/>
          <w:rFonts w:ascii="Verdana" w:hAnsi="Verdana"/>
          <w:sz w:val="20"/>
          <w:szCs w:val="20"/>
        </w:rPr>
        <w:t xml:space="preserve"> pisemne zgłoszenie Wykonawcy w Dzienniku Budowy gotowości odbioru, potwierdzonej przez Inspektora Nadzoru oraz powiadomienie na piśmie o tym fakcie Zamawiającego.</w:t>
      </w:r>
    </w:p>
    <w:p w14:paraId="69E5CF07" w14:textId="5FF66372" w:rsidR="0013480A" w:rsidRPr="004608D7" w:rsidRDefault="0013480A" w:rsidP="00103699">
      <w:pPr>
        <w:pStyle w:val="Standard"/>
        <w:widowControl/>
        <w:numPr>
          <w:ilvl w:val="0"/>
          <w:numId w:val="50"/>
        </w:numPr>
        <w:ind w:left="284"/>
        <w:contextualSpacing/>
        <w:jc w:val="both"/>
        <w:rPr>
          <w:rStyle w:val="Domylnaczcionkaakapitu3"/>
          <w:rFonts w:ascii="Verdana" w:hAnsi="Verdana"/>
          <w:sz w:val="20"/>
          <w:szCs w:val="20"/>
        </w:rPr>
      </w:pPr>
      <w:r w:rsidRPr="004608D7">
        <w:rPr>
          <w:rFonts w:ascii="Verdana" w:hAnsi="Verdana"/>
          <w:color w:val="00000A"/>
          <w:sz w:val="20"/>
          <w:szCs w:val="20"/>
        </w:rPr>
        <w:t xml:space="preserve">Za wykonanie przedmiotu umowy i dotrzymanie umownego terminu realizacji przedmiotu umowy Strony uznają zakończenie przez Wykonawcę robót budowlanych oraz uzyskanie </w:t>
      </w:r>
      <w:r>
        <w:rPr>
          <w:rFonts w:ascii="Verdana" w:hAnsi="Verdana"/>
          <w:color w:val="00000A"/>
          <w:sz w:val="20"/>
          <w:szCs w:val="20"/>
        </w:rPr>
        <w:t xml:space="preserve">prawomocnego </w:t>
      </w:r>
      <w:r w:rsidRPr="004608D7">
        <w:rPr>
          <w:rFonts w:ascii="Verdana" w:hAnsi="Verdana"/>
          <w:color w:val="00000A"/>
          <w:sz w:val="20"/>
          <w:szCs w:val="20"/>
        </w:rPr>
        <w:t>pozwolenia na użytkowanie/braku sprzeciwu</w:t>
      </w:r>
      <w:r>
        <w:rPr>
          <w:rFonts w:ascii="Verdana" w:hAnsi="Verdana"/>
          <w:color w:val="00000A"/>
          <w:sz w:val="20"/>
          <w:szCs w:val="20"/>
        </w:rPr>
        <w:t xml:space="preserve"> oraz terminowe zgłoszenie gotowości odbioru na piśmie. Zgodność ze stanem faktycznym zostanie potwierdzona</w:t>
      </w:r>
      <w:r w:rsidRPr="004608D7">
        <w:rPr>
          <w:rStyle w:val="Domylnaczcionkaakapitu3"/>
          <w:rFonts w:ascii="Verdana" w:hAnsi="Verdana"/>
          <w:sz w:val="20"/>
          <w:szCs w:val="20"/>
        </w:rPr>
        <w:t xml:space="preserve"> końcowym bezusterkowym odbiorem robót</w:t>
      </w:r>
      <w:r>
        <w:rPr>
          <w:rStyle w:val="Domylnaczcionkaakapitu3"/>
          <w:rFonts w:ascii="Verdana" w:hAnsi="Verdana"/>
          <w:sz w:val="20"/>
          <w:szCs w:val="20"/>
        </w:rPr>
        <w:t xml:space="preserve">, wyznaczonym zgodnie z </w:t>
      </w:r>
      <w:r w:rsidRPr="004608D7">
        <w:rPr>
          <w:rFonts w:ascii="Verdana" w:hAnsi="Verdana"/>
          <w:sz w:val="20"/>
          <w:szCs w:val="20"/>
        </w:rPr>
        <w:t xml:space="preserve">§ </w:t>
      </w:r>
      <w:r>
        <w:rPr>
          <w:rFonts w:ascii="Verdana" w:hAnsi="Verdana"/>
          <w:sz w:val="20"/>
          <w:szCs w:val="20"/>
        </w:rPr>
        <w:t>12</w:t>
      </w:r>
      <w:r w:rsidRPr="004608D7">
        <w:rPr>
          <w:rFonts w:ascii="Verdana" w:hAnsi="Verdana"/>
          <w:sz w:val="20"/>
          <w:szCs w:val="20"/>
        </w:rPr>
        <w:t xml:space="preserve"> ust.</w:t>
      </w:r>
      <w:r>
        <w:rPr>
          <w:rFonts w:ascii="Verdana" w:hAnsi="Verdana"/>
          <w:sz w:val="20"/>
          <w:szCs w:val="20"/>
        </w:rPr>
        <w:t>5</w:t>
      </w:r>
      <w:r w:rsidRPr="004608D7">
        <w:rPr>
          <w:rStyle w:val="Domylnaczcionkaakapitu3"/>
          <w:rFonts w:ascii="Verdana" w:hAnsi="Verdana"/>
          <w:sz w:val="20"/>
          <w:szCs w:val="20"/>
        </w:rPr>
        <w:t>, podczas którego nie ujawniono wad istotnych (tj. takich które uniemożliwiają korzystania z</w:t>
      </w:r>
      <w:r>
        <w:rPr>
          <w:rStyle w:val="Domylnaczcionkaakapitu3"/>
          <w:rFonts w:ascii="Verdana" w:hAnsi="Verdana"/>
          <w:sz w:val="20"/>
          <w:szCs w:val="20"/>
        </w:rPr>
        <w:t> </w:t>
      </w:r>
      <w:r w:rsidRPr="004608D7">
        <w:rPr>
          <w:rStyle w:val="Domylnaczcionkaakapitu3"/>
          <w:rFonts w:ascii="Verdana" w:hAnsi="Verdana"/>
          <w:sz w:val="20"/>
          <w:szCs w:val="20"/>
        </w:rPr>
        <w:t>przedmiotu umowy zgodnie z jego przeznaczeniem).</w:t>
      </w:r>
    </w:p>
    <w:p w14:paraId="3044418B" w14:textId="77777777" w:rsidR="0013480A" w:rsidRPr="004608D7" w:rsidRDefault="0013480A" w:rsidP="0013480A">
      <w:pPr>
        <w:pStyle w:val="Standard"/>
        <w:widowControl/>
        <w:contextualSpacing/>
        <w:jc w:val="center"/>
        <w:rPr>
          <w:rFonts w:ascii="Verdana" w:hAnsi="Verdana"/>
          <w:b/>
          <w:bCs/>
          <w:sz w:val="20"/>
          <w:szCs w:val="20"/>
        </w:rPr>
      </w:pPr>
    </w:p>
    <w:p w14:paraId="459350F4" w14:textId="77777777" w:rsidR="0013480A" w:rsidRPr="004608D7" w:rsidRDefault="0013480A" w:rsidP="0013480A">
      <w:pPr>
        <w:pStyle w:val="Standard"/>
        <w:widowControl/>
        <w:contextualSpacing/>
        <w:jc w:val="center"/>
        <w:rPr>
          <w:rFonts w:ascii="Verdana" w:hAnsi="Verdana"/>
          <w:sz w:val="20"/>
          <w:szCs w:val="20"/>
        </w:rPr>
      </w:pPr>
      <w:r w:rsidRPr="004608D7">
        <w:rPr>
          <w:rFonts w:ascii="Verdana" w:hAnsi="Verdana"/>
          <w:b/>
          <w:bCs/>
          <w:sz w:val="20"/>
          <w:szCs w:val="20"/>
        </w:rPr>
        <w:t>Obowiązki Wykonawcy</w:t>
      </w:r>
    </w:p>
    <w:p w14:paraId="3F958A37" w14:textId="77777777" w:rsidR="0013480A" w:rsidRPr="004608D7" w:rsidRDefault="0013480A" w:rsidP="0013480A">
      <w:pPr>
        <w:pStyle w:val="Standard"/>
        <w:widowControl/>
        <w:ind w:firstLine="357"/>
        <w:contextualSpacing/>
        <w:jc w:val="center"/>
        <w:rPr>
          <w:rFonts w:ascii="Verdana" w:hAnsi="Verdana"/>
          <w:sz w:val="20"/>
          <w:szCs w:val="20"/>
        </w:rPr>
      </w:pPr>
      <w:r w:rsidRPr="004608D7">
        <w:rPr>
          <w:rFonts w:ascii="Verdana" w:hAnsi="Verdana"/>
          <w:b/>
          <w:bCs/>
          <w:sz w:val="20"/>
          <w:szCs w:val="20"/>
        </w:rPr>
        <w:t>§ 4.</w:t>
      </w:r>
    </w:p>
    <w:p w14:paraId="66E43732" w14:textId="77777777" w:rsidR="0013480A" w:rsidRDefault="0013480A" w:rsidP="00103699">
      <w:pPr>
        <w:pStyle w:val="Standard"/>
        <w:widowControl/>
        <w:numPr>
          <w:ilvl w:val="0"/>
          <w:numId w:val="52"/>
        </w:numPr>
        <w:contextualSpacing/>
        <w:jc w:val="both"/>
        <w:rPr>
          <w:rStyle w:val="Domylnaczcionkaakapitu3"/>
          <w:rFonts w:ascii="Verdana" w:hAnsi="Verdana"/>
          <w:sz w:val="20"/>
          <w:szCs w:val="20"/>
        </w:rPr>
      </w:pPr>
      <w:r w:rsidRPr="004608D7">
        <w:rPr>
          <w:rStyle w:val="Domylnaczcionkaakapitu3"/>
          <w:rFonts w:ascii="Verdana" w:hAnsi="Verdana"/>
          <w:sz w:val="20"/>
          <w:szCs w:val="20"/>
        </w:rPr>
        <w:t>Wykonawca zobowiązuje się do wykonania przedmiotu umowy  określonego w § 1 umowy, zgodnie z obowiązującymi przepisami i sztuką budowlaną oraz na ustalonych niniejszą umową warunkach, a także uzgodnionymi z Zamawiającym ewentualnymi zmianami podjętymi w trakcie realizacji umowy.</w:t>
      </w:r>
    </w:p>
    <w:p w14:paraId="5C26637C" w14:textId="77777777" w:rsidR="0013480A" w:rsidRPr="00574618" w:rsidRDefault="0013480A" w:rsidP="00103699">
      <w:pPr>
        <w:numPr>
          <w:ilvl w:val="0"/>
          <w:numId w:val="52"/>
        </w:numPr>
        <w:suppressAutoHyphens/>
        <w:contextualSpacing/>
        <w:jc w:val="both"/>
        <w:rPr>
          <w:rStyle w:val="Domylnaczcionkaakapitu3"/>
          <w:rFonts w:ascii="Verdana" w:hAnsi="Verdana"/>
          <w:kern w:val="3"/>
          <w:sz w:val="20"/>
          <w:szCs w:val="20"/>
        </w:rPr>
      </w:pPr>
      <w:r w:rsidRPr="00574618">
        <w:rPr>
          <w:rStyle w:val="Domylnaczcionkaakapitu3"/>
          <w:rFonts w:ascii="Verdana" w:hAnsi="Verdana"/>
          <w:kern w:val="3"/>
          <w:sz w:val="20"/>
          <w:szCs w:val="20"/>
        </w:rPr>
        <w:t>Wykona dokumentacje techniczną, wykonawczą w oparciu o zatwierdzony projekt budowlany. Dokumentacja wykonawcza dla wszystkich branż będzie wzajemnie skoordynowana technicznie i kompletna  z punktu widzenia celu, któremu ma służyć. Zawierać będzie wymagane potwierdzenia sprawdzeń rozwiązań projektowych w</w:t>
      </w:r>
      <w:r>
        <w:rPr>
          <w:rStyle w:val="Domylnaczcionkaakapitu3"/>
          <w:rFonts w:ascii="Verdana" w:hAnsi="Verdana"/>
          <w:kern w:val="3"/>
          <w:sz w:val="20"/>
          <w:szCs w:val="20"/>
        </w:rPr>
        <w:t> </w:t>
      </w:r>
      <w:r w:rsidRPr="00574618">
        <w:rPr>
          <w:rStyle w:val="Domylnaczcionkaakapitu3"/>
          <w:rFonts w:ascii="Verdana" w:hAnsi="Verdana"/>
          <w:kern w:val="3"/>
          <w:sz w:val="20"/>
          <w:szCs w:val="20"/>
        </w:rPr>
        <w:t>zakresie wynikającym z przepisów, wymaga</w:t>
      </w:r>
      <w:r>
        <w:rPr>
          <w:rStyle w:val="Domylnaczcionkaakapitu3"/>
          <w:rFonts w:ascii="Verdana" w:hAnsi="Verdana"/>
          <w:kern w:val="3"/>
          <w:sz w:val="20"/>
          <w:szCs w:val="20"/>
        </w:rPr>
        <w:t>ne opinie, uzgodnienia, zgody i </w:t>
      </w:r>
      <w:r w:rsidRPr="00574618">
        <w:rPr>
          <w:rStyle w:val="Domylnaczcionkaakapitu3"/>
          <w:rFonts w:ascii="Verdana" w:hAnsi="Verdana"/>
          <w:kern w:val="3"/>
          <w:sz w:val="20"/>
          <w:szCs w:val="20"/>
        </w:rPr>
        <w:t>pozwolenia w zakresie wynikającym z przepisów, a także spis</w:t>
      </w:r>
      <w:r>
        <w:rPr>
          <w:rStyle w:val="Domylnaczcionkaakapitu3"/>
          <w:rFonts w:ascii="Verdana" w:hAnsi="Verdana"/>
          <w:kern w:val="3"/>
          <w:sz w:val="20"/>
          <w:szCs w:val="20"/>
        </w:rPr>
        <w:t xml:space="preserve"> opracowań i </w:t>
      </w:r>
      <w:r w:rsidRPr="00574618">
        <w:rPr>
          <w:rStyle w:val="Domylnaczcionkaakapitu3"/>
          <w:rFonts w:ascii="Verdana" w:hAnsi="Verdana"/>
          <w:kern w:val="3"/>
          <w:sz w:val="20"/>
          <w:szCs w:val="20"/>
        </w:rPr>
        <w:t xml:space="preserve">dokumentacji składających się na komplet przedmiotu zamówienia. </w:t>
      </w:r>
    </w:p>
    <w:p w14:paraId="47C38295" w14:textId="77777777" w:rsidR="0013480A" w:rsidRPr="004608D7" w:rsidRDefault="0013480A" w:rsidP="00103699">
      <w:pPr>
        <w:pStyle w:val="Standard"/>
        <w:widowControl/>
        <w:numPr>
          <w:ilvl w:val="0"/>
          <w:numId w:val="52"/>
        </w:numPr>
        <w:contextualSpacing/>
        <w:jc w:val="both"/>
        <w:rPr>
          <w:rFonts w:ascii="Verdana" w:hAnsi="Verdana"/>
          <w:sz w:val="20"/>
          <w:szCs w:val="20"/>
        </w:rPr>
      </w:pPr>
      <w:r w:rsidRPr="004608D7">
        <w:rPr>
          <w:rFonts w:ascii="Verdana" w:hAnsi="Verdana"/>
          <w:sz w:val="20"/>
          <w:szCs w:val="20"/>
        </w:rPr>
        <w:t>Wykonawca ma obowiązek przybycia do siedziby Zamawiającego lub na teren budowy na każde wezwanie Zamawiającego.</w:t>
      </w:r>
    </w:p>
    <w:p w14:paraId="3275759B" w14:textId="77777777" w:rsidR="0013480A" w:rsidRPr="004608D7" w:rsidRDefault="0013480A" w:rsidP="00103699">
      <w:pPr>
        <w:pStyle w:val="Standard"/>
        <w:widowControl/>
        <w:numPr>
          <w:ilvl w:val="0"/>
          <w:numId w:val="52"/>
        </w:numPr>
        <w:contextualSpacing/>
        <w:jc w:val="both"/>
        <w:rPr>
          <w:rFonts w:ascii="Verdana" w:hAnsi="Verdana"/>
          <w:sz w:val="20"/>
          <w:szCs w:val="20"/>
        </w:rPr>
      </w:pPr>
      <w:r w:rsidRPr="004608D7">
        <w:rPr>
          <w:rFonts w:ascii="Verdana" w:hAnsi="Verdana"/>
          <w:sz w:val="20"/>
          <w:szCs w:val="20"/>
        </w:rPr>
        <w:t xml:space="preserve">Wykonawca dokona odbudowy dróg dojazdowych (w razie ich uszkodzenia) do miejsca wykonywania robót objętych zamówieniem do stanu sprzed wejścia na budowę </w:t>
      </w:r>
      <w:r w:rsidRPr="004608D7">
        <w:rPr>
          <w:rFonts w:ascii="Verdana" w:hAnsi="Verdana"/>
          <w:sz w:val="20"/>
          <w:szCs w:val="20"/>
        </w:rPr>
        <w:lastRenderedPageBreak/>
        <w:t>z</w:t>
      </w:r>
      <w:r>
        <w:rPr>
          <w:rFonts w:ascii="Verdana" w:hAnsi="Verdana"/>
          <w:sz w:val="20"/>
          <w:szCs w:val="20"/>
        </w:rPr>
        <w:t> </w:t>
      </w:r>
      <w:r w:rsidRPr="004608D7">
        <w:rPr>
          <w:rFonts w:ascii="Verdana" w:hAnsi="Verdana"/>
          <w:sz w:val="20"/>
          <w:szCs w:val="20"/>
        </w:rPr>
        <w:t>zachowaniem technologii drogi odtwarzanej i innych uszkodzonych urządzeń terenowych.</w:t>
      </w:r>
    </w:p>
    <w:p w14:paraId="5F2D8F3A" w14:textId="77777777" w:rsidR="0013480A" w:rsidRPr="004608D7" w:rsidRDefault="0013480A" w:rsidP="00103699">
      <w:pPr>
        <w:pStyle w:val="Standard"/>
        <w:widowControl/>
        <w:numPr>
          <w:ilvl w:val="0"/>
          <w:numId w:val="52"/>
        </w:numPr>
        <w:contextualSpacing/>
        <w:jc w:val="both"/>
        <w:rPr>
          <w:rFonts w:ascii="Verdana" w:hAnsi="Verdana"/>
          <w:sz w:val="20"/>
          <w:szCs w:val="20"/>
        </w:rPr>
      </w:pPr>
      <w:r w:rsidRPr="004608D7">
        <w:rPr>
          <w:rFonts w:ascii="Verdana" w:hAnsi="Verdana"/>
          <w:sz w:val="20"/>
          <w:szCs w:val="20"/>
        </w:rPr>
        <w:t>Wykonawca zobowiązuje się w szczególności do:</w:t>
      </w:r>
    </w:p>
    <w:p w14:paraId="71DC8EB1" w14:textId="77777777" w:rsidR="0013480A" w:rsidRPr="004608D7" w:rsidRDefault="0013480A" w:rsidP="00103699">
      <w:pPr>
        <w:pStyle w:val="Akapitzlist"/>
        <w:numPr>
          <w:ilvl w:val="0"/>
          <w:numId w:val="53"/>
        </w:numPr>
        <w:spacing w:line="240" w:lineRule="auto"/>
        <w:contextualSpacing/>
        <w:jc w:val="both"/>
        <w:rPr>
          <w:rFonts w:ascii="Verdana" w:hAnsi="Verdana"/>
          <w:sz w:val="20"/>
          <w:szCs w:val="20"/>
        </w:rPr>
      </w:pPr>
      <w:r w:rsidRPr="004608D7">
        <w:rPr>
          <w:rFonts w:ascii="Verdana" w:hAnsi="Verdana"/>
          <w:sz w:val="20"/>
          <w:szCs w:val="20"/>
        </w:rPr>
        <w:t>realizacji przedmiotu zamówienia, spełniającego wszelkie wymagania techniczne i</w:t>
      </w:r>
      <w:r>
        <w:rPr>
          <w:rFonts w:ascii="Verdana" w:hAnsi="Verdana"/>
          <w:sz w:val="20"/>
          <w:szCs w:val="20"/>
        </w:rPr>
        <w:t> </w:t>
      </w:r>
      <w:r w:rsidRPr="004608D7">
        <w:rPr>
          <w:rFonts w:ascii="Verdana" w:hAnsi="Verdana"/>
          <w:sz w:val="20"/>
          <w:szCs w:val="20"/>
        </w:rPr>
        <w:t>normy jakościowe, odpowiadającego w szczególności wszystkim wymaganiom określonym w SWZ oraz wolnych od wad fizycznych i prawnych oraz wykonanie przedmiotu zamówienia z należytą starannością, zgodnie z obowiązującymi normami i</w:t>
      </w:r>
      <w:r>
        <w:rPr>
          <w:rFonts w:ascii="Verdana" w:hAnsi="Verdana"/>
          <w:sz w:val="20"/>
          <w:szCs w:val="20"/>
        </w:rPr>
        <w:t> </w:t>
      </w:r>
      <w:r w:rsidRPr="004608D7">
        <w:rPr>
          <w:rFonts w:ascii="Verdana" w:hAnsi="Verdana"/>
          <w:sz w:val="20"/>
          <w:szCs w:val="20"/>
        </w:rPr>
        <w:t>przepisami prawa, zasadami współczesnej wiedzy tec</w:t>
      </w:r>
      <w:r>
        <w:rPr>
          <w:rFonts w:ascii="Verdana" w:hAnsi="Verdana"/>
          <w:sz w:val="20"/>
          <w:szCs w:val="20"/>
        </w:rPr>
        <w:t>hnicznej i </w:t>
      </w:r>
      <w:r w:rsidRPr="004608D7">
        <w:rPr>
          <w:rFonts w:ascii="Verdana" w:hAnsi="Verdana"/>
          <w:sz w:val="20"/>
          <w:szCs w:val="20"/>
        </w:rPr>
        <w:t>uzgodnieniami dokonanymi z Zamawiającym w trakcie realizacji prac;</w:t>
      </w:r>
    </w:p>
    <w:p w14:paraId="355B0859" w14:textId="77777777" w:rsidR="0013480A" w:rsidRPr="004608D7" w:rsidRDefault="0013480A" w:rsidP="00103699">
      <w:pPr>
        <w:pStyle w:val="Akapitzlist"/>
        <w:numPr>
          <w:ilvl w:val="0"/>
          <w:numId w:val="53"/>
        </w:numPr>
        <w:spacing w:line="240" w:lineRule="auto"/>
        <w:contextualSpacing/>
        <w:jc w:val="both"/>
        <w:rPr>
          <w:rFonts w:ascii="Verdana" w:hAnsi="Verdana"/>
          <w:sz w:val="20"/>
          <w:szCs w:val="20"/>
        </w:rPr>
      </w:pPr>
      <w:r w:rsidRPr="004608D7">
        <w:rPr>
          <w:rFonts w:ascii="Verdana" w:hAnsi="Verdana"/>
          <w:sz w:val="20"/>
          <w:szCs w:val="20"/>
        </w:rPr>
        <w:t>bezzwłocznego usunięcia ewentualnych szkód powstałych w trakcie wykonywania prac;</w:t>
      </w:r>
    </w:p>
    <w:p w14:paraId="005C157A" w14:textId="77777777" w:rsidR="0013480A" w:rsidRPr="004608D7" w:rsidRDefault="0013480A" w:rsidP="00103699">
      <w:pPr>
        <w:pStyle w:val="Akapitzlist"/>
        <w:numPr>
          <w:ilvl w:val="0"/>
          <w:numId w:val="53"/>
        </w:numPr>
        <w:spacing w:line="240" w:lineRule="auto"/>
        <w:contextualSpacing/>
        <w:jc w:val="both"/>
        <w:rPr>
          <w:rFonts w:ascii="Verdana" w:hAnsi="Verdana"/>
          <w:sz w:val="20"/>
          <w:szCs w:val="20"/>
        </w:rPr>
      </w:pPr>
      <w:r w:rsidRPr="004608D7">
        <w:rPr>
          <w:rFonts w:ascii="Verdana" w:hAnsi="Verdana"/>
          <w:sz w:val="20"/>
          <w:szCs w:val="20"/>
        </w:rPr>
        <w:t>bieżącego informowania Zamawiającego o problemach lub okolicznościach mogących wpłynąć na opóźnienia terminu wykonania przedmiotu umowy;</w:t>
      </w:r>
    </w:p>
    <w:p w14:paraId="67B0A64F" w14:textId="77777777" w:rsidR="0013480A" w:rsidRPr="004608D7" w:rsidRDefault="0013480A" w:rsidP="00103699">
      <w:pPr>
        <w:pStyle w:val="Akapitzlist"/>
        <w:numPr>
          <w:ilvl w:val="0"/>
          <w:numId w:val="53"/>
        </w:numPr>
        <w:spacing w:line="240" w:lineRule="auto"/>
        <w:contextualSpacing/>
        <w:jc w:val="both"/>
        <w:rPr>
          <w:rFonts w:ascii="Verdana" w:hAnsi="Verdana"/>
          <w:sz w:val="20"/>
          <w:szCs w:val="20"/>
        </w:rPr>
      </w:pPr>
      <w:r w:rsidRPr="004608D7">
        <w:rPr>
          <w:rFonts w:ascii="Verdana" w:hAnsi="Verdana"/>
          <w:sz w:val="20"/>
          <w:szCs w:val="20"/>
        </w:rPr>
        <w:t>skompletowania i dostarczenia, najpóźniej w dniu zgłoszenia gotowości do odbioru końcowego, wymaganych dokumentów, a w szczególności opisanych poniżej (wszystkie dokumenty winny być sporządzone w języku polskim i złożone w formie papierowej trwale spiętej) :</w:t>
      </w:r>
    </w:p>
    <w:p w14:paraId="7EE91F5B" w14:textId="77777777" w:rsidR="0013480A" w:rsidRPr="004608D7" w:rsidRDefault="0013480A" w:rsidP="00103699">
      <w:pPr>
        <w:pStyle w:val="Akapitzlist"/>
        <w:numPr>
          <w:ilvl w:val="0"/>
          <w:numId w:val="54"/>
        </w:numPr>
        <w:spacing w:line="240" w:lineRule="auto"/>
        <w:contextualSpacing/>
        <w:jc w:val="both"/>
        <w:rPr>
          <w:rFonts w:ascii="Verdana" w:hAnsi="Verdana"/>
          <w:sz w:val="20"/>
          <w:szCs w:val="20"/>
        </w:rPr>
      </w:pPr>
      <w:r w:rsidRPr="004608D7">
        <w:rPr>
          <w:rFonts w:ascii="Verdana" w:hAnsi="Verdana"/>
          <w:sz w:val="20"/>
          <w:szCs w:val="20"/>
        </w:rPr>
        <w:t>dziennik budowy,</w:t>
      </w:r>
    </w:p>
    <w:p w14:paraId="5064DB8C" w14:textId="77777777" w:rsidR="0013480A" w:rsidRPr="004608D7" w:rsidRDefault="0013480A" w:rsidP="00103699">
      <w:pPr>
        <w:pStyle w:val="Akapitzlist"/>
        <w:numPr>
          <w:ilvl w:val="0"/>
          <w:numId w:val="54"/>
        </w:numPr>
        <w:spacing w:line="240" w:lineRule="auto"/>
        <w:contextualSpacing/>
        <w:jc w:val="both"/>
        <w:rPr>
          <w:rFonts w:ascii="Verdana" w:hAnsi="Verdana"/>
          <w:sz w:val="20"/>
          <w:szCs w:val="20"/>
        </w:rPr>
      </w:pPr>
      <w:r w:rsidRPr="004608D7">
        <w:rPr>
          <w:rFonts w:ascii="Verdana" w:hAnsi="Verdana"/>
          <w:sz w:val="20"/>
          <w:szCs w:val="20"/>
        </w:rPr>
        <w:t>atesty, certyfikaty CE lub deklaracje zgodności na wbudowane materiały i zamontowane urządzenia ruchome i nieruchome,</w:t>
      </w:r>
    </w:p>
    <w:p w14:paraId="48475C81" w14:textId="77777777" w:rsidR="0013480A" w:rsidRPr="004608D7" w:rsidRDefault="0013480A" w:rsidP="00103699">
      <w:pPr>
        <w:pStyle w:val="Akapitzlist"/>
        <w:numPr>
          <w:ilvl w:val="0"/>
          <w:numId w:val="54"/>
        </w:numPr>
        <w:spacing w:line="240" w:lineRule="auto"/>
        <w:contextualSpacing/>
        <w:jc w:val="both"/>
        <w:rPr>
          <w:rFonts w:ascii="Verdana" w:hAnsi="Verdana"/>
          <w:sz w:val="20"/>
          <w:szCs w:val="20"/>
        </w:rPr>
      </w:pPr>
      <w:r w:rsidRPr="004608D7">
        <w:rPr>
          <w:rFonts w:ascii="Verdana" w:hAnsi="Verdana"/>
          <w:sz w:val="20"/>
          <w:szCs w:val="20"/>
        </w:rPr>
        <w:t>3 egz. dokumentacji powykonawczej z naniesionymi zmianami wprowadzonymi w trakcie robót, w stosunku do projektu,</w:t>
      </w:r>
    </w:p>
    <w:p w14:paraId="74B4A81D" w14:textId="77777777" w:rsidR="0013480A" w:rsidRPr="004608D7" w:rsidRDefault="0013480A" w:rsidP="00103699">
      <w:pPr>
        <w:pStyle w:val="Akapitzlist"/>
        <w:numPr>
          <w:ilvl w:val="0"/>
          <w:numId w:val="54"/>
        </w:numPr>
        <w:spacing w:line="240" w:lineRule="auto"/>
        <w:contextualSpacing/>
        <w:jc w:val="both"/>
        <w:rPr>
          <w:rFonts w:ascii="Verdana" w:hAnsi="Verdana"/>
          <w:sz w:val="20"/>
          <w:szCs w:val="20"/>
        </w:rPr>
      </w:pPr>
      <w:r w:rsidRPr="004608D7">
        <w:rPr>
          <w:rFonts w:ascii="Verdana" w:hAnsi="Verdana"/>
          <w:sz w:val="20"/>
          <w:szCs w:val="20"/>
        </w:rPr>
        <w:t>3 komplety dokumentacji technicznej i instrukcji obsługi zainstalowanych urządzeń z potwierdzeniem przeszkolenia wskazanych przez Zamawiającego pracowników (1 komplet oryginał, 2 komplet – ksero) oraz wersja elektroniczna (skany) dokumentacji technicznej i instrukcji obsługi zainstalowanych urządzeń,</w:t>
      </w:r>
    </w:p>
    <w:p w14:paraId="51A245EA" w14:textId="77777777" w:rsidR="0013480A" w:rsidRPr="004608D7" w:rsidRDefault="0013480A" w:rsidP="00103699">
      <w:pPr>
        <w:pStyle w:val="Akapitzlist"/>
        <w:numPr>
          <w:ilvl w:val="0"/>
          <w:numId w:val="54"/>
        </w:numPr>
        <w:spacing w:line="240" w:lineRule="auto"/>
        <w:contextualSpacing/>
        <w:jc w:val="both"/>
        <w:rPr>
          <w:rFonts w:ascii="Verdana" w:hAnsi="Verdana"/>
          <w:sz w:val="20"/>
          <w:szCs w:val="20"/>
        </w:rPr>
      </w:pPr>
      <w:r w:rsidRPr="004608D7">
        <w:rPr>
          <w:rFonts w:ascii="Verdana" w:hAnsi="Verdana"/>
          <w:sz w:val="20"/>
          <w:szCs w:val="20"/>
        </w:rPr>
        <w:t>zapewnienie nadzoru autorskiego w trakcie realizacji przedmiotu umowy,</w:t>
      </w:r>
    </w:p>
    <w:p w14:paraId="5960F2B4" w14:textId="77777777" w:rsidR="0013480A" w:rsidRPr="004608D7" w:rsidRDefault="0013480A" w:rsidP="00103699">
      <w:pPr>
        <w:pStyle w:val="Akapitzlist"/>
        <w:numPr>
          <w:ilvl w:val="0"/>
          <w:numId w:val="54"/>
        </w:numPr>
        <w:spacing w:line="240" w:lineRule="auto"/>
        <w:contextualSpacing/>
        <w:jc w:val="both"/>
        <w:rPr>
          <w:rFonts w:ascii="Verdana" w:hAnsi="Verdana"/>
          <w:sz w:val="20"/>
          <w:szCs w:val="20"/>
        </w:rPr>
      </w:pPr>
      <w:r w:rsidRPr="004608D7">
        <w:rPr>
          <w:rFonts w:ascii="Verdana" w:hAnsi="Verdana"/>
          <w:sz w:val="20"/>
          <w:szCs w:val="20"/>
        </w:rPr>
        <w:t xml:space="preserve">geodezyjną inwentaryzację powykonawczą prac objętych przedmiotem zamówienia – również na nośniku CD w formacie </w:t>
      </w:r>
      <w:proofErr w:type="spellStart"/>
      <w:r w:rsidRPr="004608D7">
        <w:rPr>
          <w:rFonts w:ascii="Verdana" w:hAnsi="Verdana"/>
          <w:sz w:val="20"/>
          <w:szCs w:val="20"/>
        </w:rPr>
        <w:t>dwg</w:t>
      </w:r>
      <w:proofErr w:type="spellEnd"/>
      <w:r w:rsidRPr="004608D7">
        <w:rPr>
          <w:rFonts w:ascii="Verdana" w:hAnsi="Verdana"/>
          <w:sz w:val="20"/>
          <w:szCs w:val="20"/>
        </w:rPr>
        <w:t xml:space="preserve"> lub </w:t>
      </w:r>
      <w:proofErr w:type="spellStart"/>
      <w:r w:rsidRPr="004608D7">
        <w:rPr>
          <w:rFonts w:ascii="Verdana" w:hAnsi="Verdana"/>
          <w:sz w:val="20"/>
          <w:szCs w:val="20"/>
        </w:rPr>
        <w:t>dxf</w:t>
      </w:r>
      <w:proofErr w:type="spellEnd"/>
    </w:p>
    <w:p w14:paraId="774BD547" w14:textId="77777777" w:rsidR="0013480A" w:rsidRPr="004608D7" w:rsidRDefault="0013480A" w:rsidP="00103699">
      <w:pPr>
        <w:pStyle w:val="Akapitzlist"/>
        <w:numPr>
          <w:ilvl w:val="0"/>
          <w:numId w:val="54"/>
        </w:numPr>
        <w:spacing w:line="240" w:lineRule="auto"/>
        <w:contextualSpacing/>
        <w:jc w:val="both"/>
        <w:rPr>
          <w:rFonts w:ascii="Verdana" w:hAnsi="Verdana"/>
          <w:sz w:val="20"/>
          <w:szCs w:val="20"/>
        </w:rPr>
      </w:pPr>
      <w:r w:rsidRPr="004608D7">
        <w:rPr>
          <w:rFonts w:ascii="Verdana" w:hAnsi="Verdana"/>
          <w:sz w:val="20"/>
          <w:szCs w:val="20"/>
        </w:rPr>
        <w:t>protokół z badań zagęszczenia gruntu (m.in. z budowy instalacji kanalizacji sanitarnej),</w:t>
      </w:r>
    </w:p>
    <w:p w14:paraId="33420898" w14:textId="77777777" w:rsidR="0013480A" w:rsidRPr="004608D7" w:rsidRDefault="0013480A" w:rsidP="00103699">
      <w:pPr>
        <w:pStyle w:val="Akapitzlist"/>
        <w:numPr>
          <w:ilvl w:val="0"/>
          <w:numId w:val="54"/>
        </w:numPr>
        <w:spacing w:line="240" w:lineRule="auto"/>
        <w:contextualSpacing/>
        <w:jc w:val="both"/>
        <w:rPr>
          <w:rFonts w:ascii="Verdana" w:hAnsi="Verdana"/>
          <w:sz w:val="20"/>
          <w:szCs w:val="20"/>
        </w:rPr>
      </w:pPr>
      <w:r w:rsidRPr="004608D7">
        <w:rPr>
          <w:rFonts w:ascii="Verdana" w:hAnsi="Verdana"/>
          <w:sz w:val="20"/>
          <w:szCs w:val="20"/>
        </w:rPr>
        <w:t>dokumenty gwarancyjne;</w:t>
      </w:r>
    </w:p>
    <w:p w14:paraId="0750762E" w14:textId="77777777" w:rsidR="0013480A" w:rsidRPr="004608D7" w:rsidRDefault="0013480A" w:rsidP="00103699">
      <w:pPr>
        <w:pStyle w:val="Akapitzlist"/>
        <w:numPr>
          <w:ilvl w:val="0"/>
          <w:numId w:val="54"/>
        </w:numPr>
        <w:spacing w:line="240" w:lineRule="auto"/>
        <w:contextualSpacing/>
        <w:jc w:val="both"/>
        <w:rPr>
          <w:rFonts w:ascii="Verdana" w:hAnsi="Verdana"/>
          <w:sz w:val="20"/>
          <w:szCs w:val="20"/>
        </w:rPr>
      </w:pPr>
      <w:r w:rsidRPr="004608D7">
        <w:rPr>
          <w:rFonts w:ascii="Verdana" w:hAnsi="Verdana"/>
          <w:sz w:val="20"/>
          <w:szCs w:val="20"/>
        </w:rPr>
        <w:t>Instrukcję użytkowania zrealizowanej przedmiotem umowy powierzchni - 3 egz.</w:t>
      </w:r>
    </w:p>
    <w:p w14:paraId="34D276B6" w14:textId="77777777" w:rsidR="0013480A" w:rsidRPr="004608D7" w:rsidRDefault="0013480A" w:rsidP="00103699">
      <w:pPr>
        <w:pStyle w:val="Akapitzlist"/>
        <w:numPr>
          <w:ilvl w:val="0"/>
          <w:numId w:val="53"/>
        </w:numPr>
        <w:spacing w:line="240" w:lineRule="auto"/>
        <w:contextualSpacing/>
        <w:jc w:val="both"/>
        <w:rPr>
          <w:rFonts w:ascii="Verdana" w:hAnsi="Verdana"/>
          <w:sz w:val="20"/>
          <w:szCs w:val="20"/>
        </w:rPr>
      </w:pPr>
      <w:r w:rsidRPr="004608D7">
        <w:rPr>
          <w:rFonts w:ascii="Verdana" w:hAnsi="Verdana"/>
          <w:sz w:val="20"/>
          <w:szCs w:val="20"/>
        </w:rPr>
        <w:t>przeszkolenia personelu wskazanego przez Zamawiającego w zakresie eksploatacji przedmiotu umowy i sporządzenia dokumentu potwierdzającego przeprowadzenie szkolenia i przekazania do Zamawiającego;</w:t>
      </w:r>
    </w:p>
    <w:p w14:paraId="09210035" w14:textId="77777777" w:rsidR="0013480A" w:rsidRPr="004608D7" w:rsidRDefault="0013480A" w:rsidP="00103699">
      <w:pPr>
        <w:pStyle w:val="Akapitzlist"/>
        <w:numPr>
          <w:ilvl w:val="0"/>
          <w:numId w:val="53"/>
        </w:numPr>
        <w:spacing w:line="240" w:lineRule="auto"/>
        <w:contextualSpacing/>
        <w:jc w:val="both"/>
        <w:rPr>
          <w:rFonts w:ascii="Verdana" w:hAnsi="Verdana"/>
          <w:sz w:val="20"/>
          <w:szCs w:val="20"/>
        </w:rPr>
      </w:pPr>
      <w:r w:rsidRPr="004608D7">
        <w:rPr>
          <w:rFonts w:ascii="Verdana" w:hAnsi="Verdana"/>
          <w:sz w:val="20"/>
          <w:szCs w:val="20"/>
        </w:rPr>
        <w:t>wykonania rozruchu wszelkich zamontowanych urządzeń i instalacji technologicznych;</w:t>
      </w:r>
    </w:p>
    <w:p w14:paraId="5211ADCC" w14:textId="77777777" w:rsidR="0013480A" w:rsidRPr="004608D7" w:rsidRDefault="0013480A" w:rsidP="00103699">
      <w:pPr>
        <w:pStyle w:val="Akapitzlist"/>
        <w:numPr>
          <w:ilvl w:val="0"/>
          <w:numId w:val="53"/>
        </w:numPr>
        <w:spacing w:line="240" w:lineRule="auto"/>
        <w:contextualSpacing/>
        <w:jc w:val="both"/>
        <w:rPr>
          <w:rFonts w:ascii="Verdana" w:hAnsi="Verdana"/>
          <w:sz w:val="20"/>
          <w:szCs w:val="20"/>
        </w:rPr>
      </w:pPr>
      <w:r w:rsidRPr="004608D7">
        <w:rPr>
          <w:rFonts w:ascii="Verdana" w:hAnsi="Verdana"/>
          <w:sz w:val="20"/>
          <w:szCs w:val="20"/>
        </w:rPr>
        <w:t>przestrzegania na terenie budowy obowiązujących przepisów bezpieczeństwa i higieny pracy i przepisów przeciwpożarowych;</w:t>
      </w:r>
    </w:p>
    <w:p w14:paraId="0B453BF6" w14:textId="77777777" w:rsidR="0013480A" w:rsidRPr="004608D7" w:rsidRDefault="0013480A" w:rsidP="00103699">
      <w:pPr>
        <w:pStyle w:val="Akapitzlist"/>
        <w:numPr>
          <w:ilvl w:val="0"/>
          <w:numId w:val="53"/>
        </w:numPr>
        <w:spacing w:line="240" w:lineRule="auto"/>
        <w:contextualSpacing/>
        <w:jc w:val="both"/>
        <w:rPr>
          <w:rFonts w:ascii="Verdana" w:hAnsi="Verdana"/>
          <w:sz w:val="20"/>
          <w:szCs w:val="20"/>
        </w:rPr>
      </w:pPr>
      <w:r w:rsidRPr="004608D7">
        <w:rPr>
          <w:rFonts w:ascii="Verdana" w:hAnsi="Verdana"/>
          <w:sz w:val="20"/>
          <w:szCs w:val="20"/>
        </w:rPr>
        <w:t>zabezpieczenia składowanych tymczasowo na placu budowy materiałów i urządzeń - do czasu ich wbudowania, przed zniszczeniem, uszkodzeniem albo utratą jakości, właściwości lub parametrów oraz udostępnienia do kontroli przez Inspektora Nadzoru;</w:t>
      </w:r>
    </w:p>
    <w:p w14:paraId="7A19FF77" w14:textId="77777777" w:rsidR="0013480A" w:rsidRPr="004608D7" w:rsidRDefault="0013480A" w:rsidP="00103699">
      <w:pPr>
        <w:pStyle w:val="Akapitzlist"/>
        <w:numPr>
          <w:ilvl w:val="0"/>
          <w:numId w:val="53"/>
        </w:numPr>
        <w:spacing w:line="240" w:lineRule="auto"/>
        <w:contextualSpacing/>
        <w:jc w:val="both"/>
        <w:rPr>
          <w:rFonts w:ascii="Verdana" w:hAnsi="Verdana"/>
          <w:sz w:val="20"/>
          <w:szCs w:val="20"/>
        </w:rPr>
      </w:pPr>
      <w:r w:rsidRPr="004608D7">
        <w:rPr>
          <w:rFonts w:ascii="Verdana" w:hAnsi="Verdana"/>
          <w:sz w:val="20"/>
          <w:szCs w:val="20"/>
        </w:rPr>
        <w:t>zabezpieczenia drzewostanu na placu budowy w szczególności drzew przeznaczonych do zachowania przed zniszczeniem, uszkodzeniem w trakcie prowadzenia prac oraz obumarciem w wyniku przeprowadzonych prac na okres gwarancji</w:t>
      </w:r>
    </w:p>
    <w:p w14:paraId="526A73C9" w14:textId="77777777" w:rsidR="0013480A" w:rsidRPr="00A84759" w:rsidRDefault="0013480A" w:rsidP="00103699">
      <w:pPr>
        <w:pStyle w:val="Akapitzlist"/>
        <w:numPr>
          <w:ilvl w:val="0"/>
          <w:numId w:val="53"/>
        </w:numPr>
        <w:spacing w:line="240" w:lineRule="auto"/>
        <w:contextualSpacing/>
        <w:jc w:val="both"/>
        <w:rPr>
          <w:rFonts w:ascii="Verdana" w:hAnsi="Verdana"/>
          <w:spacing w:val="-4"/>
          <w:sz w:val="20"/>
          <w:szCs w:val="20"/>
        </w:rPr>
      </w:pPr>
      <w:r w:rsidRPr="00A84759">
        <w:rPr>
          <w:rFonts w:ascii="Verdana" w:hAnsi="Verdana"/>
          <w:spacing w:val="-4"/>
          <w:sz w:val="20"/>
          <w:szCs w:val="20"/>
        </w:rPr>
        <w:t xml:space="preserve">wygrodzenia terenu budowy w celu uniemożliwienia wstępu osobom trzecim -wygrodzenie powinno być pełne, wykonane w sposób trwały, estetyczny i utrzymywane przez cały okres prowadzenia robót budowlanych w niezmiennym stanie (estetyce). W ramach kontraktu należy przewidzieć takie zabezpieczenie terenu robót, które będzie zarówno bezpieczne jak i estetyczne. W celu zachowania bezpieczeństwa i uniemożliwienia wejścia osobom postronnym należy zachować istniejące ogrodzenie lub wykonać tymczasowe. </w:t>
      </w:r>
    </w:p>
    <w:p w14:paraId="58E8D417" w14:textId="77777777" w:rsidR="0013480A" w:rsidRPr="00A84759" w:rsidRDefault="0013480A" w:rsidP="0013480A">
      <w:pPr>
        <w:pStyle w:val="Akapitzlist"/>
        <w:spacing w:line="240" w:lineRule="auto"/>
        <w:contextualSpacing/>
        <w:jc w:val="both"/>
        <w:rPr>
          <w:rFonts w:ascii="Verdana" w:hAnsi="Verdana"/>
          <w:spacing w:val="-4"/>
          <w:sz w:val="20"/>
          <w:szCs w:val="20"/>
        </w:rPr>
      </w:pPr>
      <w:r w:rsidRPr="00A84759">
        <w:rPr>
          <w:rFonts w:ascii="Verdana" w:hAnsi="Verdana"/>
          <w:spacing w:val="-4"/>
          <w:sz w:val="20"/>
          <w:szCs w:val="20"/>
        </w:rPr>
        <w:t>W przypadku dłuższych przerw w pracach (np. okresy świąt) należy zapewnić porządek na placu budowy oraz sprawdzić teren w sąsiedztwie – i jeśli został zanieczyszczony przez materiały z budowy – sprzątnąć niezwłocznie po wznowieniu prac.</w:t>
      </w:r>
    </w:p>
    <w:p w14:paraId="771D49AC" w14:textId="77777777" w:rsidR="0013480A" w:rsidRPr="004608D7" w:rsidRDefault="0013480A" w:rsidP="00103699">
      <w:pPr>
        <w:pStyle w:val="Akapitzlist"/>
        <w:numPr>
          <w:ilvl w:val="0"/>
          <w:numId w:val="53"/>
        </w:numPr>
        <w:spacing w:line="240" w:lineRule="auto"/>
        <w:contextualSpacing/>
        <w:jc w:val="both"/>
        <w:rPr>
          <w:rFonts w:ascii="Verdana" w:hAnsi="Verdana"/>
          <w:sz w:val="20"/>
          <w:szCs w:val="20"/>
        </w:rPr>
      </w:pPr>
      <w:r w:rsidRPr="004608D7">
        <w:rPr>
          <w:rFonts w:ascii="Verdana" w:hAnsi="Verdana"/>
          <w:sz w:val="20"/>
          <w:szCs w:val="20"/>
        </w:rPr>
        <w:lastRenderedPageBreak/>
        <w:t>zapewnienia przy robotach odpowiedniego nadzoru technicznego oraz pracowników  kwalifikacjach niezbędnych do odpowiedniego i terminowego wykonania robót,</w:t>
      </w:r>
    </w:p>
    <w:p w14:paraId="39A04B17" w14:textId="77777777" w:rsidR="0013480A" w:rsidRPr="004608D7" w:rsidRDefault="0013480A" w:rsidP="00103699">
      <w:pPr>
        <w:pStyle w:val="Akapitzlist"/>
        <w:numPr>
          <w:ilvl w:val="0"/>
          <w:numId w:val="53"/>
        </w:numPr>
        <w:spacing w:line="240" w:lineRule="auto"/>
        <w:contextualSpacing/>
        <w:jc w:val="both"/>
        <w:rPr>
          <w:rFonts w:ascii="Verdana" w:hAnsi="Verdana"/>
          <w:sz w:val="20"/>
          <w:szCs w:val="20"/>
        </w:rPr>
      </w:pPr>
      <w:r w:rsidRPr="004608D7">
        <w:rPr>
          <w:rFonts w:ascii="Verdana" w:hAnsi="Verdana"/>
          <w:sz w:val="20"/>
          <w:szCs w:val="20"/>
        </w:rPr>
        <w:t>W dniu przekazania placu budowy, Wykonawca jest zobowiązany do dostarczenia Zamawiającemu dokumentu potwierdzającego</w:t>
      </w:r>
      <w:r>
        <w:rPr>
          <w:rFonts w:ascii="Verdana" w:hAnsi="Verdana"/>
          <w:sz w:val="20"/>
          <w:szCs w:val="20"/>
        </w:rPr>
        <w:t xml:space="preserve"> ubezpieczenie budowy i robót z </w:t>
      </w:r>
      <w:r w:rsidRPr="004608D7">
        <w:rPr>
          <w:rFonts w:ascii="Verdana" w:hAnsi="Verdana"/>
          <w:sz w:val="20"/>
          <w:szCs w:val="20"/>
        </w:rPr>
        <w:t>tytułu szkód, które mogą zaistnieć w związku z określonymi zdarzeniami losowymi oraz od odpowiedzialności cywilnej,</w:t>
      </w:r>
    </w:p>
    <w:p w14:paraId="556D71B8" w14:textId="77777777" w:rsidR="0013480A" w:rsidRPr="004608D7" w:rsidRDefault="0013480A" w:rsidP="00103699">
      <w:pPr>
        <w:pStyle w:val="Akapitzlist"/>
        <w:numPr>
          <w:ilvl w:val="0"/>
          <w:numId w:val="53"/>
        </w:numPr>
        <w:spacing w:line="240" w:lineRule="auto"/>
        <w:contextualSpacing/>
        <w:jc w:val="both"/>
        <w:rPr>
          <w:rFonts w:ascii="Verdana" w:hAnsi="Verdana"/>
          <w:sz w:val="20"/>
          <w:szCs w:val="20"/>
        </w:rPr>
      </w:pPr>
      <w:r w:rsidRPr="004608D7">
        <w:rPr>
          <w:rFonts w:ascii="Verdana" w:hAnsi="Verdana"/>
          <w:sz w:val="20"/>
          <w:szCs w:val="20"/>
        </w:rPr>
        <w:t>urządzenia, utrzymania i likwidacji zaplecza budowy oraz uporządkowania terenu budowy po zakończeniu robót,</w:t>
      </w:r>
    </w:p>
    <w:p w14:paraId="62B07ACE" w14:textId="77777777" w:rsidR="0013480A" w:rsidRPr="004608D7" w:rsidRDefault="0013480A" w:rsidP="00103699">
      <w:pPr>
        <w:pStyle w:val="Akapitzlist"/>
        <w:numPr>
          <w:ilvl w:val="0"/>
          <w:numId w:val="53"/>
        </w:numPr>
        <w:spacing w:line="240" w:lineRule="auto"/>
        <w:contextualSpacing/>
        <w:jc w:val="both"/>
        <w:rPr>
          <w:rFonts w:ascii="Verdana" w:hAnsi="Verdana"/>
          <w:sz w:val="20"/>
          <w:szCs w:val="20"/>
        </w:rPr>
      </w:pPr>
      <w:r w:rsidRPr="004608D7">
        <w:rPr>
          <w:rFonts w:ascii="Verdana" w:hAnsi="Verdana"/>
          <w:sz w:val="20"/>
          <w:szCs w:val="20"/>
        </w:rPr>
        <w:t>dokonania uzgodnień, uzyskania wszelkich opinii niezbędnych do wykonania przedmiotu umowy, w tym decyzji pozwolenia na użytkowania i przekazania obiektu do użytkowania.</w:t>
      </w:r>
    </w:p>
    <w:p w14:paraId="27641E4F" w14:textId="77777777" w:rsidR="0013480A" w:rsidRPr="004608D7" w:rsidRDefault="0013480A" w:rsidP="00103699">
      <w:pPr>
        <w:pStyle w:val="Standard"/>
        <w:widowControl/>
        <w:numPr>
          <w:ilvl w:val="0"/>
          <w:numId w:val="52"/>
        </w:numPr>
        <w:contextualSpacing/>
        <w:jc w:val="both"/>
        <w:rPr>
          <w:rFonts w:ascii="Verdana" w:hAnsi="Verdana"/>
          <w:sz w:val="20"/>
          <w:szCs w:val="20"/>
        </w:rPr>
      </w:pPr>
      <w:r w:rsidRPr="004608D7">
        <w:rPr>
          <w:rFonts w:ascii="Verdana" w:hAnsi="Verdana"/>
          <w:sz w:val="20"/>
          <w:szCs w:val="20"/>
        </w:rPr>
        <w:t xml:space="preserve">Zamawiający wymaga, aby w dniu podpisania umowy Wykonawca przedłożył harmonogram rzeczowo-finansowy, w którym uwzględni postęp prac i płatności jakie wystąpią w poszczególnych </w:t>
      </w:r>
      <w:r>
        <w:rPr>
          <w:rFonts w:ascii="Verdana" w:hAnsi="Verdana"/>
          <w:sz w:val="20"/>
          <w:szCs w:val="20"/>
        </w:rPr>
        <w:t>miesiącach</w:t>
      </w:r>
      <w:r w:rsidRPr="004608D7">
        <w:rPr>
          <w:rFonts w:ascii="Verdana" w:hAnsi="Verdana"/>
          <w:sz w:val="20"/>
          <w:szCs w:val="20"/>
        </w:rPr>
        <w:t xml:space="preserve"> realizacji inwestycji. </w:t>
      </w:r>
    </w:p>
    <w:p w14:paraId="46EB7EA3" w14:textId="77777777" w:rsidR="0013480A" w:rsidRPr="004608D7" w:rsidRDefault="0013480A" w:rsidP="00103699">
      <w:pPr>
        <w:pStyle w:val="Standard"/>
        <w:widowControl/>
        <w:numPr>
          <w:ilvl w:val="0"/>
          <w:numId w:val="52"/>
        </w:numPr>
        <w:contextualSpacing/>
        <w:jc w:val="both"/>
        <w:rPr>
          <w:rFonts w:ascii="Verdana" w:hAnsi="Verdana"/>
          <w:sz w:val="20"/>
          <w:szCs w:val="20"/>
        </w:rPr>
      </w:pPr>
      <w:r w:rsidRPr="004608D7">
        <w:rPr>
          <w:rFonts w:ascii="Verdana" w:hAnsi="Verdana"/>
          <w:sz w:val="20"/>
          <w:szCs w:val="20"/>
        </w:rPr>
        <w:t>Narady koordynacyjne odbywać się będą w terminach uzgodnionych wspólnie, nie rzadziej niż jeden raz w miesiącu.</w:t>
      </w:r>
    </w:p>
    <w:p w14:paraId="5366070F" w14:textId="77777777" w:rsidR="0013480A" w:rsidRPr="00DD7F8F" w:rsidRDefault="0013480A" w:rsidP="00103699">
      <w:pPr>
        <w:pStyle w:val="Standard"/>
        <w:widowControl/>
        <w:numPr>
          <w:ilvl w:val="0"/>
          <w:numId w:val="52"/>
        </w:numPr>
        <w:contextualSpacing/>
        <w:jc w:val="both"/>
        <w:rPr>
          <w:rFonts w:ascii="Verdana" w:hAnsi="Verdana"/>
          <w:sz w:val="20"/>
          <w:szCs w:val="20"/>
        </w:rPr>
      </w:pPr>
      <w:r w:rsidRPr="004608D7">
        <w:rPr>
          <w:rFonts w:ascii="Verdana" w:hAnsi="Verdana"/>
          <w:sz w:val="20"/>
          <w:szCs w:val="20"/>
        </w:rPr>
        <w:t>Po stronie Wykonawcy leży wykonanie i poniesienie kosztów:</w:t>
      </w:r>
    </w:p>
    <w:p w14:paraId="0C29AE1B" w14:textId="77777777" w:rsidR="0013480A" w:rsidRPr="004608D7" w:rsidRDefault="0013480A" w:rsidP="00103699">
      <w:pPr>
        <w:pStyle w:val="Akapitzlist"/>
        <w:numPr>
          <w:ilvl w:val="0"/>
          <w:numId w:val="55"/>
        </w:numPr>
        <w:spacing w:line="240" w:lineRule="auto"/>
        <w:contextualSpacing/>
        <w:jc w:val="both"/>
        <w:rPr>
          <w:rFonts w:ascii="Verdana" w:hAnsi="Verdana"/>
          <w:sz w:val="20"/>
          <w:szCs w:val="20"/>
        </w:rPr>
      </w:pPr>
      <w:r w:rsidRPr="004608D7">
        <w:rPr>
          <w:rFonts w:ascii="Verdana" w:hAnsi="Verdana"/>
          <w:sz w:val="20"/>
          <w:szCs w:val="20"/>
        </w:rPr>
        <w:t>uregulowanie opłat i kosztów nadzoru budowy i odbioru elementów przedmiotu Zamówienia prowadzonego przez służby utrzymania sieci (wod.-kan., elektroenergetyczne) na podstawie okresowego zużycia (stan licznika) lub opłat (nadzór) określonych przez operatora mediów;</w:t>
      </w:r>
    </w:p>
    <w:p w14:paraId="36090B9D" w14:textId="77777777" w:rsidR="0013480A" w:rsidRPr="004608D7" w:rsidRDefault="0013480A" w:rsidP="00103699">
      <w:pPr>
        <w:pStyle w:val="Akapitzlist"/>
        <w:numPr>
          <w:ilvl w:val="0"/>
          <w:numId w:val="55"/>
        </w:numPr>
        <w:spacing w:line="240" w:lineRule="auto"/>
        <w:contextualSpacing/>
        <w:jc w:val="both"/>
        <w:rPr>
          <w:rFonts w:ascii="Verdana" w:hAnsi="Verdana"/>
          <w:sz w:val="20"/>
          <w:szCs w:val="20"/>
        </w:rPr>
      </w:pPr>
      <w:r w:rsidRPr="004608D7">
        <w:rPr>
          <w:rFonts w:ascii="Verdana" w:hAnsi="Verdana"/>
          <w:sz w:val="20"/>
          <w:szCs w:val="20"/>
        </w:rPr>
        <w:t>założenie liczników do pomiaru zużytych przez Wykonawcę mediów na potrzeby rozliczania niniejszej inwestycji,</w:t>
      </w:r>
    </w:p>
    <w:p w14:paraId="140F5CA8" w14:textId="77777777" w:rsidR="0013480A" w:rsidRPr="004608D7" w:rsidRDefault="0013480A" w:rsidP="00103699">
      <w:pPr>
        <w:pStyle w:val="Akapitzlist"/>
        <w:numPr>
          <w:ilvl w:val="0"/>
          <w:numId w:val="55"/>
        </w:numPr>
        <w:spacing w:line="240" w:lineRule="auto"/>
        <w:contextualSpacing/>
        <w:jc w:val="both"/>
        <w:rPr>
          <w:rFonts w:ascii="Verdana" w:hAnsi="Verdana"/>
          <w:sz w:val="20"/>
          <w:szCs w:val="20"/>
        </w:rPr>
      </w:pPr>
      <w:r w:rsidRPr="004608D7">
        <w:rPr>
          <w:rFonts w:ascii="Verdana" w:hAnsi="Verdana"/>
          <w:sz w:val="20"/>
          <w:szCs w:val="20"/>
        </w:rPr>
        <w:t>odszkodowań za szkody wyrządzone podczas robót budowlanych oraz przy okazji prowadzenia tych robót budowlanych;</w:t>
      </w:r>
    </w:p>
    <w:p w14:paraId="2C624B9C" w14:textId="77777777" w:rsidR="0013480A" w:rsidRPr="004608D7" w:rsidRDefault="0013480A" w:rsidP="00103699">
      <w:pPr>
        <w:pStyle w:val="Akapitzlist"/>
        <w:numPr>
          <w:ilvl w:val="0"/>
          <w:numId w:val="55"/>
        </w:numPr>
        <w:spacing w:line="240" w:lineRule="auto"/>
        <w:contextualSpacing/>
        <w:jc w:val="both"/>
        <w:rPr>
          <w:rFonts w:ascii="Verdana" w:hAnsi="Verdana"/>
          <w:sz w:val="20"/>
          <w:szCs w:val="20"/>
        </w:rPr>
      </w:pPr>
      <w:r w:rsidRPr="004608D7">
        <w:rPr>
          <w:rFonts w:ascii="Verdana" w:hAnsi="Verdana"/>
          <w:sz w:val="20"/>
          <w:szCs w:val="20"/>
        </w:rPr>
        <w:t>zasilania energetycznego na placu budowy oraz wszelkich innych kosztów związanych z wykonaniem przedmiotu umowy;</w:t>
      </w:r>
    </w:p>
    <w:p w14:paraId="51FB6A73" w14:textId="77777777" w:rsidR="0013480A" w:rsidRPr="004608D7" w:rsidRDefault="0013480A" w:rsidP="00103699">
      <w:pPr>
        <w:pStyle w:val="Akapitzlist"/>
        <w:numPr>
          <w:ilvl w:val="0"/>
          <w:numId w:val="55"/>
        </w:numPr>
        <w:spacing w:line="240" w:lineRule="auto"/>
        <w:contextualSpacing/>
        <w:jc w:val="both"/>
        <w:rPr>
          <w:rFonts w:ascii="Verdana" w:hAnsi="Verdana"/>
          <w:sz w:val="20"/>
          <w:szCs w:val="20"/>
        </w:rPr>
      </w:pPr>
      <w:r w:rsidRPr="004608D7">
        <w:rPr>
          <w:rFonts w:ascii="Verdana" w:hAnsi="Verdana"/>
          <w:sz w:val="20"/>
          <w:szCs w:val="20"/>
        </w:rPr>
        <w:t>zorganizowania zaplecza sanitarno-higienicznego na placu budowy</w:t>
      </w:r>
    </w:p>
    <w:p w14:paraId="352FA242" w14:textId="77777777" w:rsidR="0013480A" w:rsidRPr="004608D7" w:rsidRDefault="0013480A" w:rsidP="00103699">
      <w:pPr>
        <w:pStyle w:val="Standard"/>
        <w:widowControl/>
        <w:numPr>
          <w:ilvl w:val="0"/>
          <w:numId w:val="52"/>
        </w:numPr>
        <w:contextualSpacing/>
        <w:jc w:val="both"/>
        <w:rPr>
          <w:rFonts w:ascii="Verdana" w:hAnsi="Verdana"/>
          <w:sz w:val="20"/>
          <w:szCs w:val="20"/>
        </w:rPr>
      </w:pPr>
      <w:r w:rsidRPr="004608D7">
        <w:rPr>
          <w:rFonts w:ascii="Verdana" w:hAnsi="Verdana"/>
          <w:sz w:val="20"/>
          <w:szCs w:val="20"/>
        </w:rPr>
        <w:t>Wykonawca ponosi odpowiedzialność za właściwe zabezpieczenie robót, oznakowanie robót, utrudnienia w ruchu oraz ewentualne szkody wyrządzone osobom trzecim z tego tytułu w związku    z wykonywanymi robotami objętymi niniejszą umową w obrębie terenu robót od daty przyjęcia robót od Zamawiającego do czasu ich ostatecznego odbioru.</w:t>
      </w:r>
    </w:p>
    <w:p w14:paraId="7F7087B4" w14:textId="77777777" w:rsidR="0013480A" w:rsidRPr="004608D7" w:rsidRDefault="0013480A" w:rsidP="00103699">
      <w:pPr>
        <w:pStyle w:val="Standard"/>
        <w:widowControl/>
        <w:numPr>
          <w:ilvl w:val="0"/>
          <w:numId w:val="52"/>
        </w:numPr>
        <w:contextualSpacing/>
        <w:jc w:val="both"/>
        <w:rPr>
          <w:rFonts w:ascii="Verdana" w:hAnsi="Verdana"/>
          <w:sz w:val="20"/>
          <w:szCs w:val="20"/>
        </w:rPr>
      </w:pPr>
      <w:r w:rsidRPr="004608D7">
        <w:rPr>
          <w:rFonts w:ascii="Verdana" w:hAnsi="Verdana"/>
          <w:sz w:val="20"/>
          <w:szCs w:val="20"/>
        </w:rPr>
        <w:t>Wykonawca jest zobowiązany opracować szczegółowy plan bezpieczeństwa i ochrony zdrowia na podstawie Rozporządzenia Ministra Infrastruktury z dnia 23 czerwca 2003r., w sprawie informacji dotyczącej bezpieczeństwa i ochrony zdrowia oraz planu bezpieczeństwa i ochrony (Dz. U. Nr. 120 poz. 1126).</w:t>
      </w:r>
    </w:p>
    <w:p w14:paraId="1B12FA68" w14:textId="77777777" w:rsidR="0013480A" w:rsidRPr="004608D7" w:rsidRDefault="0013480A" w:rsidP="00103699">
      <w:pPr>
        <w:pStyle w:val="Standard"/>
        <w:widowControl/>
        <w:numPr>
          <w:ilvl w:val="0"/>
          <w:numId w:val="52"/>
        </w:numPr>
        <w:contextualSpacing/>
        <w:jc w:val="both"/>
        <w:rPr>
          <w:rFonts w:ascii="Verdana" w:hAnsi="Verdana"/>
          <w:sz w:val="20"/>
          <w:szCs w:val="20"/>
        </w:rPr>
      </w:pPr>
      <w:r w:rsidRPr="004608D7">
        <w:rPr>
          <w:rFonts w:ascii="Verdana" w:hAnsi="Verdana"/>
          <w:sz w:val="20"/>
          <w:szCs w:val="20"/>
        </w:rPr>
        <w:t>Wykonawca jako wytwórca odpadów, jest odpowiedzialny za odzysk lub unieszkodliwienie wszelkich odpadów powstałych w trakcie realizacji robót stanowiących przedmiot zamówienia oraz do wskazania miejsca i procesu zastosowanego odzysku lub unieszkodliwienia tych odpadów.</w:t>
      </w:r>
    </w:p>
    <w:p w14:paraId="421D1E8E" w14:textId="77777777" w:rsidR="0013480A" w:rsidRPr="004608D7" w:rsidRDefault="0013480A" w:rsidP="00103699">
      <w:pPr>
        <w:pStyle w:val="Akapitzlist"/>
        <w:numPr>
          <w:ilvl w:val="0"/>
          <w:numId w:val="52"/>
        </w:numPr>
        <w:spacing w:line="240" w:lineRule="auto"/>
        <w:contextualSpacing/>
        <w:jc w:val="both"/>
        <w:rPr>
          <w:rFonts w:ascii="Verdana" w:hAnsi="Verdana"/>
          <w:sz w:val="20"/>
          <w:szCs w:val="20"/>
        </w:rPr>
      </w:pPr>
      <w:r w:rsidRPr="004608D7">
        <w:rPr>
          <w:rFonts w:ascii="Verdana" w:hAnsi="Verdana"/>
          <w:sz w:val="20"/>
          <w:szCs w:val="20"/>
        </w:rPr>
        <w:t>Wykonawca ma obowiązek w taki sposób realizować roboty, by nie zakłócić funkcjonowania sąsiedniej placówki oświatowej. Roboty uciążliwe, głośne itp. należy prowadzić w godzinach popołudniowych lub w okresie wolnym od zajęć, zachowując „ciszę nocną” w godzinach od 22.00 do 6.00 rano.</w:t>
      </w:r>
    </w:p>
    <w:p w14:paraId="7229FEF5" w14:textId="77777777" w:rsidR="0013480A" w:rsidRPr="004608D7" w:rsidRDefault="0013480A" w:rsidP="0013480A">
      <w:pPr>
        <w:pStyle w:val="Standard"/>
        <w:widowControl/>
        <w:contextualSpacing/>
        <w:jc w:val="center"/>
        <w:rPr>
          <w:rFonts w:ascii="Verdana" w:hAnsi="Verdana"/>
          <w:sz w:val="20"/>
          <w:szCs w:val="20"/>
        </w:rPr>
      </w:pPr>
      <w:r w:rsidRPr="004608D7">
        <w:rPr>
          <w:rFonts w:ascii="Verdana" w:hAnsi="Verdana"/>
          <w:b/>
          <w:bCs/>
          <w:sz w:val="20"/>
          <w:szCs w:val="20"/>
        </w:rPr>
        <w:t>§ 5.</w:t>
      </w:r>
    </w:p>
    <w:p w14:paraId="5026E0E2" w14:textId="77777777" w:rsidR="0013480A" w:rsidRPr="004608D7" w:rsidRDefault="0013480A" w:rsidP="0013480A">
      <w:pPr>
        <w:pStyle w:val="Standard"/>
        <w:widowControl/>
        <w:contextualSpacing/>
        <w:jc w:val="both"/>
        <w:rPr>
          <w:rFonts w:ascii="Verdana" w:hAnsi="Verdana"/>
          <w:sz w:val="20"/>
          <w:szCs w:val="20"/>
        </w:rPr>
      </w:pPr>
      <w:r w:rsidRPr="004608D7">
        <w:rPr>
          <w:rFonts w:ascii="Verdana" w:hAnsi="Verdana"/>
          <w:sz w:val="20"/>
          <w:szCs w:val="20"/>
        </w:rPr>
        <w:t>Wykonawca, niezależnie od wykonywanych zadań, przyjmuje pełną odpowiedzialność za:</w:t>
      </w:r>
    </w:p>
    <w:p w14:paraId="7E8E1CE2" w14:textId="77777777" w:rsidR="0013480A" w:rsidRPr="004608D7" w:rsidRDefault="0013480A" w:rsidP="00103699">
      <w:pPr>
        <w:pStyle w:val="Akapitzlist"/>
        <w:numPr>
          <w:ilvl w:val="0"/>
          <w:numId w:val="56"/>
        </w:numPr>
        <w:spacing w:line="240" w:lineRule="auto"/>
        <w:contextualSpacing/>
        <w:jc w:val="both"/>
        <w:rPr>
          <w:rFonts w:ascii="Verdana" w:hAnsi="Verdana"/>
          <w:sz w:val="20"/>
          <w:szCs w:val="20"/>
        </w:rPr>
      </w:pPr>
      <w:r w:rsidRPr="004608D7">
        <w:rPr>
          <w:rFonts w:ascii="Verdana" w:hAnsi="Verdana"/>
          <w:sz w:val="20"/>
          <w:szCs w:val="20"/>
        </w:rPr>
        <w:t>przejęty teren budowy do dnia protokolarnego odbioru końcowego.</w:t>
      </w:r>
    </w:p>
    <w:p w14:paraId="2CF701B0" w14:textId="77777777" w:rsidR="0013480A" w:rsidRPr="007F1895" w:rsidRDefault="0013480A" w:rsidP="00103699">
      <w:pPr>
        <w:pStyle w:val="Akapitzlist"/>
        <w:numPr>
          <w:ilvl w:val="0"/>
          <w:numId w:val="56"/>
        </w:numPr>
        <w:spacing w:line="240" w:lineRule="auto"/>
        <w:contextualSpacing/>
        <w:jc w:val="both"/>
        <w:rPr>
          <w:rFonts w:ascii="Verdana" w:hAnsi="Verdana"/>
          <w:bCs/>
          <w:spacing w:val="-4"/>
          <w:sz w:val="20"/>
          <w:szCs w:val="20"/>
        </w:rPr>
      </w:pPr>
      <w:r w:rsidRPr="007F1895">
        <w:rPr>
          <w:rFonts w:ascii="Verdana" w:hAnsi="Verdana"/>
          <w:spacing w:val="-4"/>
          <w:sz w:val="20"/>
          <w:szCs w:val="20"/>
        </w:rPr>
        <w:t>Wszelkie roboty dodatkowe mogą być wykonane tylko po spisaniu protokołu konieczności i ustaleniu zakresu robót w dodatkowym kosztorysie/sprawdzonym przez inspektora nadzoru, zatwierdzonym do realizacji przez Zamawiającego i na podstawie stosownego aneksu do umowy.</w:t>
      </w:r>
    </w:p>
    <w:p w14:paraId="1B0892E2" w14:textId="77777777" w:rsidR="0013480A" w:rsidRPr="004608D7" w:rsidRDefault="0013480A" w:rsidP="0013480A">
      <w:pPr>
        <w:pStyle w:val="Standard"/>
        <w:widowControl/>
        <w:ind w:left="4254"/>
        <w:contextualSpacing/>
        <w:rPr>
          <w:rFonts w:ascii="Verdana" w:hAnsi="Verdana"/>
          <w:sz w:val="20"/>
          <w:szCs w:val="20"/>
        </w:rPr>
      </w:pPr>
      <w:r w:rsidRPr="004608D7">
        <w:rPr>
          <w:rFonts w:ascii="Verdana" w:hAnsi="Verdana"/>
          <w:b/>
          <w:bCs/>
          <w:sz w:val="20"/>
          <w:szCs w:val="20"/>
        </w:rPr>
        <w:t>§ 6.</w:t>
      </w:r>
    </w:p>
    <w:p w14:paraId="32F7A8B1" w14:textId="77777777" w:rsidR="0013480A" w:rsidRPr="004608D7" w:rsidRDefault="0013480A" w:rsidP="00103699">
      <w:pPr>
        <w:pStyle w:val="Standard"/>
        <w:widowControl/>
        <w:numPr>
          <w:ilvl w:val="0"/>
          <w:numId w:val="57"/>
        </w:numPr>
        <w:contextualSpacing/>
        <w:jc w:val="both"/>
        <w:rPr>
          <w:rFonts w:ascii="Verdana" w:hAnsi="Verdana"/>
          <w:sz w:val="20"/>
          <w:szCs w:val="20"/>
        </w:rPr>
      </w:pPr>
      <w:r w:rsidRPr="004608D7">
        <w:rPr>
          <w:rFonts w:ascii="Verdana" w:hAnsi="Verdana"/>
          <w:sz w:val="20"/>
          <w:szCs w:val="20"/>
        </w:rPr>
        <w:t>Wykonawca ponosi koszty wszelkich robót przygotowawczych, porządkowych, utrzymania budowy, związanych z odbioram</w:t>
      </w:r>
      <w:r>
        <w:rPr>
          <w:rFonts w:ascii="Verdana" w:hAnsi="Verdana"/>
          <w:sz w:val="20"/>
          <w:szCs w:val="20"/>
        </w:rPr>
        <w:t>i wykonanych robót, wykonania i </w:t>
      </w:r>
      <w:r w:rsidRPr="004608D7">
        <w:rPr>
          <w:rFonts w:ascii="Verdana" w:hAnsi="Verdana"/>
          <w:sz w:val="20"/>
          <w:szCs w:val="20"/>
        </w:rPr>
        <w:t xml:space="preserve">przekazania Zamawiającemu 3 egzemplarzy dokumentacji powykonawczej, zarówno  wykonywanej </w:t>
      </w:r>
      <w:r w:rsidRPr="004608D7">
        <w:rPr>
          <w:rFonts w:ascii="Verdana" w:hAnsi="Verdana"/>
          <w:sz w:val="20"/>
          <w:szCs w:val="20"/>
        </w:rPr>
        <w:lastRenderedPageBreak/>
        <w:t>siłami własnymi, jak i zleconej specjalistycznym jednostkom, a także wszelkie inne koszty niezbędne do wykonania k</w:t>
      </w:r>
      <w:r>
        <w:rPr>
          <w:rFonts w:ascii="Verdana" w:hAnsi="Verdana"/>
          <w:sz w:val="20"/>
          <w:szCs w:val="20"/>
        </w:rPr>
        <w:t>ompletnego dzieła budowlanego i </w:t>
      </w:r>
      <w:r w:rsidRPr="004608D7">
        <w:rPr>
          <w:rFonts w:ascii="Verdana" w:hAnsi="Verdana"/>
          <w:sz w:val="20"/>
          <w:szCs w:val="20"/>
        </w:rPr>
        <w:t>przekazania go Zamawiającemu w celu jego użytkowania zgodnie z obowiązującymi  przepisami.</w:t>
      </w:r>
    </w:p>
    <w:p w14:paraId="620F57CE" w14:textId="77777777" w:rsidR="0013480A" w:rsidRPr="00E40DF5" w:rsidRDefault="0013480A" w:rsidP="00103699">
      <w:pPr>
        <w:pStyle w:val="Standard"/>
        <w:widowControl/>
        <w:numPr>
          <w:ilvl w:val="0"/>
          <w:numId w:val="57"/>
        </w:numPr>
        <w:contextualSpacing/>
        <w:jc w:val="both"/>
        <w:rPr>
          <w:rFonts w:ascii="Verdana" w:hAnsi="Verdana"/>
          <w:spacing w:val="-2"/>
          <w:sz w:val="20"/>
          <w:szCs w:val="20"/>
        </w:rPr>
      </w:pPr>
      <w:r w:rsidRPr="00E40DF5">
        <w:rPr>
          <w:rFonts w:ascii="Verdana" w:hAnsi="Verdana"/>
          <w:spacing w:val="-2"/>
          <w:sz w:val="20"/>
          <w:szCs w:val="20"/>
        </w:rPr>
        <w:t>Wykonawca jest zobowiązany do niezwłocznego usunięcia, własnym staraniem i na koszt własny, ewentualnych szkód powstałych z jego winy w związku z realizacją niniejszej umowy.</w:t>
      </w:r>
    </w:p>
    <w:p w14:paraId="01A85AF2" w14:textId="77777777" w:rsidR="0013480A" w:rsidRPr="004608D7" w:rsidRDefault="0013480A" w:rsidP="0013480A">
      <w:pPr>
        <w:pStyle w:val="Standard"/>
        <w:widowControl/>
        <w:ind w:left="2127"/>
        <w:contextualSpacing/>
        <w:rPr>
          <w:rFonts w:ascii="Verdana" w:hAnsi="Verdana"/>
          <w:sz w:val="20"/>
          <w:szCs w:val="20"/>
        </w:rPr>
      </w:pPr>
      <w:r w:rsidRPr="004608D7">
        <w:rPr>
          <w:rFonts w:ascii="Verdana" w:hAnsi="Verdana"/>
          <w:b/>
          <w:bCs/>
          <w:sz w:val="20"/>
          <w:szCs w:val="20"/>
        </w:rPr>
        <w:t xml:space="preserve">       Kierownik Budowy oraz Kierownicy robót</w:t>
      </w:r>
    </w:p>
    <w:p w14:paraId="32B5B8FA" w14:textId="77777777" w:rsidR="0013480A" w:rsidRPr="004608D7" w:rsidRDefault="0013480A" w:rsidP="0013480A">
      <w:pPr>
        <w:pStyle w:val="Standard"/>
        <w:widowControl/>
        <w:contextualSpacing/>
        <w:jc w:val="center"/>
        <w:rPr>
          <w:rFonts w:ascii="Verdana" w:hAnsi="Verdana"/>
          <w:sz w:val="20"/>
          <w:szCs w:val="20"/>
        </w:rPr>
      </w:pPr>
      <w:r w:rsidRPr="004608D7">
        <w:rPr>
          <w:rFonts w:ascii="Verdana" w:hAnsi="Verdana"/>
          <w:b/>
          <w:bCs/>
          <w:sz w:val="20"/>
          <w:szCs w:val="20"/>
        </w:rPr>
        <w:t>§ 7.</w:t>
      </w:r>
    </w:p>
    <w:p w14:paraId="0086181B" w14:textId="77777777" w:rsidR="0013480A" w:rsidRPr="004608D7" w:rsidRDefault="0013480A" w:rsidP="00103699">
      <w:pPr>
        <w:pStyle w:val="Standard"/>
        <w:widowControl/>
        <w:numPr>
          <w:ilvl w:val="0"/>
          <w:numId w:val="58"/>
        </w:numPr>
        <w:contextualSpacing/>
        <w:jc w:val="both"/>
        <w:rPr>
          <w:rFonts w:ascii="Verdana" w:hAnsi="Verdana"/>
          <w:sz w:val="20"/>
          <w:szCs w:val="20"/>
        </w:rPr>
      </w:pPr>
      <w:r w:rsidRPr="004608D7">
        <w:rPr>
          <w:rFonts w:ascii="Verdana" w:hAnsi="Verdana"/>
          <w:sz w:val="20"/>
          <w:szCs w:val="20"/>
        </w:rPr>
        <w:t>Wykonawca zobowiązany jest zapewnić wykonanie i kierowanie robotami specjalistycznymi objętymi umową przez osoby posiadające stosowne kwalifikacje zawodowe i uprawnienia budowlane.</w:t>
      </w:r>
    </w:p>
    <w:p w14:paraId="33577526" w14:textId="77777777" w:rsidR="0013480A" w:rsidRPr="004608D7" w:rsidRDefault="0013480A" w:rsidP="00103699">
      <w:pPr>
        <w:pStyle w:val="Standard"/>
        <w:widowControl/>
        <w:numPr>
          <w:ilvl w:val="0"/>
          <w:numId w:val="58"/>
        </w:numPr>
        <w:contextualSpacing/>
        <w:jc w:val="both"/>
        <w:rPr>
          <w:rFonts w:ascii="Verdana" w:hAnsi="Verdana"/>
          <w:sz w:val="20"/>
          <w:szCs w:val="20"/>
        </w:rPr>
      </w:pPr>
      <w:r w:rsidRPr="004608D7">
        <w:rPr>
          <w:rFonts w:ascii="Verdana" w:hAnsi="Verdana"/>
          <w:sz w:val="20"/>
          <w:szCs w:val="20"/>
        </w:rPr>
        <w:t>Jakakolwiek przerwa w realizacji przedmiotu umowy wynikająca z braku kierownictwa budowy lub robót będzie traktowana jako przerwa wynikła z winy Wykonawcy i nie może stanowić podstawy do zmiany terminu zakończenia robót.</w:t>
      </w:r>
    </w:p>
    <w:p w14:paraId="3D3610E1" w14:textId="77777777" w:rsidR="0013480A" w:rsidRPr="004608D7" w:rsidRDefault="0013480A" w:rsidP="0013480A">
      <w:pPr>
        <w:pStyle w:val="Standard"/>
        <w:widowControl/>
        <w:contextualSpacing/>
        <w:jc w:val="center"/>
        <w:rPr>
          <w:rFonts w:ascii="Verdana" w:hAnsi="Verdana"/>
          <w:b/>
          <w:bCs/>
          <w:sz w:val="20"/>
          <w:szCs w:val="20"/>
        </w:rPr>
      </w:pPr>
    </w:p>
    <w:p w14:paraId="5E325BCE" w14:textId="77777777" w:rsidR="0013480A" w:rsidRPr="00942DF6" w:rsidRDefault="0013480A" w:rsidP="0013480A">
      <w:pPr>
        <w:pStyle w:val="Standard"/>
        <w:widowControl/>
        <w:contextualSpacing/>
        <w:jc w:val="center"/>
        <w:rPr>
          <w:rFonts w:ascii="Verdana" w:hAnsi="Verdana"/>
          <w:b/>
          <w:bCs/>
          <w:sz w:val="20"/>
          <w:szCs w:val="20"/>
        </w:rPr>
      </w:pPr>
      <w:r w:rsidRPr="00942DF6">
        <w:rPr>
          <w:rFonts w:ascii="Verdana" w:hAnsi="Verdana"/>
          <w:b/>
          <w:bCs/>
          <w:sz w:val="20"/>
          <w:szCs w:val="20"/>
        </w:rPr>
        <w:t>§ 8.</w:t>
      </w:r>
    </w:p>
    <w:p w14:paraId="4CF8E665" w14:textId="77777777" w:rsidR="0013480A" w:rsidRPr="00942DF6" w:rsidRDefault="0013480A" w:rsidP="00103699">
      <w:pPr>
        <w:pStyle w:val="Standard"/>
        <w:widowControl/>
        <w:numPr>
          <w:ilvl w:val="0"/>
          <w:numId w:val="59"/>
        </w:numPr>
        <w:contextualSpacing/>
        <w:jc w:val="both"/>
        <w:rPr>
          <w:rFonts w:ascii="Verdana" w:hAnsi="Verdana"/>
          <w:sz w:val="20"/>
          <w:szCs w:val="20"/>
        </w:rPr>
      </w:pPr>
      <w:r w:rsidRPr="00942DF6">
        <w:rPr>
          <w:rFonts w:ascii="Verdana" w:hAnsi="Verdana"/>
          <w:sz w:val="20"/>
          <w:szCs w:val="20"/>
        </w:rPr>
        <w:t xml:space="preserve">Wykonawca ustanawia KIEROWNIKA BUDOWY w osobie: </w:t>
      </w:r>
      <w:r>
        <w:rPr>
          <w:rFonts w:ascii="Verdana" w:hAnsi="Verdana"/>
          <w:bCs/>
          <w:sz w:val="20"/>
          <w:szCs w:val="20"/>
        </w:rPr>
        <w:t>……………………………………………………………………………………………………………………………………………</w:t>
      </w:r>
    </w:p>
    <w:p w14:paraId="03AB9480" w14:textId="77777777" w:rsidR="0013480A" w:rsidRPr="004608D7" w:rsidRDefault="0013480A" w:rsidP="00103699">
      <w:pPr>
        <w:pStyle w:val="Standard"/>
        <w:widowControl/>
        <w:numPr>
          <w:ilvl w:val="0"/>
          <w:numId w:val="59"/>
        </w:numPr>
        <w:contextualSpacing/>
        <w:jc w:val="both"/>
        <w:rPr>
          <w:rFonts w:ascii="Verdana" w:hAnsi="Verdana"/>
          <w:sz w:val="20"/>
          <w:szCs w:val="20"/>
        </w:rPr>
      </w:pPr>
      <w:r w:rsidRPr="00942DF6">
        <w:rPr>
          <w:rFonts w:ascii="Verdana" w:hAnsi="Verdana"/>
          <w:sz w:val="20"/>
          <w:szCs w:val="20"/>
        </w:rPr>
        <w:t>Wszystkie doręczenia i wezwania skierowane</w:t>
      </w:r>
      <w:r w:rsidRPr="004608D7">
        <w:rPr>
          <w:rFonts w:ascii="Verdana" w:hAnsi="Verdana"/>
          <w:sz w:val="20"/>
          <w:szCs w:val="20"/>
        </w:rPr>
        <w:t xml:space="preserve"> przez Zamawiającego do Wykonawcy uznaje się za prawidłowo i skutecznie dokonane, jeżeli będą złożone w siedzibie Wykonawcy lub złożone u KIEROWNIKA BUDOWY lub przesyłane droga elektroniczną </w:t>
      </w:r>
      <w:r>
        <w:rPr>
          <w:rFonts w:ascii="Verdana" w:hAnsi="Verdana"/>
          <w:sz w:val="20"/>
          <w:szCs w:val="20"/>
        </w:rPr>
        <w:t xml:space="preserve">Zamawiającego - </w:t>
      </w:r>
      <w:r>
        <w:rPr>
          <w:rFonts w:ascii="Verdana" w:hAnsi="Verdana"/>
          <w:sz w:val="20"/>
          <w:szCs w:val="20"/>
          <w:u w:val="single"/>
        </w:rPr>
        <w:t>inwestycje</w:t>
      </w:r>
      <w:r w:rsidRPr="007E3466">
        <w:rPr>
          <w:rFonts w:ascii="Verdana" w:hAnsi="Verdana"/>
          <w:sz w:val="20"/>
          <w:szCs w:val="20"/>
          <w:u w:val="single"/>
        </w:rPr>
        <w:t>@wieliszew.pl</w:t>
      </w:r>
      <w:r w:rsidRPr="007E3466">
        <w:rPr>
          <w:rFonts w:ascii="Verdana" w:hAnsi="Verdana"/>
          <w:sz w:val="20"/>
          <w:szCs w:val="20"/>
        </w:rPr>
        <w:t xml:space="preserve">; </w:t>
      </w:r>
      <w:hyperlink r:id="rId25" w:history="1">
        <w:r w:rsidRPr="007843A3">
          <w:rPr>
            <w:rStyle w:val="Hipercze"/>
            <w:rFonts w:ascii="Verdana" w:hAnsi="Verdana"/>
            <w:sz w:val="20"/>
            <w:szCs w:val="20"/>
          </w:rPr>
          <w:t>kostrowski@wieliszew.pl</w:t>
        </w:r>
      </w:hyperlink>
      <w:r>
        <w:rPr>
          <w:rFonts w:ascii="Verdana" w:hAnsi="Verdana"/>
          <w:sz w:val="20"/>
          <w:szCs w:val="20"/>
        </w:rPr>
        <w:t>; arutkowska@wieliszew.pl;</w:t>
      </w:r>
      <w:r w:rsidRPr="007E3466">
        <w:rPr>
          <w:rFonts w:ascii="Verdana" w:hAnsi="Verdana"/>
          <w:sz w:val="20"/>
          <w:szCs w:val="20"/>
        </w:rPr>
        <w:t xml:space="preserve"> oraz adresu dla Wykonawcy -</w:t>
      </w:r>
      <w:r w:rsidRPr="00650A2E">
        <w:rPr>
          <w:rFonts w:ascii="Verdana" w:hAnsi="Verdana"/>
          <w:sz w:val="20"/>
          <w:szCs w:val="20"/>
        </w:rPr>
        <w:t xml:space="preserve"> </w:t>
      </w:r>
      <w:hyperlink r:id="rId26" w:history="1">
        <w:r w:rsidRPr="00650A2E">
          <w:rPr>
            <w:rFonts w:ascii="Verdana" w:hAnsi="Verdana"/>
            <w:sz w:val="20"/>
            <w:szCs w:val="20"/>
          </w:rPr>
          <w:t>…........................................</w:t>
        </w:r>
      </w:hyperlink>
    </w:p>
    <w:p w14:paraId="686CA3E0" w14:textId="77777777" w:rsidR="0013480A" w:rsidRPr="001D62FF" w:rsidRDefault="0013480A" w:rsidP="0013480A">
      <w:pPr>
        <w:contextualSpacing/>
        <w:jc w:val="both"/>
        <w:rPr>
          <w:rFonts w:ascii="Verdana" w:hAnsi="Verdana"/>
          <w:sz w:val="20"/>
          <w:szCs w:val="20"/>
          <w:lang w:eastAsia="ar-SA"/>
        </w:rPr>
      </w:pPr>
    </w:p>
    <w:p w14:paraId="2AD7BD1D" w14:textId="77777777" w:rsidR="0013480A" w:rsidRPr="00A05772" w:rsidRDefault="0013480A" w:rsidP="0013480A">
      <w:pPr>
        <w:contextualSpacing/>
        <w:jc w:val="both"/>
        <w:rPr>
          <w:rFonts w:ascii="Verdana" w:hAnsi="Verdana"/>
          <w:sz w:val="20"/>
          <w:szCs w:val="20"/>
          <w:lang w:eastAsia="ar-SA"/>
        </w:rPr>
      </w:pPr>
    </w:p>
    <w:p w14:paraId="317EDB3A" w14:textId="77777777" w:rsidR="0013480A" w:rsidRPr="004608D7" w:rsidRDefault="0013480A" w:rsidP="0013480A">
      <w:pPr>
        <w:pStyle w:val="Standard"/>
        <w:widowControl/>
        <w:contextualSpacing/>
        <w:jc w:val="center"/>
        <w:rPr>
          <w:rFonts w:ascii="Verdana" w:hAnsi="Verdana"/>
          <w:b/>
          <w:bCs/>
          <w:sz w:val="20"/>
          <w:szCs w:val="20"/>
        </w:rPr>
      </w:pPr>
      <w:r w:rsidRPr="004608D7">
        <w:rPr>
          <w:rFonts w:ascii="Verdana" w:hAnsi="Verdana"/>
          <w:b/>
          <w:bCs/>
          <w:sz w:val="20"/>
          <w:szCs w:val="20"/>
        </w:rPr>
        <w:t>Zlecanie robót podwykonawcom</w:t>
      </w:r>
    </w:p>
    <w:p w14:paraId="6AAD03CE" w14:textId="77777777" w:rsidR="0013480A" w:rsidRPr="004608D7" w:rsidRDefault="0013480A" w:rsidP="0013480A">
      <w:pPr>
        <w:pStyle w:val="Standard"/>
        <w:widowControl/>
        <w:contextualSpacing/>
        <w:jc w:val="center"/>
        <w:rPr>
          <w:rFonts w:ascii="Verdana" w:hAnsi="Verdana"/>
          <w:b/>
          <w:bCs/>
          <w:sz w:val="20"/>
          <w:szCs w:val="20"/>
        </w:rPr>
      </w:pPr>
      <w:r w:rsidRPr="004608D7">
        <w:rPr>
          <w:rFonts w:ascii="Verdana" w:hAnsi="Verdana"/>
          <w:b/>
          <w:bCs/>
          <w:sz w:val="20"/>
          <w:szCs w:val="20"/>
        </w:rPr>
        <w:t>§ 9.</w:t>
      </w:r>
    </w:p>
    <w:p w14:paraId="0A77D779" w14:textId="77777777" w:rsidR="0013480A" w:rsidRPr="004608D7" w:rsidRDefault="0013480A" w:rsidP="00103699">
      <w:pPr>
        <w:pStyle w:val="Standard"/>
        <w:widowControl/>
        <w:numPr>
          <w:ilvl w:val="0"/>
          <w:numId w:val="60"/>
        </w:numPr>
        <w:contextualSpacing/>
        <w:jc w:val="both"/>
        <w:rPr>
          <w:rFonts w:ascii="Verdana" w:hAnsi="Verdana"/>
          <w:sz w:val="20"/>
          <w:szCs w:val="20"/>
        </w:rPr>
      </w:pPr>
      <w:r w:rsidRPr="004608D7">
        <w:rPr>
          <w:rFonts w:ascii="Verdana" w:hAnsi="Verdana"/>
          <w:sz w:val="20"/>
          <w:szCs w:val="20"/>
        </w:rPr>
        <w:t>Zamawiający dopuszcza zlecenie robót podwykonawcom.</w:t>
      </w:r>
    </w:p>
    <w:p w14:paraId="3291E412" w14:textId="77777777" w:rsidR="0013480A" w:rsidRPr="004608D7" w:rsidRDefault="0013480A" w:rsidP="00103699">
      <w:pPr>
        <w:pStyle w:val="Standard"/>
        <w:widowControl/>
        <w:numPr>
          <w:ilvl w:val="0"/>
          <w:numId w:val="60"/>
        </w:numPr>
        <w:contextualSpacing/>
        <w:jc w:val="both"/>
        <w:rPr>
          <w:rFonts w:ascii="Verdana" w:hAnsi="Verdana"/>
          <w:sz w:val="20"/>
          <w:szCs w:val="20"/>
        </w:rPr>
      </w:pPr>
      <w:r w:rsidRPr="004608D7">
        <w:rPr>
          <w:rFonts w:ascii="Verdana" w:hAnsi="Verdana"/>
          <w:sz w:val="20"/>
          <w:szCs w:val="20"/>
        </w:rPr>
        <w:t>Zatrudnienie podwykonawcy nie zmienia zobowiązań Wykonawcy wobec Zamawiającego do wykonania tej części robót. Wykonawca jest odpowiedzialny za działania, uchybienia lub zaniedbania podwykonawców i ich pracowników w takim samym stopniu, jakby to były działania, uchybienia lub zaniedbania jego własnych pracowników.</w:t>
      </w:r>
    </w:p>
    <w:p w14:paraId="21E75956" w14:textId="77777777" w:rsidR="0013480A" w:rsidRPr="004608D7" w:rsidRDefault="0013480A" w:rsidP="00103699">
      <w:pPr>
        <w:pStyle w:val="Standard"/>
        <w:widowControl/>
        <w:numPr>
          <w:ilvl w:val="0"/>
          <w:numId w:val="60"/>
        </w:numPr>
        <w:contextualSpacing/>
        <w:jc w:val="both"/>
        <w:rPr>
          <w:rFonts w:ascii="Verdana" w:hAnsi="Verdana"/>
          <w:sz w:val="20"/>
          <w:szCs w:val="20"/>
        </w:rPr>
      </w:pPr>
      <w:r w:rsidRPr="004608D7">
        <w:rPr>
          <w:rFonts w:ascii="Verdana" w:hAnsi="Verdana"/>
          <w:sz w:val="20"/>
          <w:szCs w:val="20"/>
        </w:rPr>
        <w:t>Wykonawca zamierza powierzyć podwykonawcom do realizacji następujące części zamówienia:</w:t>
      </w:r>
    </w:p>
    <w:p w14:paraId="435B0711" w14:textId="77777777" w:rsidR="0013480A" w:rsidRPr="00550610" w:rsidRDefault="0013480A" w:rsidP="00103699">
      <w:pPr>
        <w:pStyle w:val="Akapitzlist"/>
        <w:numPr>
          <w:ilvl w:val="0"/>
          <w:numId w:val="61"/>
        </w:numPr>
        <w:spacing w:line="240" w:lineRule="auto"/>
        <w:contextualSpacing/>
        <w:jc w:val="both"/>
        <w:rPr>
          <w:rFonts w:ascii="Verdana" w:hAnsi="Verdana"/>
          <w:sz w:val="20"/>
          <w:szCs w:val="20"/>
        </w:rPr>
      </w:pPr>
      <w:r w:rsidRPr="00550610">
        <w:rPr>
          <w:rFonts w:ascii="Verdana" w:hAnsi="Verdana"/>
          <w:sz w:val="20"/>
          <w:szCs w:val="20"/>
        </w:rPr>
        <w:t>…………………………… – ………………………………………;</w:t>
      </w:r>
    </w:p>
    <w:p w14:paraId="162AF451" w14:textId="77777777" w:rsidR="0013480A" w:rsidRPr="00550610" w:rsidRDefault="0013480A" w:rsidP="00103699">
      <w:pPr>
        <w:pStyle w:val="Akapitzlist"/>
        <w:numPr>
          <w:ilvl w:val="0"/>
          <w:numId w:val="61"/>
        </w:numPr>
        <w:spacing w:line="240" w:lineRule="auto"/>
        <w:contextualSpacing/>
        <w:jc w:val="both"/>
        <w:rPr>
          <w:rFonts w:ascii="Verdana" w:hAnsi="Verdana"/>
          <w:sz w:val="20"/>
          <w:szCs w:val="20"/>
        </w:rPr>
      </w:pPr>
      <w:r w:rsidRPr="00550610">
        <w:rPr>
          <w:rFonts w:ascii="Verdana" w:hAnsi="Verdana"/>
          <w:sz w:val="20"/>
          <w:szCs w:val="20"/>
        </w:rPr>
        <w:t>………….……………..… – ………………………………………;</w:t>
      </w:r>
    </w:p>
    <w:p w14:paraId="4B91F034" w14:textId="721C829B" w:rsidR="0013480A" w:rsidRPr="0013480A" w:rsidRDefault="0013480A" w:rsidP="00103699">
      <w:pPr>
        <w:pStyle w:val="Akapitzlist"/>
        <w:numPr>
          <w:ilvl w:val="0"/>
          <w:numId w:val="61"/>
        </w:numPr>
        <w:spacing w:line="240" w:lineRule="auto"/>
        <w:contextualSpacing/>
        <w:jc w:val="both"/>
        <w:rPr>
          <w:rFonts w:ascii="Verdana" w:hAnsi="Verdana"/>
          <w:sz w:val="20"/>
          <w:szCs w:val="20"/>
        </w:rPr>
      </w:pPr>
      <w:r w:rsidRPr="00550610">
        <w:rPr>
          <w:rFonts w:ascii="Verdana" w:hAnsi="Verdana"/>
          <w:sz w:val="20"/>
          <w:szCs w:val="20"/>
        </w:rPr>
        <w:t>…………………………… – ………………………………………;</w:t>
      </w:r>
      <w:r w:rsidRPr="007739A1">
        <w:rPr>
          <w:rFonts w:ascii="Verdana" w:hAnsi="Verdana"/>
          <w:strike/>
          <w:sz w:val="20"/>
          <w:szCs w:val="20"/>
        </w:rPr>
        <w:t xml:space="preserve"> </w:t>
      </w:r>
      <w:r w:rsidRPr="004608D7">
        <w:rPr>
          <w:rFonts w:ascii="Verdana" w:hAnsi="Verdana"/>
          <w:sz w:val="20"/>
          <w:szCs w:val="20"/>
        </w:rPr>
        <w:t>etc.</w:t>
      </w:r>
    </w:p>
    <w:p w14:paraId="38B8D99A" w14:textId="4879B3CA" w:rsidR="0013480A" w:rsidRPr="004608D7" w:rsidRDefault="0013480A" w:rsidP="00103699">
      <w:pPr>
        <w:pStyle w:val="Standard"/>
        <w:widowControl/>
        <w:numPr>
          <w:ilvl w:val="0"/>
          <w:numId w:val="60"/>
        </w:numPr>
        <w:contextualSpacing/>
        <w:jc w:val="both"/>
        <w:rPr>
          <w:rFonts w:ascii="Verdana" w:hAnsi="Verdana"/>
          <w:sz w:val="20"/>
          <w:szCs w:val="20"/>
        </w:rPr>
      </w:pPr>
      <w:r w:rsidRPr="004608D7">
        <w:rPr>
          <w:rFonts w:ascii="Verdana" w:hAnsi="Verdana"/>
          <w:sz w:val="20"/>
          <w:szCs w:val="20"/>
        </w:rPr>
        <w:t>W przypadku zatrudnienia podwykonawcy Wykonawca zobowiązany jest do składania wraz z wystawioną fakturą Zamawiającemu, pisemnego potwierdzenia przez podwykonawcę, którego wierzytelność jest częścią</w:t>
      </w:r>
      <w:r>
        <w:rPr>
          <w:rFonts w:ascii="Verdana" w:hAnsi="Verdana"/>
          <w:sz w:val="20"/>
          <w:szCs w:val="20"/>
        </w:rPr>
        <w:t xml:space="preserve"> składową wystawionej faktury o </w:t>
      </w:r>
      <w:r w:rsidRPr="004608D7">
        <w:rPr>
          <w:rFonts w:ascii="Verdana" w:hAnsi="Verdana"/>
          <w:sz w:val="20"/>
          <w:szCs w:val="20"/>
        </w:rPr>
        <w:t>dokonaniu zapłaty na rzecz podwykonawcy oraz dokumentu zapłaty. Potwierdzenie powinno zawierać zestawienie kwot, które są należne podwykonawcy z tej faktury. W</w:t>
      </w:r>
      <w:r>
        <w:rPr>
          <w:rFonts w:ascii="Verdana" w:hAnsi="Verdana"/>
          <w:sz w:val="20"/>
          <w:szCs w:val="20"/>
        </w:rPr>
        <w:t> </w:t>
      </w:r>
      <w:r w:rsidRPr="004608D7">
        <w:rPr>
          <w:rFonts w:ascii="Verdana" w:hAnsi="Verdana"/>
          <w:sz w:val="20"/>
          <w:szCs w:val="20"/>
        </w:rPr>
        <w:t>przypadku niedostarczenia potwierdzenia oraz dokumentu zapłaty Zamawiający zatrzyma z</w:t>
      </w:r>
      <w:r>
        <w:rPr>
          <w:rFonts w:ascii="Verdana" w:hAnsi="Verdana"/>
          <w:sz w:val="20"/>
          <w:szCs w:val="20"/>
        </w:rPr>
        <w:t> </w:t>
      </w:r>
      <w:r w:rsidRPr="004608D7">
        <w:rPr>
          <w:rFonts w:ascii="Verdana" w:hAnsi="Verdana"/>
          <w:sz w:val="20"/>
          <w:szCs w:val="20"/>
        </w:rPr>
        <w:t>należności Wykonawcy, kwotę w wysokości równej należności podwykonawcy, do czasu otrzymania takiego potwierdzenia oraz dokumentu zapłaty. W takim przypadku Wykonawcy nie będą przysługiwały jakiekolwiek roszczenia, w szczególności roszczenie o</w:t>
      </w:r>
      <w:r>
        <w:rPr>
          <w:rFonts w:ascii="Verdana" w:hAnsi="Verdana"/>
          <w:sz w:val="20"/>
          <w:szCs w:val="20"/>
        </w:rPr>
        <w:t> </w:t>
      </w:r>
      <w:r w:rsidRPr="004608D7">
        <w:rPr>
          <w:rFonts w:ascii="Verdana" w:hAnsi="Verdana"/>
          <w:sz w:val="20"/>
          <w:szCs w:val="20"/>
        </w:rPr>
        <w:t xml:space="preserve">zapłatę odsetek za opóźnienie. </w:t>
      </w:r>
    </w:p>
    <w:p w14:paraId="2680B333" w14:textId="77777777" w:rsidR="0013480A" w:rsidRDefault="0013480A" w:rsidP="0013480A">
      <w:pPr>
        <w:pStyle w:val="Standard"/>
        <w:widowControl/>
        <w:contextualSpacing/>
        <w:jc w:val="center"/>
        <w:rPr>
          <w:rFonts w:ascii="Verdana" w:hAnsi="Verdana"/>
          <w:b/>
          <w:bCs/>
          <w:sz w:val="20"/>
          <w:szCs w:val="20"/>
        </w:rPr>
      </w:pPr>
    </w:p>
    <w:p w14:paraId="32678598" w14:textId="77777777" w:rsidR="0013480A" w:rsidRPr="004608D7" w:rsidRDefault="0013480A" w:rsidP="0013480A">
      <w:pPr>
        <w:pStyle w:val="Standard"/>
        <w:widowControl/>
        <w:contextualSpacing/>
        <w:jc w:val="center"/>
        <w:rPr>
          <w:rFonts w:ascii="Verdana" w:hAnsi="Verdana"/>
          <w:b/>
          <w:bCs/>
          <w:sz w:val="20"/>
          <w:szCs w:val="20"/>
        </w:rPr>
      </w:pPr>
      <w:r w:rsidRPr="004608D7">
        <w:rPr>
          <w:rFonts w:ascii="Verdana" w:hAnsi="Verdana"/>
          <w:b/>
          <w:bCs/>
          <w:sz w:val="20"/>
          <w:szCs w:val="20"/>
        </w:rPr>
        <w:t>§ 10.</w:t>
      </w:r>
    </w:p>
    <w:p w14:paraId="487CD86F"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 xml:space="preserve">Wykonawca – zgodnie z oświadczeniem zawartym w ofercie – zamówienie wykona sam, za wyjątkiem </w:t>
      </w:r>
      <w:r w:rsidRPr="0084178A">
        <w:rPr>
          <w:rFonts w:ascii="Verdana" w:hAnsi="Verdana"/>
          <w:sz w:val="20"/>
          <w:szCs w:val="20"/>
        </w:rPr>
        <w:t>……………………………………………,</w:t>
      </w:r>
      <w:r w:rsidRPr="004608D7">
        <w:rPr>
          <w:rFonts w:ascii="Verdana" w:hAnsi="Verdana"/>
          <w:sz w:val="20"/>
          <w:szCs w:val="20"/>
        </w:rPr>
        <w:t xml:space="preserve"> które zostaną wykonane przy udziale podwykonawcy, na którego zasoby wykonawca powoływał się, na zasadach określonych w art. 118 ustawy Prawo zamówień publicznych, w celu wykazania spełniania warunków udziału w postępowaniu, o których mowa w art. 112 ustawy Prawo Zamówień Publicznych.</w:t>
      </w:r>
    </w:p>
    <w:p w14:paraId="7887E759"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lastRenderedPageBreak/>
        <w:t>Jeżeli zmiana albo rezygnacja z podwykonawcy dotyczy podmiotu, na którego zasoby wykonawca powoływał się, na zasadach określonych w art. 118 ustawy Prawo Zamówień Publicznych, w celu wykazani</w:t>
      </w:r>
      <w:r>
        <w:rPr>
          <w:rFonts w:ascii="Verdana" w:hAnsi="Verdana"/>
          <w:sz w:val="20"/>
          <w:szCs w:val="20"/>
        </w:rPr>
        <w:t>a spełniania warunków udziału w </w:t>
      </w:r>
      <w:r w:rsidRPr="004608D7">
        <w:rPr>
          <w:rFonts w:ascii="Verdana" w:hAnsi="Verdana"/>
          <w:sz w:val="20"/>
          <w:szCs w:val="20"/>
        </w:rPr>
        <w:t>postępowaniu, o którym mowa w art. 112 ustawy Prawo zamówień publicznych, wykonawca jest obowiązany wykazać Zamawiającemu, iż proponowany inny podwykonawca lub wykonawca samodzielnie spełnia je w stopniu nie mniejszym niż wymagany w trakcie postępowania o udzielenie zamówienia.</w:t>
      </w:r>
    </w:p>
    <w:p w14:paraId="10C3370C"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Wykonawca, podwykonawca lub dalszy podwykonawca zamówienia zamierzający zawrzeć umowę o podwykonawstwo, której przedmiotem są prace projektowe lub roboty budowlane, jest obowiązany, w trakcie realizacji niniejszego zamówienia, do przedłożenia zamawiającemu projektu tej umowy, przy czym podwykonawca lub dalszy podwykonawca jest obowiązany dołączyć zgod</w:t>
      </w:r>
      <w:r>
        <w:rPr>
          <w:rFonts w:ascii="Verdana" w:hAnsi="Verdana"/>
          <w:sz w:val="20"/>
          <w:szCs w:val="20"/>
        </w:rPr>
        <w:t>ę wykonawcy na zawarcie umowy o </w:t>
      </w:r>
      <w:r w:rsidRPr="004608D7">
        <w:rPr>
          <w:rFonts w:ascii="Verdana" w:hAnsi="Verdana"/>
          <w:sz w:val="20"/>
          <w:szCs w:val="20"/>
        </w:rPr>
        <w:t>podwykonawstwo o treści zgodnej z projektem umowy.</w:t>
      </w:r>
    </w:p>
    <w:p w14:paraId="2C2388A0"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Zamawiający w ciągu 30 dni zgłasza pisemne zastrzeżenia do przedłożonego projektu umowy o podwykonawstwo, której przedmiotem są roboty budowlane lub prace projektowe w przypadku, gdy:</w:t>
      </w:r>
    </w:p>
    <w:p w14:paraId="6A3D1D9E" w14:textId="77777777" w:rsidR="0013480A" w:rsidRPr="004608D7" w:rsidRDefault="0013480A" w:rsidP="00103699">
      <w:pPr>
        <w:pStyle w:val="Akapitzlist"/>
        <w:numPr>
          <w:ilvl w:val="0"/>
          <w:numId w:val="63"/>
        </w:numPr>
        <w:spacing w:line="240" w:lineRule="auto"/>
        <w:contextualSpacing/>
        <w:jc w:val="both"/>
        <w:rPr>
          <w:rFonts w:ascii="Verdana" w:hAnsi="Verdana"/>
          <w:sz w:val="20"/>
          <w:szCs w:val="20"/>
        </w:rPr>
      </w:pPr>
      <w:r w:rsidRPr="004608D7">
        <w:rPr>
          <w:rFonts w:ascii="Verdana" w:hAnsi="Verdana"/>
          <w:sz w:val="20"/>
          <w:szCs w:val="20"/>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projektowej lub roboty budowlanej,</w:t>
      </w:r>
    </w:p>
    <w:p w14:paraId="45A618C7" w14:textId="77777777" w:rsidR="0013480A" w:rsidRPr="004608D7" w:rsidRDefault="0013480A" w:rsidP="00103699">
      <w:pPr>
        <w:pStyle w:val="Akapitzlist"/>
        <w:numPr>
          <w:ilvl w:val="0"/>
          <w:numId w:val="63"/>
        </w:numPr>
        <w:spacing w:line="240" w:lineRule="auto"/>
        <w:contextualSpacing/>
        <w:jc w:val="both"/>
        <w:rPr>
          <w:rFonts w:ascii="Verdana" w:hAnsi="Verdana"/>
          <w:sz w:val="20"/>
          <w:szCs w:val="20"/>
        </w:rPr>
      </w:pPr>
      <w:r w:rsidRPr="004608D7">
        <w:rPr>
          <w:rFonts w:ascii="Verdana" w:hAnsi="Verdana"/>
          <w:sz w:val="20"/>
          <w:szCs w:val="20"/>
        </w:rPr>
        <w:t>termin wykonania umowy o podwykonawstwo wykracza poza termin wykonania wskazany w § 3 ust.1,</w:t>
      </w:r>
    </w:p>
    <w:p w14:paraId="10117718" w14:textId="77777777" w:rsidR="0013480A" w:rsidRPr="004608D7" w:rsidRDefault="0013480A" w:rsidP="00103699">
      <w:pPr>
        <w:pStyle w:val="Akapitzlist"/>
        <w:numPr>
          <w:ilvl w:val="0"/>
          <w:numId w:val="63"/>
        </w:numPr>
        <w:spacing w:line="240" w:lineRule="auto"/>
        <w:contextualSpacing/>
        <w:jc w:val="both"/>
        <w:rPr>
          <w:rFonts w:ascii="Verdana" w:hAnsi="Verdana"/>
          <w:sz w:val="20"/>
          <w:szCs w:val="20"/>
        </w:rPr>
      </w:pPr>
      <w:r w:rsidRPr="004608D7">
        <w:rPr>
          <w:rFonts w:ascii="Verdana" w:hAnsi="Verdana"/>
          <w:sz w:val="20"/>
          <w:szCs w:val="20"/>
        </w:rPr>
        <w:t xml:space="preserve">umowa zawiera zapisy uzależniające dokonanie zapłaty na rzecz podwykonawcy </w:t>
      </w:r>
      <w:r w:rsidRPr="004608D7">
        <w:rPr>
          <w:rFonts w:ascii="Verdana" w:hAnsi="Verdana"/>
          <w:sz w:val="20"/>
          <w:szCs w:val="20"/>
        </w:rPr>
        <w:br/>
        <w:t>od odbioru robót przez Zamawiającego lub od zapłaty należności Wykonawcy przez Zamawiającego,</w:t>
      </w:r>
    </w:p>
    <w:p w14:paraId="09127D4F" w14:textId="77777777" w:rsidR="0013480A" w:rsidRPr="004608D7" w:rsidRDefault="0013480A" w:rsidP="00103699">
      <w:pPr>
        <w:pStyle w:val="Akapitzlist"/>
        <w:numPr>
          <w:ilvl w:val="0"/>
          <w:numId w:val="63"/>
        </w:numPr>
        <w:spacing w:line="240" w:lineRule="auto"/>
        <w:contextualSpacing/>
        <w:jc w:val="both"/>
        <w:rPr>
          <w:rFonts w:ascii="Verdana" w:hAnsi="Verdana"/>
          <w:sz w:val="20"/>
          <w:szCs w:val="20"/>
        </w:rPr>
      </w:pPr>
      <w:r w:rsidRPr="004608D7">
        <w:rPr>
          <w:rFonts w:ascii="Verdana" w:hAnsi="Verdana"/>
          <w:sz w:val="20"/>
          <w:szCs w:val="20"/>
        </w:rPr>
        <w:t>umowa nie zawiera uregulowań dotyczących zawierania umów na roboty budowlane, dostawy lub usługi z dalszymi Podwykonawcami, w szczególności zapisów warunkujących podpisania tych umów od ich akceptacji i zgody Wykonawcy,</w:t>
      </w:r>
    </w:p>
    <w:p w14:paraId="255DEBE9" w14:textId="77777777" w:rsidR="0013480A" w:rsidRPr="004608D7" w:rsidRDefault="0013480A" w:rsidP="00103699">
      <w:pPr>
        <w:pStyle w:val="Akapitzlist"/>
        <w:numPr>
          <w:ilvl w:val="0"/>
          <w:numId w:val="63"/>
        </w:numPr>
        <w:spacing w:line="240" w:lineRule="auto"/>
        <w:contextualSpacing/>
        <w:jc w:val="both"/>
        <w:rPr>
          <w:rFonts w:ascii="Verdana" w:hAnsi="Verdana"/>
          <w:sz w:val="20"/>
          <w:szCs w:val="20"/>
        </w:rPr>
      </w:pPr>
      <w:r w:rsidRPr="004608D7">
        <w:rPr>
          <w:rFonts w:ascii="Verdana" w:hAnsi="Verdana"/>
          <w:sz w:val="20"/>
          <w:szCs w:val="20"/>
        </w:rPr>
        <w:t>umowa zawiera ceny jednostkowe wyższe niż zawarte w ofercie Wykonawcy,</w:t>
      </w:r>
    </w:p>
    <w:p w14:paraId="1F300391" w14:textId="77777777" w:rsidR="0013480A" w:rsidRPr="004608D7" w:rsidRDefault="0013480A" w:rsidP="00103699">
      <w:pPr>
        <w:pStyle w:val="Akapitzlist"/>
        <w:numPr>
          <w:ilvl w:val="0"/>
          <w:numId w:val="63"/>
        </w:numPr>
        <w:spacing w:line="240" w:lineRule="auto"/>
        <w:contextualSpacing/>
        <w:jc w:val="both"/>
        <w:rPr>
          <w:rFonts w:ascii="Verdana" w:hAnsi="Verdana"/>
          <w:sz w:val="20"/>
          <w:szCs w:val="20"/>
        </w:rPr>
      </w:pPr>
      <w:r w:rsidRPr="004608D7">
        <w:rPr>
          <w:rFonts w:ascii="Verdana" w:hAnsi="Verdana"/>
          <w:sz w:val="20"/>
          <w:szCs w:val="20"/>
        </w:rPr>
        <w:t>umowa nie zawiera cen (również jednostkowych) z dopuszczeniem utajnienia tych cen dla podmiotów innych niż Zamawiający oraz osoby przez niego uprawnione.</w:t>
      </w:r>
    </w:p>
    <w:p w14:paraId="100594D1"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Niezgłoszenie pisemnych zastrzeżeń do przedłożonego projektu umowy o podwykonawstwo, której przedmiotem są prace projektowe lub roboty budowlane, w terminie wskazanym w ust. 4 uważa się za akceptację projektu umowy przez Zamawiającego.</w:t>
      </w:r>
    </w:p>
    <w:p w14:paraId="412ABFD0"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Wykonawca, podwykonawca lub dalszy podwykonawca zamówienia przedkłada zamawiającemu poświadczoną (przez siebie) za zgodność z oryginałem kopię zawartej umowy o podwykonawstwo, której przedmiotem są roboty budowlane lub prace projektowe, w terminie 7 dni od dnia jej zawarcia.</w:t>
      </w:r>
    </w:p>
    <w:p w14:paraId="200D56A5"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 xml:space="preserve">Zamawiający w ciągu 7 dni zgłasza pisemny sprzeciw do przedłożonej umowy </w:t>
      </w:r>
      <w:r w:rsidRPr="004608D7">
        <w:rPr>
          <w:rFonts w:ascii="Verdana" w:hAnsi="Verdana"/>
          <w:sz w:val="20"/>
          <w:szCs w:val="20"/>
        </w:rPr>
        <w:br/>
        <w:t>o podwykonawstwo, której przedmiotem są usługi projektowe lub roboty budowlane, w przypadkach, o których mowa w ust. 4.</w:t>
      </w:r>
    </w:p>
    <w:p w14:paraId="3AC1C7BE"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Niezgłoszenie pisemnego sprzeciwu do przedłożonej umowy o podwykonawstwo, której przedmiotem są prace projektowe lub roboty budowlane, w terminie określonym w ust. 7, uważa się za akceptację umowy przez Zamawiającego.</w:t>
      </w:r>
    </w:p>
    <w:p w14:paraId="371888A9"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Wykonawca, podwykonawca lub dalszy podwykonawca zamówienia na usługi projektowe lub roboty budowlane przedkłada zamawiającemu poświadczoną za zgodność z oryginałem kopię zawartej umowy o podwykonawstwo, której przedmiotem są dostawy lub usługi, w terminie 7 dni od dnia jej</w:t>
      </w:r>
      <w:r>
        <w:rPr>
          <w:rFonts w:ascii="Verdana" w:hAnsi="Verdana"/>
          <w:sz w:val="20"/>
          <w:szCs w:val="20"/>
        </w:rPr>
        <w:t xml:space="preserve"> zawarcia, z wyłączeniem umów o </w:t>
      </w:r>
      <w:r w:rsidRPr="004608D7">
        <w:rPr>
          <w:rFonts w:ascii="Verdana" w:hAnsi="Verdana"/>
          <w:sz w:val="20"/>
          <w:szCs w:val="20"/>
        </w:rPr>
        <w:t>podwykonawstwo o wartości mniejszej niż 0,5% wartoś</w:t>
      </w:r>
      <w:r>
        <w:rPr>
          <w:rFonts w:ascii="Verdana" w:hAnsi="Verdana"/>
          <w:sz w:val="20"/>
          <w:szCs w:val="20"/>
        </w:rPr>
        <w:t>ci umowy netto wskazanej w </w:t>
      </w:r>
      <w:r w:rsidRPr="004608D7">
        <w:rPr>
          <w:rFonts w:ascii="Verdana" w:hAnsi="Verdana"/>
          <w:sz w:val="20"/>
          <w:szCs w:val="20"/>
        </w:rPr>
        <w:t xml:space="preserve">§ 11 ust. 1 niniejszej umowy, jako niepodlegające niniejszemu obowiązkowi. Wyłączenia, o których mowa w zdaniach poprzednich, nie </w:t>
      </w:r>
      <w:r>
        <w:rPr>
          <w:rFonts w:ascii="Verdana" w:hAnsi="Verdana"/>
          <w:sz w:val="20"/>
          <w:szCs w:val="20"/>
        </w:rPr>
        <w:t>dotyczą umów o podwykonawstwo o </w:t>
      </w:r>
      <w:r w:rsidRPr="004608D7">
        <w:rPr>
          <w:rFonts w:ascii="Verdana" w:hAnsi="Verdana"/>
          <w:sz w:val="20"/>
          <w:szCs w:val="20"/>
        </w:rPr>
        <w:t>wartości większej niż 50.000 zł brutto.</w:t>
      </w:r>
    </w:p>
    <w:p w14:paraId="433F7D8E"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lastRenderedPageBreak/>
        <w:t xml:space="preserve">W przypadku, o którym mowa w ust. 9, jeżeli termin zapłaty wynagrodzenia jest dłuższy niż określony w ust. </w:t>
      </w:r>
      <w:r>
        <w:rPr>
          <w:rFonts w:ascii="Verdana" w:hAnsi="Verdana"/>
          <w:sz w:val="20"/>
          <w:szCs w:val="20"/>
        </w:rPr>
        <w:t>4</w:t>
      </w:r>
      <w:r w:rsidRPr="004608D7">
        <w:rPr>
          <w:rFonts w:ascii="Verdana" w:hAnsi="Verdana"/>
          <w:sz w:val="20"/>
          <w:szCs w:val="20"/>
        </w:rPr>
        <w:t xml:space="preserve"> pkt 1, zamawiający poinformuje o tym wykonawcę i wezwie go do doprowadzenia do zmiany tej umowy w terminie nie dłuższym niż 3 dni od otrzymania informacji, pod rygorem wystąpienia o zapłatę kary umownej.</w:t>
      </w:r>
    </w:p>
    <w:p w14:paraId="75C09955"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Przepisy ust. 2 – 10 stosuje się odpowiednio do zmian umów o podwykonawstwo.</w:t>
      </w:r>
    </w:p>
    <w:p w14:paraId="78C74F88"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w:t>
      </w:r>
      <w:r>
        <w:rPr>
          <w:rFonts w:ascii="Verdana" w:hAnsi="Verdana"/>
          <w:sz w:val="20"/>
          <w:szCs w:val="20"/>
        </w:rPr>
        <w:t>zenia dokonanej zapłaty, wraz z </w:t>
      </w:r>
      <w:r w:rsidRPr="004608D7">
        <w:rPr>
          <w:rFonts w:ascii="Verdana" w:hAnsi="Verdana"/>
          <w:sz w:val="20"/>
          <w:szCs w:val="20"/>
        </w:rPr>
        <w:t>fakturą obejmującą wynagrodzenie za zakres robót wykonanych przez Podwykonawcę, należy przekazać Zamawiającemu oświadczenie Podwykonawcy lub dalszego Podwykonawcy potwierdzające dokonanie zapłaty całości należnego mu wymagalnego wynagrodzenia oraz dokumentu zapłaty</w:t>
      </w:r>
    </w:p>
    <w:p w14:paraId="114305C7"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3415006"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BA7E0E2"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Bezpośrednia zapłata obejmuje wyłącznie należne wynagrodzenie, bez odsetek, należnych podwykonawcy lub dalszemu podwykonawcy.</w:t>
      </w:r>
    </w:p>
    <w:p w14:paraId="426AE464"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w:t>
      </w:r>
    </w:p>
    <w:p w14:paraId="19C8A334"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W przypadku zgłoszenia uwag, o których mowa w ust. 16, w terminie wskazanym przez Zamawiającego, Zamawiający może:</w:t>
      </w:r>
    </w:p>
    <w:p w14:paraId="4129B152" w14:textId="77777777" w:rsidR="0013480A" w:rsidRPr="004608D7" w:rsidRDefault="0013480A" w:rsidP="00103699">
      <w:pPr>
        <w:pStyle w:val="Akapitzlist"/>
        <w:numPr>
          <w:ilvl w:val="0"/>
          <w:numId w:val="64"/>
        </w:numPr>
        <w:spacing w:line="240" w:lineRule="auto"/>
        <w:contextualSpacing/>
        <w:jc w:val="both"/>
        <w:rPr>
          <w:rFonts w:ascii="Verdana" w:hAnsi="Verdana"/>
          <w:sz w:val="20"/>
          <w:szCs w:val="20"/>
        </w:rPr>
      </w:pPr>
      <w:r w:rsidRPr="004608D7">
        <w:rPr>
          <w:rFonts w:ascii="Verdana" w:hAnsi="Verdana"/>
          <w:sz w:val="20"/>
          <w:szCs w:val="20"/>
        </w:rPr>
        <w:t>nie dokonać bezpośredniej zapłaty wynagrodzenia podwykonawcy lub dalszemu podwykonawcy, jeżeli wykonawca wykaże niezasadność takiej zapłaty, albo</w:t>
      </w:r>
    </w:p>
    <w:p w14:paraId="77846FCD" w14:textId="77777777" w:rsidR="0013480A" w:rsidRPr="004608D7" w:rsidRDefault="0013480A" w:rsidP="00103699">
      <w:pPr>
        <w:pStyle w:val="Akapitzlist"/>
        <w:numPr>
          <w:ilvl w:val="0"/>
          <w:numId w:val="64"/>
        </w:numPr>
        <w:spacing w:line="240" w:lineRule="auto"/>
        <w:contextualSpacing/>
        <w:jc w:val="both"/>
        <w:rPr>
          <w:rFonts w:ascii="Verdana" w:hAnsi="Verdana"/>
          <w:sz w:val="20"/>
          <w:szCs w:val="20"/>
        </w:rPr>
      </w:pPr>
      <w:r w:rsidRPr="004608D7">
        <w:rPr>
          <w:rFonts w:ascii="Verdana" w:hAnsi="Verdana"/>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EC20396" w14:textId="77777777" w:rsidR="0013480A" w:rsidRPr="004608D7" w:rsidRDefault="0013480A" w:rsidP="00103699">
      <w:pPr>
        <w:pStyle w:val="Akapitzlist"/>
        <w:numPr>
          <w:ilvl w:val="0"/>
          <w:numId w:val="64"/>
        </w:numPr>
        <w:spacing w:line="240" w:lineRule="auto"/>
        <w:contextualSpacing/>
        <w:jc w:val="both"/>
        <w:rPr>
          <w:rFonts w:ascii="Verdana" w:hAnsi="Verdana"/>
          <w:sz w:val="20"/>
          <w:szCs w:val="20"/>
        </w:rPr>
      </w:pPr>
      <w:r w:rsidRPr="004608D7">
        <w:rPr>
          <w:rFonts w:ascii="Verdana" w:hAnsi="Verdana"/>
          <w:sz w:val="20"/>
          <w:szCs w:val="20"/>
        </w:rPr>
        <w:t>dokonać bezpośredniej zapłaty wynagrodzenia podwykonawcy lub dalszemu podwykonawcy, jeżeli podwykonawca lub dalszy podwykonawca wykaże zasadność takiej zapłaty.</w:t>
      </w:r>
    </w:p>
    <w:p w14:paraId="64104B8F"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W przypadku dokonania bezpośredniej zapłaty podwykonaw</w:t>
      </w:r>
      <w:r>
        <w:rPr>
          <w:rFonts w:ascii="Verdana" w:hAnsi="Verdana"/>
          <w:sz w:val="20"/>
          <w:szCs w:val="20"/>
        </w:rPr>
        <w:t xml:space="preserve">cy lub dalszemu podwykonawcy, </w:t>
      </w:r>
      <w:r w:rsidRPr="004608D7">
        <w:rPr>
          <w:rFonts w:ascii="Verdana" w:hAnsi="Verdana"/>
          <w:sz w:val="20"/>
          <w:szCs w:val="20"/>
        </w:rPr>
        <w:t>o których mowa w ust. 13, Zamawiający potrąci kwotę wypłaconego wynagrodzenia z wynagrodzenia należnego wykonawcy.</w:t>
      </w:r>
    </w:p>
    <w:p w14:paraId="602FA462"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Jakakolwiek przerwa w realizacji robót wynikająca z braku Podwykonawcy będzie traktowana jako przerwa wynikła z przyczyn zależnych od Wykonawcy i będzie stanowić podstawę naliczenia kar umownych.</w:t>
      </w:r>
    </w:p>
    <w:p w14:paraId="1EC231F9" w14:textId="77777777" w:rsidR="0013480A" w:rsidRPr="004608D7" w:rsidRDefault="0013480A" w:rsidP="00103699">
      <w:pPr>
        <w:pStyle w:val="Standard"/>
        <w:widowControl/>
        <w:numPr>
          <w:ilvl w:val="0"/>
          <w:numId w:val="62"/>
        </w:numPr>
        <w:contextualSpacing/>
        <w:jc w:val="both"/>
        <w:rPr>
          <w:rFonts w:ascii="Verdana" w:hAnsi="Verdana"/>
          <w:sz w:val="20"/>
          <w:szCs w:val="20"/>
        </w:rPr>
      </w:pPr>
      <w:r w:rsidRPr="004608D7">
        <w:rPr>
          <w:rFonts w:ascii="Verdana" w:hAnsi="Verdana"/>
          <w:sz w:val="20"/>
          <w:szCs w:val="20"/>
        </w:rPr>
        <w:t>Wykonawca odpowiada za działania i zaniechania Podwykonawców jak za swoje własne.</w:t>
      </w:r>
    </w:p>
    <w:p w14:paraId="1B03E64A" w14:textId="77777777" w:rsidR="0013480A" w:rsidRDefault="0013480A" w:rsidP="0013480A">
      <w:pPr>
        <w:pStyle w:val="Standard"/>
        <w:widowControl/>
        <w:contextualSpacing/>
        <w:jc w:val="center"/>
        <w:rPr>
          <w:rFonts w:ascii="Verdana" w:hAnsi="Verdana" w:cs="Verdana"/>
          <w:b/>
          <w:bCs/>
          <w:color w:val="000000"/>
          <w:sz w:val="20"/>
          <w:szCs w:val="20"/>
        </w:rPr>
      </w:pPr>
    </w:p>
    <w:p w14:paraId="7FA66DA2" w14:textId="77777777" w:rsidR="0013480A" w:rsidRPr="004608D7" w:rsidRDefault="0013480A" w:rsidP="0013480A">
      <w:pPr>
        <w:pStyle w:val="Standard"/>
        <w:widowControl/>
        <w:contextualSpacing/>
        <w:jc w:val="center"/>
        <w:rPr>
          <w:rFonts w:ascii="Verdana" w:hAnsi="Verdana" w:cs="Verdana"/>
          <w:b/>
          <w:bCs/>
          <w:color w:val="000000"/>
          <w:sz w:val="20"/>
          <w:szCs w:val="20"/>
        </w:rPr>
      </w:pPr>
      <w:r w:rsidRPr="004608D7">
        <w:rPr>
          <w:rFonts w:ascii="Verdana" w:hAnsi="Verdana" w:cs="Verdana"/>
          <w:b/>
          <w:bCs/>
          <w:color w:val="000000"/>
          <w:sz w:val="20"/>
          <w:szCs w:val="20"/>
        </w:rPr>
        <w:t>Wynagrodzenie za przedmiot umowy</w:t>
      </w:r>
    </w:p>
    <w:p w14:paraId="2EC8EE5E" w14:textId="77777777" w:rsidR="0013480A" w:rsidRPr="004608D7" w:rsidRDefault="0013480A" w:rsidP="0013480A">
      <w:pPr>
        <w:pStyle w:val="Standard"/>
        <w:widowControl/>
        <w:contextualSpacing/>
        <w:jc w:val="center"/>
        <w:rPr>
          <w:rFonts w:ascii="Verdana" w:hAnsi="Verdana"/>
          <w:sz w:val="20"/>
          <w:szCs w:val="20"/>
        </w:rPr>
      </w:pPr>
      <w:r w:rsidRPr="004608D7">
        <w:rPr>
          <w:rFonts w:ascii="Verdana" w:hAnsi="Verdana" w:cs="Verdana"/>
          <w:b/>
          <w:bCs/>
          <w:color w:val="000000"/>
          <w:sz w:val="20"/>
          <w:szCs w:val="20"/>
        </w:rPr>
        <w:t>§ 11.</w:t>
      </w:r>
    </w:p>
    <w:p w14:paraId="6D6D5234" w14:textId="77777777" w:rsidR="0013480A" w:rsidRPr="00A54020" w:rsidRDefault="0013480A" w:rsidP="00103699">
      <w:pPr>
        <w:pStyle w:val="Default"/>
        <w:numPr>
          <w:ilvl w:val="0"/>
          <w:numId w:val="86"/>
        </w:numPr>
        <w:suppressAutoHyphens/>
        <w:autoSpaceDE/>
        <w:adjustRightInd/>
        <w:contextualSpacing/>
        <w:jc w:val="both"/>
        <w:textAlignment w:val="baseline"/>
        <w:rPr>
          <w:rFonts w:ascii="Verdana" w:hAnsi="Verdana"/>
          <w:color w:val="00000A"/>
          <w:sz w:val="20"/>
          <w:szCs w:val="20"/>
        </w:rPr>
      </w:pPr>
      <w:r w:rsidRPr="00A84759">
        <w:rPr>
          <w:rFonts w:ascii="Verdana" w:hAnsi="Verdana" w:cs="Times New Roman"/>
          <w:color w:val="auto"/>
          <w:sz w:val="20"/>
          <w:szCs w:val="20"/>
        </w:rPr>
        <w:t xml:space="preserve">Ustalone w wyniku przeprowadzonego postepowania </w:t>
      </w:r>
      <w:r w:rsidRPr="00A84759">
        <w:rPr>
          <w:rFonts w:ascii="Verdana" w:hAnsi="Verdana" w:cs="Times New Roman"/>
          <w:b/>
          <w:bCs/>
          <w:color w:val="auto"/>
          <w:sz w:val="20"/>
          <w:szCs w:val="20"/>
        </w:rPr>
        <w:t xml:space="preserve">całkowite </w:t>
      </w:r>
      <w:r w:rsidRPr="00A84759">
        <w:rPr>
          <w:rFonts w:ascii="Verdana" w:hAnsi="Verdana"/>
          <w:b/>
          <w:color w:val="00000A"/>
          <w:sz w:val="20"/>
          <w:szCs w:val="20"/>
        </w:rPr>
        <w:t>wynagrodzenie ryczałtowe za wykonanie robót w zakresie</w:t>
      </w:r>
      <w:r>
        <w:rPr>
          <w:rFonts w:ascii="Verdana" w:hAnsi="Verdana"/>
          <w:b/>
          <w:color w:val="00000A"/>
          <w:sz w:val="20"/>
          <w:szCs w:val="20"/>
        </w:rPr>
        <w:t xml:space="preserve"> opisanym w </w:t>
      </w:r>
      <w:r w:rsidRPr="004608D7">
        <w:rPr>
          <w:rFonts w:ascii="Verdana" w:hAnsi="Verdana" w:cs="Verdana"/>
          <w:b/>
          <w:bCs/>
          <w:sz w:val="20"/>
          <w:szCs w:val="20"/>
        </w:rPr>
        <w:t>§ 1</w:t>
      </w:r>
      <w:r>
        <w:rPr>
          <w:rFonts w:ascii="Verdana" w:hAnsi="Verdana" w:cs="Verdana"/>
          <w:b/>
          <w:bCs/>
          <w:sz w:val="20"/>
          <w:szCs w:val="20"/>
        </w:rPr>
        <w:t xml:space="preserve"> ust. 1</w:t>
      </w:r>
      <w:r w:rsidRPr="00A84759">
        <w:rPr>
          <w:rFonts w:ascii="Verdana" w:hAnsi="Verdana"/>
          <w:b/>
          <w:color w:val="00000A"/>
          <w:sz w:val="20"/>
          <w:szCs w:val="20"/>
        </w:rPr>
        <w:t xml:space="preserve"> z niezbędna infrastrukturą wraz z uzyskaniem prawomocnej decyzji na użytkowanie brutto </w:t>
      </w:r>
      <w:r w:rsidRPr="00A84759">
        <w:rPr>
          <w:rFonts w:ascii="Verdana" w:hAnsi="Verdana"/>
          <w:b/>
          <w:color w:val="00000A"/>
          <w:sz w:val="20"/>
          <w:szCs w:val="20"/>
        </w:rPr>
        <w:lastRenderedPageBreak/>
        <w:t xml:space="preserve">wynosi: </w:t>
      </w:r>
      <w:r>
        <w:rPr>
          <w:rFonts w:ascii="Verdana" w:hAnsi="Verdana"/>
          <w:b/>
          <w:color w:val="00000A"/>
          <w:sz w:val="20"/>
          <w:szCs w:val="20"/>
        </w:rPr>
        <w:t>………………………….</w:t>
      </w:r>
      <w:r w:rsidRPr="00A84759">
        <w:rPr>
          <w:rFonts w:ascii="Verdana" w:hAnsi="Verdana"/>
          <w:b/>
          <w:color w:val="00000A"/>
          <w:sz w:val="20"/>
          <w:szCs w:val="20"/>
        </w:rPr>
        <w:t xml:space="preserve"> zł</w:t>
      </w:r>
      <w:r w:rsidRPr="00A84759">
        <w:rPr>
          <w:rFonts w:ascii="Verdana" w:hAnsi="Verdana"/>
          <w:color w:val="00000A"/>
          <w:sz w:val="20"/>
          <w:szCs w:val="20"/>
        </w:rPr>
        <w:t xml:space="preserve">, (słownie: </w:t>
      </w:r>
      <w:r>
        <w:rPr>
          <w:rFonts w:ascii="Verdana" w:hAnsi="Verdana"/>
          <w:color w:val="00000A"/>
          <w:sz w:val="20"/>
          <w:szCs w:val="20"/>
        </w:rPr>
        <w:t>…………………………….</w:t>
      </w:r>
      <w:r w:rsidRPr="00A84759">
        <w:rPr>
          <w:rFonts w:ascii="Verdana" w:hAnsi="Verdana" w:cs="Times New Roman"/>
          <w:color w:val="auto"/>
          <w:sz w:val="20"/>
          <w:szCs w:val="20"/>
        </w:rPr>
        <w:t xml:space="preserve"> zł i </w:t>
      </w:r>
      <w:r>
        <w:rPr>
          <w:rFonts w:ascii="Verdana" w:hAnsi="Verdana" w:cs="Times New Roman"/>
          <w:color w:val="auto"/>
          <w:sz w:val="20"/>
          <w:szCs w:val="20"/>
        </w:rPr>
        <w:t>……</w:t>
      </w:r>
      <w:r w:rsidRPr="00A84759">
        <w:rPr>
          <w:rFonts w:ascii="Verdana" w:hAnsi="Verdana" w:cs="Times New Roman"/>
          <w:color w:val="auto"/>
          <w:sz w:val="20"/>
          <w:szCs w:val="20"/>
        </w:rPr>
        <w:t>/100</w:t>
      </w:r>
      <w:r w:rsidRPr="00A84759">
        <w:rPr>
          <w:rFonts w:ascii="Verdana" w:hAnsi="Verdana"/>
          <w:color w:val="00000A"/>
          <w:sz w:val="20"/>
          <w:szCs w:val="20"/>
        </w:rPr>
        <w:t xml:space="preserve">) w tym podatek VAT w wysokości: </w:t>
      </w:r>
      <w:r>
        <w:rPr>
          <w:rFonts w:ascii="Verdana" w:hAnsi="Verdana"/>
          <w:b/>
          <w:color w:val="00000A"/>
          <w:sz w:val="20"/>
          <w:szCs w:val="20"/>
        </w:rPr>
        <w:t>……………………</w:t>
      </w:r>
      <w:r w:rsidRPr="00A54020">
        <w:rPr>
          <w:rFonts w:ascii="Verdana" w:hAnsi="Verdana"/>
          <w:color w:val="00000A"/>
          <w:sz w:val="20"/>
          <w:szCs w:val="20"/>
        </w:rPr>
        <w:t xml:space="preserve"> zł, (słownie: </w:t>
      </w:r>
      <w:r>
        <w:rPr>
          <w:rFonts w:ascii="Verdana" w:hAnsi="Verdana"/>
          <w:color w:val="00000A"/>
          <w:sz w:val="20"/>
          <w:szCs w:val="20"/>
        </w:rPr>
        <w:t>……………………….</w:t>
      </w:r>
      <w:r w:rsidRPr="00A54020">
        <w:rPr>
          <w:rFonts w:ascii="Verdana" w:hAnsi="Verdana"/>
          <w:color w:val="00000A"/>
          <w:sz w:val="20"/>
          <w:szCs w:val="20"/>
        </w:rPr>
        <w:t xml:space="preserve"> zł</w:t>
      </w:r>
      <w:r w:rsidRPr="00A54020">
        <w:rPr>
          <w:rFonts w:ascii="Verdana" w:hAnsi="Verdana" w:cs="Times New Roman"/>
          <w:color w:val="auto"/>
          <w:sz w:val="20"/>
          <w:szCs w:val="20"/>
        </w:rPr>
        <w:t xml:space="preserve"> i </w:t>
      </w:r>
      <w:r>
        <w:rPr>
          <w:rFonts w:ascii="Verdana" w:hAnsi="Verdana" w:cs="Times New Roman"/>
          <w:color w:val="auto"/>
          <w:sz w:val="20"/>
          <w:szCs w:val="20"/>
        </w:rPr>
        <w:t>…..</w:t>
      </w:r>
      <w:r w:rsidRPr="00A54020">
        <w:rPr>
          <w:rFonts w:ascii="Verdana" w:hAnsi="Verdana" w:cs="Times New Roman"/>
          <w:color w:val="auto"/>
          <w:sz w:val="20"/>
          <w:szCs w:val="20"/>
        </w:rPr>
        <w:t>/100</w:t>
      </w:r>
      <w:r w:rsidRPr="00A54020">
        <w:rPr>
          <w:rFonts w:ascii="Verdana" w:hAnsi="Verdana"/>
          <w:color w:val="00000A"/>
          <w:sz w:val="20"/>
          <w:szCs w:val="20"/>
        </w:rPr>
        <w:t xml:space="preserve">), co daje wartość netto: </w:t>
      </w:r>
      <w:r>
        <w:rPr>
          <w:rFonts w:ascii="Verdana" w:hAnsi="Verdana"/>
          <w:b/>
          <w:color w:val="00000A"/>
          <w:sz w:val="20"/>
          <w:szCs w:val="20"/>
        </w:rPr>
        <w:t>………………………</w:t>
      </w:r>
      <w:r w:rsidRPr="00A54020">
        <w:rPr>
          <w:rFonts w:ascii="Verdana" w:hAnsi="Verdana"/>
          <w:color w:val="00000A"/>
          <w:sz w:val="20"/>
          <w:szCs w:val="20"/>
        </w:rPr>
        <w:t xml:space="preserve"> zł (słownie: </w:t>
      </w:r>
      <w:r>
        <w:rPr>
          <w:rFonts w:ascii="Verdana" w:hAnsi="Verdana"/>
          <w:color w:val="00000A"/>
          <w:sz w:val="20"/>
          <w:szCs w:val="20"/>
        </w:rPr>
        <w:t>………………………….</w:t>
      </w:r>
      <w:r w:rsidRPr="00A54020">
        <w:rPr>
          <w:rFonts w:ascii="Verdana" w:hAnsi="Verdana"/>
          <w:color w:val="00000A"/>
          <w:sz w:val="20"/>
          <w:szCs w:val="20"/>
        </w:rPr>
        <w:t xml:space="preserve"> </w:t>
      </w:r>
      <w:r w:rsidRPr="00A54020">
        <w:rPr>
          <w:rFonts w:ascii="Verdana" w:hAnsi="Verdana" w:cs="Times New Roman"/>
          <w:color w:val="auto"/>
          <w:sz w:val="20"/>
          <w:szCs w:val="20"/>
        </w:rPr>
        <w:t xml:space="preserve">zł i </w:t>
      </w:r>
      <w:r>
        <w:rPr>
          <w:rFonts w:ascii="Verdana" w:hAnsi="Verdana" w:cs="Times New Roman"/>
          <w:color w:val="auto"/>
          <w:sz w:val="20"/>
          <w:szCs w:val="20"/>
        </w:rPr>
        <w:t>…...</w:t>
      </w:r>
      <w:r w:rsidRPr="00A54020">
        <w:rPr>
          <w:rFonts w:ascii="Verdana" w:hAnsi="Verdana" w:cs="Times New Roman"/>
          <w:color w:val="auto"/>
          <w:sz w:val="20"/>
          <w:szCs w:val="20"/>
        </w:rPr>
        <w:t>/100</w:t>
      </w:r>
      <w:r w:rsidRPr="00A54020">
        <w:rPr>
          <w:rFonts w:ascii="Verdana" w:hAnsi="Verdana"/>
          <w:color w:val="00000A"/>
          <w:sz w:val="20"/>
          <w:szCs w:val="20"/>
        </w:rPr>
        <w:t>).</w:t>
      </w:r>
    </w:p>
    <w:p w14:paraId="15F78EBA" w14:textId="77777777" w:rsidR="0013480A" w:rsidRDefault="0013480A" w:rsidP="00103699">
      <w:pPr>
        <w:pStyle w:val="Default"/>
        <w:numPr>
          <w:ilvl w:val="0"/>
          <w:numId w:val="86"/>
        </w:numPr>
        <w:contextualSpacing/>
        <w:jc w:val="both"/>
        <w:rPr>
          <w:rFonts w:ascii="Verdana" w:hAnsi="Verdana" w:cs="Times New Roman"/>
          <w:color w:val="auto"/>
          <w:sz w:val="20"/>
          <w:szCs w:val="20"/>
        </w:rPr>
      </w:pPr>
      <w:r w:rsidRPr="004608D7">
        <w:rPr>
          <w:rFonts w:ascii="Verdana" w:hAnsi="Verdana" w:cs="Times New Roman"/>
          <w:color w:val="auto"/>
          <w:sz w:val="20"/>
          <w:szCs w:val="20"/>
        </w:rPr>
        <w:t>Wynagrodzenie Wykonawcy</w:t>
      </w:r>
      <w:r>
        <w:rPr>
          <w:rFonts w:ascii="Verdana" w:hAnsi="Verdana" w:cs="Times New Roman"/>
          <w:color w:val="auto"/>
          <w:sz w:val="20"/>
          <w:szCs w:val="20"/>
        </w:rPr>
        <w:t>,</w:t>
      </w:r>
      <w:r w:rsidRPr="004608D7">
        <w:rPr>
          <w:rFonts w:ascii="Verdana" w:hAnsi="Verdana" w:cs="Times New Roman"/>
          <w:color w:val="auto"/>
          <w:sz w:val="20"/>
          <w:szCs w:val="20"/>
        </w:rPr>
        <w:t xml:space="preserve"> </w:t>
      </w:r>
      <w:r>
        <w:rPr>
          <w:rFonts w:ascii="Verdana" w:hAnsi="Verdana" w:cs="Times New Roman"/>
          <w:color w:val="auto"/>
          <w:sz w:val="20"/>
          <w:szCs w:val="20"/>
        </w:rPr>
        <w:t xml:space="preserve">o którym mowa w </w:t>
      </w:r>
      <w:r w:rsidRPr="004608D7">
        <w:rPr>
          <w:rFonts w:ascii="Verdana" w:hAnsi="Verdana" w:cs="Times New Roman"/>
          <w:color w:val="auto"/>
          <w:sz w:val="20"/>
          <w:szCs w:val="20"/>
        </w:rPr>
        <w:t>§ 11 ust. 1</w:t>
      </w:r>
      <w:r>
        <w:rPr>
          <w:rFonts w:ascii="Verdana" w:hAnsi="Verdana" w:cs="Times New Roman"/>
          <w:color w:val="auto"/>
          <w:sz w:val="20"/>
          <w:szCs w:val="20"/>
        </w:rPr>
        <w:t xml:space="preserve"> </w:t>
      </w:r>
      <w:r w:rsidRPr="004608D7">
        <w:rPr>
          <w:rFonts w:ascii="Verdana" w:hAnsi="Verdana" w:cs="Times New Roman"/>
          <w:color w:val="auto"/>
          <w:sz w:val="20"/>
          <w:szCs w:val="20"/>
        </w:rPr>
        <w:t>płatne będzie w częściach, proporcjonalnie do rzeczywistego postępu Prac, na podstawie fa</w:t>
      </w:r>
      <w:r>
        <w:rPr>
          <w:rFonts w:ascii="Verdana" w:hAnsi="Verdana" w:cs="Times New Roman"/>
          <w:color w:val="auto"/>
          <w:sz w:val="20"/>
          <w:szCs w:val="20"/>
        </w:rPr>
        <w:t>ktury VAT wystawionej zgodnie z </w:t>
      </w:r>
      <w:r w:rsidRPr="004608D7">
        <w:rPr>
          <w:rFonts w:ascii="Verdana" w:hAnsi="Verdana" w:cs="Times New Roman"/>
          <w:color w:val="auto"/>
          <w:sz w:val="20"/>
          <w:szCs w:val="20"/>
        </w:rPr>
        <w:t>prot</w:t>
      </w:r>
      <w:r>
        <w:rPr>
          <w:rFonts w:ascii="Verdana" w:hAnsi="Verdana" w:cs="Times New Roman"/>
          <w:color w:val="auto"/>
          <w:sz w:val="20"/>
          <w:szCs w:val="20"/>
        </w:rPr>
        <w:t xml:space="preserve">okołem częściowym odbioru prac. </w:t>
      </w:r>
    </w:p>
    <w:p w14:paraId="552B3688" w14:textId="77777777" w:rsidR="0013480A" w:rsidRPr="00793A46" w:rsidRDefault="0013480A" w:rsidP="00103699">
      <w:pPr>
        <w:pStyle w:val="Default"/>
        <w:numPr>
          <w:ilvl w:val="0"/>
          <w:numId w:val="86"/>
        </w:numPr>
        <w:contextualSpacing/>
        <w:jc w:val="both"/>
        <w:rPr>
          <w:rFonts w:ascii="Verdana" w:hAnsi="Verdana" w:cs="Times New Roman"/>
          <w:color w:val="auto"/>
          <w:sz w:val="20"/>
          <w:szCs w:val="20"/>
        </w:rPr>
      </w:pPr>
      <w:r w:rsidRPr="00793A46">
        <w:rPr>
          <w:rFonts w:ascii="Verdana" w:hAnsi="Verdana" w:cs="Times New Roman"/>
          <w:color w:val="auto"/>
          <w:sz w:val="20"/>
          <w:szCs w:val="20"/>
        </w:rPr>
        <w:t xml:space="preserve">Protokół za część realizacyjna winien odpowiadać pozycjonowaniu </w:t>
      </w:r>
      <w:r>
        <w:rPr>
          <w:rFonts w:ascii="Verdana" w:hAnsi="Verdana" w:cs="Times New Roman"/>
          <w:color w:val="auto"/>
          <w:sz w:val="20"/>
          <w:szCs w:val="20"/>
        </w:rPr>
        <w:t>wg uproszczonego kosztorysu ofertowego</w:t>
      </w:r>
      <w:r w:rsidRPr="00793A46">
        <w:rPr>
          <w:rFonts w:ascii="Verdana" w:hAnsi="Verdana" w:cs="Times New Roman"/>
          <w:color w:val="auto"/>
          <w:sz w:val="20"/>
          <w:szCs w:val="20"/>
        </w:rPr>
        <w:t xml:space="preserve"> (zał. do umowy) i być </w:t>
      </w:r>
      <w:r w:rsidRPr="00793A46">
        <w:rPr>
          <w:rFonts w:ascii="Verdana" w:hAnsi="Verdana" w:cs="Times New Roman"/>
          <w:color w:val="auto"/>
          <w:spacing w:val="-2"/>
          <w:sz w:val="20"/>
          <w:szCs w:val="20"/>
        </w:rPr>
        <w:t>potwierdzony</w:t>
      </w:r>
      <w:r w:rsidRPr="00793A46">
        <w:rPr>
          <w:rFonts w:ascii="Verdana" w:hAnsi="Verdana" w:cs="Times New Roman"/>
          <w:color w:val="auto"/>
          <w:sz w:val="20"/>
          <w:szCs w:val="20"/>
        </w:rPr>
        <w:t xml:space="preserve"> przez Inspektora nadzoru Inwestorskiego i Zamawiającego</w:t>
      </w:r>
      <w:r>
        <w:rPr>
          <w:rFonts w:ascii="Verdana" w:hAnsi="Verdana" w:cs="Times New Roman"/>
          <w:color w:val="auto"/>
          <w:sz w:val="20"/>
          <w:szCs w:val="20"/>
        </w:rPr>
        <w:t>.</w:t>
      </w:r>
      <w:r w:rsidRPr="00793A46">
        <w:rPr>
          <w:rFonts w:ascii="Verdana" w:hAnsi="Verdana" w:cs="Times New Roman"/>
          <w:color w:val="auto"/>
          <w:sz w:val="20"/>
          <w:szCs w:val="20"/>
        </w:rPr>
        <w:t xml:space="preserve"> Protokół częściowy odbioru prac powinien zawierać w szczególności:</w:t>
      </w:r>
    </w:p>
    <w:p w14:paraId="75D7EBC0" w14:textId="77777777" w:rsidR="0013480A" w:rsidRPr="004608D7" w:rsidRDefault="0013480A" w:rsidP="00103699">
      <w:pPr>
        <w:pStyle w:val="Default"/>
        <w:numPr>
          <w:ilvl w:val="0"/>
          <w:numId w:val="65"/>
        </w:numPr>
        <w:suppressAutoHyphens/>
        <w:autoSpaceDE/>
        <w:adjustRightInd/>
        <w:ind w:left="709" w:hanging="283"/>
        <w:contextualSpacing/>
        <w:jc w:val="both"/>
        <w:textAlignment w:val="baseline"/>
        <w:rPr>
          <w:rFonts w:ascii="Verdana" w:hAnsi="Verdana" w:cs="Times New Roman"/>
          <w:bCs/>
          <w:color w:val="auto"/>
          <w:sz w:val="20"/>
          <w:szCs w:val="20"/>
        </w:rPr>
      </w:pPr>
      <w:r w:rsidRPr="004608D7">
        <w:rPr>
          <w:rFonts w:ascii="Verdana" w:hAnsi="Verdana" w:cs="Times New Roman"/>
          <w:bCs/>
          <w:color w:val="auto"/>
          <w:sz w:val="20"/>
          <w:szCs w:val="20"/>
        </w:rPr>
        <w:t>kwotę należną za wykonane Prace, dodatkowo oddzielnie kwota pozostająca do rozliczenia;</w:t>
      </w:r>
    </w:p>
    <w:p w14:paraId="777C179D" w14:textId="77777777" w:rsidR="0013480A" w:rsidRPr="004608D7" w:rsidRDefault="0013480A" w:rsidP="00103699">
      <w:pPr>
        <w:pStyle w:val="Default"/>
        <w:numPr>
          <w:ilvl w:val="0"/>
          <w:numId w:val="65"/>
        </w:numPr>
        <w:suppressAutoHyphens/>
        <w:autoSpaceDE/>
        <w:adjustRightInd/>
        <w:ind w:left="709" w:hanging="283"/>
        <w:contextualSpacing/>
        <w:jc w:val="both"/>
        <w:textAlignment w:val="baseline"/>
        <w:rPr>
          <w:rFonts w:ascii="Verdana" w:hAnsi="Verdana" w:cs="Times New Roman"/>
          <w:bCs/>
          <w:color w:val="auto"/>
          <w:sz w:val="20"/>
          <w:szCs w:val="20"/>
        </w:rPr>
      </w:pPr>
      <w:r w:rsidRPr="004608D7">
        <w:rPr>
          <w:rFonts w:ascii="Verdana" w:hAnsi="Verdana" w:cs="Times New Roman"/>
          <w:bCs/>
          <w:color w:val="auto"/>
          <w:sz w:val="20"/>
          <w:szCs w:val="20"/>
        </w:rPr>
        <w:t>kwoty podlegające odliczeniu lub doliczeniu na podstawie postanowień Umowy;</w:t>
      </w:r>
    </w:p>
    <w:p w14:paraId="6EA2CD68" w14:textId="77777777" w:rsidR="0013480A" w:rsidRPr="004608D7" w:rsidRDefault="0013480A" w:rsidP="00103699">
      <w:pPr>
        <w:pStyle w:val="Default"/>
        <w:numPr>
          <w:ilvl w:val="0"/>
          <w:numId w:val="65"/>
        </w:numPr>
        <w:suppressAutoHyphens/>
        <w:autoSpaceDE/>
        <w:adjustRightInd/>
        <w:ind w:left="709" w:hanging="283"/>
        <w:contextualSpacing/>
        <w:jc w:val="both"/>
        <w:textAlignment w:val="baseline"/>
        <w:rPr>
          <w:rFonts w:ascii="Verdana" w:hAnsi="Verdana" w:cs="Times New Roman"/>
          <w:bCs/>
          <w:color w:val="auto"/>
          <w:sz w:val="20"/>
          <w:szCs w:val="20"/>
        </w:rPr>
      </w:pPr>
      <w:r w:rsidRPr="00264D07">
        <w:rPr>
          <w:rFonts w:ascii="Verdana" w:hAnsi="Verdana" w:cs="Times New Roman"/>
          <w:bCs/>
          <w:color w:val="auto"/>
          <w:spacing w:val="-2"/>
          <w:sz w:val="20"/>
          <w:szCs w:val="20"/>
        </w:rPr>
        <w:t>pełne informacje dotyczące stopnia zaawansowania poszczególnych Prac i wskazanie</w:t>
      </w:r>
      <w:r w:rsidRPr="004608D7">
        <w:rPr>
          <w:rFonts w:ascii="Verdana" w:hAnsi="Verdana" w:cs="Times New Roman"/>
          <w:bCs/>
          <w:color w:val="auto"/>
          <w:sz w:val="20"/>
          <w:szCs w:val="20"/>
        </w:rPr>
        <w:t xml:space="preserve"> procentowego stopnia zaawansowania tych Prac.</w:t>
      </w:r>
    </w:p>
    <w:p w14:paraId="76AEF3DB" w14:textId="77777777" w:rsidR="0013480A" w:rsidRPr="004608D7" w:rsidRDefault="0013480A" w:rsidP="00103699">
      <w:pPr>
        <w:pStyle w:val="Default"/>
        <w:numPr>
          <w:ilvl w:val="0"/>
          <w:numId w:val="86"/>
        </w:numPr>
        <w:contextualSpacing/>
        <w:jc w:val="both"/>
        <w:rPr>
          <w:rFonts w:ascii="Verdana" w:hAnsi="Verdana" w:cs="Times New Roman"/>
          <w:color w:val="auto"/>
          <w:sz w:val="20"/>
          <w:szCs w:val="20"/>
        </w:rPr>
      </w:pPr>
      <w:r w:rsidRPr="004608D7">
        <w:rPr>
          <w:rFonts w:ascii="Verdana" w:hAnsi="Verdana" w:cs="Times New Roman"/>
          <w:color w:val="auto"/>
          <w:sz w:val="20"/>
          <w:szCs w:val="20"/>
        </w:rPr>
        <w:t>Do „Protokołu Częściowego” Wykonawca zobowiązuje się dołączać każdorazowo pisemne oświadczenia wszystkich Podwykonawców, w których Podwykonawcy oświadczą, że Wykonawca uiścił na ich rzecz wszelkie wymagalne należności.</w:t>
      </w:r>
    </w:p>
    <w:p w14:paraId="30CE1A1C" w14:textId="77777777" w:rsidR="0013480A" w:rsidRPr="004608D7" w:rsidRDefault="0013480A" w:rsidP="00103699">
      <w:pPr>
        <w:pStyle w:val="Default"/>
        <w:numPr>
          <w:ilvl w:val="0"/>
          <w:numId w:val="86"/>
        </w:numPr>
        <w:contextualSpacing/>
        <w:jc w:val="both"/>
        <w:rPr>
          <w:rFonts w:ascii="Verdana" w:hAnsi="Verdana" w:cs="Times New Roman"/>
          <w:color w:val="auto"/>
          <w:sz w:val="20"/>
          <w:szCs w:val="20"/>
        </w:rPr>
      </w:pPr>
      <w:r w:rsidRPr="004608D7">
        <w:rPr>
          <w:rFonts w:ascii="Verdana" w:hAnsi="Verdana" w:cs="Times New Roman"/>
          <w:color w:val="auto"/>
          <w:sz w:val="20"/>
          <w:szCs w:val="20"/>
        </w:rPr>
        <w:t>Wynagrodzenie</w:t>
      </w:r>
      <w:r>
        <w:rPr>
          <w:rFonts w:ascii="Verdana" w:hAnsi="Verdana" w:cs="Times New Roman"/>
          <w:color w:val="auto"/>
          <w:sz w:val="20"/>
          <w:szCs w:val="20"/>
        </w:rPr>
        <w:t>,</w:t>
      </w:r>
      <w:r w:rsidRPr="004608D7">
        <w:rPr>
          <w:rFonts w:ascii="Verdana" w:hAnsi="Verdana" w:cs="Times New Roman"/>
          <w:color w:val="auto"/>
          <w:sz w:val="20"/>
          <w:szCs w:val="20"/>
        </w:rPr>
        <w:t xml:space="preserve"> o którym mowa w § 11 ust. 1 jest wynagrodzeniem ryczałtowym w rozumieniu art. 632 § 1 kodeksu cywilnego i winno uwzględniać wszelkie niezbędne koszty wykonania przedmiotu zamówienia.</w:t>
      </w:r>
    </w:p>
    <w:p w14:paraId="6DCC8042" w14:textId="77777777" w:rsidR="0013480A" w:rsidRPr="004608D7" w:rsidRDefault="0013480A" w:rsidP="00103699">
      <w:pPr>
        <w:pStyle w:val="Default"/>
        <w:numPr>
          <w:ilvl w:val="0"/>
          <w:numId w:val="86"/>
        </w:numPr>
        <w:contextualSpacing/>
        <w:jc w:val="both"/>
        <w:rPr>
          <w:rFonts w:ascii="Verdana" w:hAnsi="Verdana" w:cs="Times New Roman"/>
          <w:color w:val="auto"/>
          <w:sz w:val="20"/>
          <w:szCs w:val="20"/>
        </w:rPr>
      </w:pPr>
      <w:r w:rsidRPr="004608D7">
        <w:rPr>
          <w:rFonts w:ascii="Verdana" w:hAnsi="Verdana" w:cs="Times New Roman"/>
          <w:color w:val="auto"/>
          <w:sz w:val="20"/>
          <w:szCs w:val="20"/>
        </w:rPr>
        <w:t>Niedoszacowanie, pominięcie oraz brak rozpoznania przedmiotu umowy nie może być podstawą do żądania zmiany wynagrodzenia ryczałtowego określonego w § 11 ust. 1.</w:t>
      </w:r>
    </w:p>
    <w:p w14:paraId="596146E1" w14:textId="77777777" w:rsidR="0013480A" w:rsidRPr="004608D7" w:rsidRDefault="0013480A" w:rsidP="00103699">
      <w:pPr>
        <w:pStyle w:val="Default"/>
        <w:numPr>
          <w:ilvl w:val="0"/>
          <w:numId w:val="86"/>
        </w:numPr>
        <w:contextualSpacing/>
        <w:jc w:val="both"/>
        <w:rPr>
          <w:rFonts w:ascii="Verdana" w:hAnsi="Verdana" w:cs="Times New Roman"/>
          <w:color w:val="auto"/>
          <w:sz w:val="20"/>
          <w:szCs w:val="20"/>
        </w:rPr>
      </w:pPr>
      <w:r w:rsidRPr="004608D7">
        <w:rPr>
          <w:rFonts w:ascii="Verdana" w:hAnsi="Verdana" w:cs="Times New Roman"/>
          <w:color w:val="auto"/>
          <w:sz w:val="20"/>
          <w:szCs w:val="20"/>
        </w:rPr>
        <w:t>Ostatnia część wynagrodzenia jest płatna po uzyskaniu pozwolenia na użytkowanie i zakończeniu umowy</w:t>
      </w:r>
      <w:r>
        <w:rPr>
          <w:rFonts w:ascii="Verdana" w:hAnsi="Verdana" w:cs="Times New Roman"/>
          <w:color w:val="auto"/>
          <w:sz w:val="20"/>
          <w:szCs w:val="20"/>
        </w:rPr>
        <w:t>.</w:t>
      </w:r>
    </w:p>
    <w:p w14:paraId="03E91CF4" w14:textId="77777777" w:rsidR="0013480A" w:rsidRPr="00264D07" w:rsidRDefault="0013480A" w:rsidP="00103699">
      <w:pPr>
        <w:pStyle w:val="Default"/>
        <w:numPr>
          <w:ilvl w:val="0"/>
          <w:numId w:val="86"/>
        </w:numPr>
        <w:contextualSpacing/>
        <w:jc w:val="both"/>
        <w:rPr>
          <w:rFonts w:ascii="Verdana" w:hAnsi="Verdana" w:cs="Times New Roman"/>
          <w:color w:val="auto"/>
          <w:spacing w:val="2"/>
          <w:sz w:val="20"/>
          <w:szCs w:val="20"/>
        </w:rPr>
      </w:pPr>
      <w:r w:rsidRPr="00264D07">
        <w:rPr>
          <w:rFonts w:ascii="Verdana" w:hAnsi="Verdana" w:cs="Times New Roman"/>
          <w:b/>
          <w:color w:val="auto"/>
          <w:spacing w:val="2"/>
          <w:sz w:val="20"/>
          <w:szCs w:val="20"/>
        </w:rPr>
        <w:t>W harmonogramie rzeczowo finansowym należy uwzględnić podział na części oraz, że płatności za przedmiot zamówienia będą realizowane w okresie dwóch lat:</w:t>
      </w:r>
    </w:p>
    <w:p w14:paraId="21086FBE" w14:textId="77777777" w:rsidR="0013480A" w:rsidRPr="00A84759" w:rsidRDefault="0013480A" w:rsidP="00103699">
      <w:pPr>
        <w:pStyle w:val="Default"/>
        <w:numPr>
          <w:ilvl w:val="0"/>
          <w:numId w:val="87"/>
        </w:numPr>
        <w:contextualSpacing/>
        <w:jc w:val="both"/>
        <w:rPr>
          <w:rFonts w:ascii="Verdana" w:hAnsi="Verdana" w:cs="Times New Roman"/>
          <w:color w:val="auto"/>
          <w:sz w:val="20"/>
          <w:szCs w:val="20"/>
        </w:rPr>
      </w:pPr>
      <w:r w:rsidRPr="00A84759">
        <w:rPr>
          <w:rFonts w:ascii="Verdana" w:hAnsi="Verdana" w:cs="Times New Roman"/>
          <w:b/>
          <w:color w:val="auto"/>
          <w:sz w:val="20"/>
          <w:szCs w:val="20"/>
        </w:rPr>
        <w:t>w 202</w:t>
      </w:r>
      <w:r>
        <w:rPr>
          <w:rFonts w:ascii="Verdana" w:hAnsi="Verdana" w:cs="Times New Roman"/>
          <w:b/>
          <w:color w:val="auto"/>
          <w:sz w:val="20"/>
          <w:szCs w:val="20"/>
        </w:rPr>
        <w:t>6 r. w kwocie nie większej niż</w:t>
      </w:r>
      <w:r w:rsidRPr="00A84759">
        <w:rPr>
          <w:rFonts w:ascii="Verdana" w:hAnsi="Verdana" w:cs="Times New Roman"/>
          <w:b/>
          <w:color w:val="auto"/>
          <w:sz w:val="20"/>
          <w:szCs w:val="20"/>
        </w:rPr>
        <w:t> </w:t>
      </w:r>
      <w:r>
        <w:rPr>
          <w:rFonts w:ascii="Verdana" w:hAnsi="Verdana" w:cs="Times New Roman"/>
          <w:b/>
          <w:color w:val="auto"/>
          <w:sz w:val="20"/>
          <w:szCs w:val="20"/>
        </w:rPr>
        <w:t>1</w:t>
      </w:r>
      <w:r w:rsidRPr="00F00CC4">
        <w:rPr>
          <w:rFonts w:ascii="Verdana" w:hAnsi="Verdana" w:cs="Times New Roman"/>
          <w:b/>
          <w:color w:val="auto"/>
          <w:sz w:val="20"/>
          <w:szCs w:val="20"/>
        </w:rPr>
        <w:t xml:space="preserve"> 000 000,00 zł</w:t>
      </w:r>
      <w:r w:rsidRPr="00A84759">
        <w:rPr>
          <w:rFonts w:ascii="Verdana" w:hAnsi="Verdana" w:cs="Times New Roman"/>
          <w:b/>
          <w:color w:val="auto"/>
          <w:sz w:val="20"/>
          <w:szCs w:val="20"/>
        </w:rPr>
        <w:t xml:space="preserve"> brutto,</w:t>
      </w:r>
    </w:p>
    <w:p w14:paraId="5BB3A137" w14:textId="77777777" w:rsidR="0013480A" w:rsidRPr="00A84759" w:rsidRDefault="0013480A" w:rsidP="00103699">
      <w:pPr>
        <w:pStyle w:val="Default"/>
        <w:numPr>
          <w:ilvl w:val="0"/>
          <w:numId w:val="87"/>
        </w:numPr>
        <w:contextualSpacing/>
        <w:jc w:val="both"/>
        <w:rPr>
          <w:rFonts w:ascii="Verdana" w:hAnsi="Verdana" w:cs="Times New Roman"/>
          <w:b/>
          <w:color w:val="auto"/>
          <w:sz w:val="20"/>
          <w:szCs w:val="20"/>
        </w:rPr>
      </w:pPr>
      <w:r w:rsidRPr="00A84759">
        <w:rPr>
          <w:rFonts w:ascii="Verdana" w:hAnsi="Verdana" w:cs="Times New Roman"/>
          <w:b/>
          <w:color w:val="auto"/>
          <w:sz w:val="20"/>
          <w:szCs w:val="20"/>
        </w:rPr>
        <w:t>w 202</w:t>
      </w:r>
      <w:r>
        <w:rPr>
          <w:rFonts w:ascii="Verdana" w:hAnsi="Verdana" w:cs="Times New Roman"/>
          <w:b/>
          <w:color w:val="auto"/>
          <w:sz w:val="20"/>
          <w:szCs w:val="20"/>
        </w:rPr>
        <w:t>7 r.</w:t>
      </w:r>
      <w:r w:rsidRPr="00A84759">
        <w:rPr>
          <w:rFonts w:ascii="Verdana" w:hAnsi="Verdana" w:cs="Times New Roman"/>
          <w:b/>
          <w:color w:val="auto"/>
          <w:sz w:val="20"/>
          <w:szCs w:val="20"/>
        </w:rPr>
        <w:t xml:space="preserve"> pozostała kwota należna za przedmiot zamówienia.</w:t>
      </w:r>
    </w:p>
    <w:p w14:paraId="153CA8FA" w14:textId="77777777" w:rsidR="0013480A" w:rsidRPr="000F2E3F" w:rsidRDefault="0013480A" w:rsidP="00103699">
      <w:pPr>
        <w:pStyle w:val="Default"/>
        <w:numPr>
          <w:ilvl w:val="0"/>
          <w:numId w:val="86"/>
        </w:numPr>
        <w:contextualSpacing/>
        <w:jc w:val="both"/>
        <w:rPr>
          <w:rFonts w:ascii="Verdana" w:hAnsi="Verdana" w:cs="Times New Roman"/>
          <w:bCs/>
          <w:color w:val="auto"/>
          <w:sz w:val="20"/>
          <w:szCs w:val="20"/>
        </w:rPr>
      </w:pPr>
      <w:r w:rsidRPr="004608D7">
        <w:rPr>
          <w:rFonts w:ascii="Verdana" w:hAnsi="Verdana" w:cs="Times New Roman"/>
          <w:bCs/>
          <w:color w:val="auto"/>
          <w:sz w:val="20"/>
          <w:szCs w:val="20"/>
        </w:rPr>
        <w:t xml:space="preserve">Należność za roboty będzie płatna w formie przelewu w terminie 30 dni od daty otrzymania faktury przez Zamawiającego na rachunek bankowy Wykonawcy: </w:t>
      </w:r>
      <w:r>
        <w:rPr>
          <w:rFonts w:ascii="Verdana" w:hAnsi="Verdana" w:cs="Times New Roman"/>
          <w:b/>
          <w:color w:val="auto"/>
          <w:sz w:val="20"/>
          <w:szCs w:val="20"/>
        </w:rPr>
        <w:t>………………………………………………………………………………</w:t>
      </w:r>
    </w:p>
    <w:p w14:paraId="532B4B2C" w14:textId="30DFA9EB" w:rsidR="0013480A" w:rsidRPr="003E07B6" w:rsidRDefault="0013480A" w:rsidP="00103699">
      <w:pPr>
        <w:pStyle w:val="Default"/>
        <w:numPr>
          <w:ilvl w:val="0"/>
          <w:numId w:val="86"/>
        </w:numPr>
        <w:contextualSpacing/>
        <w:jc w:val="both"/>
        <w:rPr>
          <w:rFonts w:ascii="Verdana" w:hAnsi="Verdana" w:cs="Times New Roman"/>
          <w:bCs/>
          <w:color w:val="auto"/>
          <w:sz w:val="20"/>
          <w:szCs w:val="20"/>
        </w:rPr>
      </w:pPr>
      <w:r>
        <w:rPr>
          <w:rFonts w:ascii="Verdana" w:hAnsi="Verdana" w:cs="Times New Roman"/>
          <w:bCs/>
          <w:color w:val="auto"/>
          <w:sz w:val="20"/>
          <w:szCs w:val="20"/>
        </w:rPr>
        <w:t xml:space="preserve">Zamawiający dopuszcza zmianę maksymalnej kwoty opisanej w </w:t>
      </w:r>
      <w:r w:rsidRPr="003E07B6">
        <w:rPr>
          <w:rFonts w:ascii="Verdana" w:hAnsi="Verdana" w:cs="Verdana"/>
          <w:bCs/>
          <w:sz w:val="20"/>
          <w:szCs w:val="20"/>
        </w:rPr>
        <w:t>§ 11 ust. 8 pkt. 1 w</w:t>
      </w:r>
      <w:r>
        <w:rPr>
          <w:rFonts w:ascii="Verdana" w:hAnsi="Verdana" w:cs="Verdana"/>
          <w:bCs/>
          <w:sz w:val="20"/>
          <w:szCs w:val="20"/>
        </w:rPr>
        <w:t> </w:t>
      </w:r>
      <w:r w:rsidRPr="003E07B6">
        <w:rPr>
          <w:rFonts w:ascii="Verdana" w:hAnsi="Verdana" w:cs="Verdana"/>
          <w:bCs/>
          <w:sz w:val="20"/>
          <w:szCs w:val="20"/>
        </w:rPr>
        <w:t>przypadku uzyskania przez Zamawiającego zewnętrznego dofinansowania.</w:t>
      </w:r>
    </w:p>
    <w:p w14:paraId="3EEFB458" w14:textId="77777777" w:rsidR="0013480A" w:rsidRPr="000F2E3F" w:rsidRDefault="0013480A" w:rsidP="00103699">
      <w:pPr>
        <w:pStyle w:val="Default"/>
        <w:numPr>
          <w:ilvl w:val="0"/>
          <w:numId w:val="86"/>
        </w:numPr>
        <w:contextualSpacing/>
        <w:jc w:val="both"/>
        <w:rPr>
          <w:rFonts w:ascii="Verdana" w:hAnsi="Verdana" w:cs="Times New Roman"/>
          <w:bCs/>
          <w:color w:val="auto"/>
          <w:sz w:val="20"/>
          <w:szCs w:val="20"/>
        </w:rPr>
      </w:pPr>
      <w:r w:rsidRPr="004608D7">
        <w:rPr>
          <w:rFonts w:ascii="Verdana" w:hAnsi="Verdana" w:cs="Times New Roman"/>
          <w:bCs/>
          <w:color w:val="auto"/>
          <w:sz w:val="20"/>
          <w:szCs w:val="20"/>
        </w:rPr>
        <w:t>Wykonawca oświadcza, że jest czynnym podatnikiem VAT.</w:t>
      </w:r>
    </w:p>
    <w:p w14:paraId="0CE67A40" w14:textId="77777777" w:rsidR="0013480A" w:rsidRPr="004608D7" w:rsidRDefault="0013480A" w:rsidP="00103699">
      <w:pPr>
        <w:pStyle w:val="Default"/>
        <w:numPr>
          <w:ilvl w:val="0"/>
          <w:numId w:val="86"/>
        </w:numPr>
        <w:contextualSpacing/>
        <w:jc w:val="both"/>
        <w:rPr>
          <w:rFonts w:ascii="Verdana" w:hAnsi="Verdana" w:cs="Times New Roman"/>
          <w:bCs/>
          <w:color w:val="auto"/>
          <w:sz w:val="20"/>
          <w:szCs w:val="20"/>
        </w:rPr>
      </w:pPr>
      <w:r w:rsidRPr="004608D7">
        <w:rPr>
          <w:rFonts w:ascii="Verdana" w:hAnsi="Verdana" w:cs="Times New Roman"/>
          <w:bCs/>
          <w:color w:val="auto"/>
          <w:sz w:val="20"/>
          <w:szCs w:val="20"/>
        </w:rPr>
        <w:t>W sytuacji, gdy rachunek bankowy Wykonawcy wskazany na Umowie nie figuruje w wykazie podmiotów zarejestrowanych jako podatnicy VAT, o którym mowa w przepisach ustawy z dnia 11 marca 2004 r. o podat</w:t>
      </w:r>
      <w:r>
        <w:rPr>
          <w:rFonts w:ascii="Verdana" w:hAnsi="Verdana" w:cs="Times New Roman"/>
          <w:bCs/>
          <w:color w:val="auto"/>
          <w:sz w:val="20"/>
          <w:szCs w:val="20"/>
        </w:rPr>
        <w:t>ku od towarów i usług (</w:t>
      </w:r>
      <w:r>
        <w:rPr>
          <w:rFonts w:ascii="Verdana" w:hAnsi="Verdana" w:cs="Verdana"/>
          <w:sz w:val="20"/>
          <w:szCs w:val="20"/>
        </w:rPr>
        <w:t>Dz.U. z 2025 r. poz. 775</w:t>
      </w:r>
      <w:r w:rsidRPr="004608D7">
        <w:rPr>
          <w:rFonts w:ascii="Verdana" w:hAnsi="Verdana" w:cs="Times New Roman"/>
          <w:bCs/>
          <w:color w:val="auto"/>
          <w:sz w:val="20"/>
          <w:szCs w:val="20"/>
        </w:rPr>
        <w:t>), zwanym dalej „Wykazem” (tzw. Biała lista podatników VAT), Zamawiający powiadamia właściwe organy podatkowe.</w:t>
      </w:r>
    </w:p>
    <w:p w14:paraId="00EC9A68" w14:textId="77777777" w:rsidR="0013480A" w:rsidRPr="004608D7" w:rsidRDefault="0013480A" w:rsidP="00103699">
      <w:pPr>
        <w:pStyle w:val="Default"/>
        <w:numPr>
          <w:ilvl w:val="0"/>
          <w:numId w:val="86"/>
        </w:numPr>
        <w:contextualSpacing/>
        <w:jc w:val="both"/>
        <w:rPr>
          <w:rFonts w:ascii="Verdana" w:hAnsi="Verdana" w:cs="Times New Roman"/>
          <w:bCs/>
          <w:color w:val="auto"/>
          <w:sz w:val="20"/>
          <w:szCs w:val="20"/>
        </w:rPr>
      </w:pPr>
      <w:r w:rsidRPr="004608D7">
        <w:rPr>
          <w:rFonts w:ascii="Verdana" w:hAnsi="Verdana" w:cs="Times New Roman"/>
          <w:bCs/>
          <w:color w:val="auto"/>
          <w:sz w:val="20"/>
          <w:szCs w:val="20"/>
        </w:rPr>
        <w:t>Nieujawnienie rachunku bankowego przez Wykonawcę w Wykazie stanowi nienależyte wykonanie umowy i rodzi odpowiedzialność odszkodowawczą Wykonawcy w stosunku do Zamawiającego za szkodę powstałą z tego tytułu.</w:t>
      </w:r>
    </w:p>
    <w:p w14:paraId="0FEC4141" w14:textId="77777777" w:rsidR="0013480A" w:rsidRPr="004608D7" w:rsidRDefault="0013480A" w:rsidP="00103699">
      <w:pPr>
        <w:pStyle w:val="Default"/>
        <w:numPr>
          <w:ilvl w:val="0"/>
          <w:numId w:val="86"/>
        </w:numPr>
        <w:contextualSpacing/>
        <w:jc w:val="both"/>
        <w:rPr>
          <w:rFonts w:ascii="Verdana" w:hAnsi="Verdana" w:cs="Times New Roman"/>
          <w:bCs/>
          <w:color w:val="auto"/>
          <w:sz w:val="20"/>
          <w:szCs w:val="20"/>
        </w:rPr>
      </w:pPr>
      <w:r w:rsidRPr="004608D7">
        <w:rPr>
          <w:rFonts w:ascii="Verdana" w:hAnsi="Verdana" w:cs="Times New Roman"/>
          <w:bCs/>
          <w:color w:val="auto"/>
          <w:sz w:val="20"/>
          <w:szCs w:val="20"/>
        </w:rPr>
        <w:t xml:space="preserve">Zamawiający dopuszcza wystawianie faktur częściowych za wykonanie części zamówienia, zgodnie z § 11 z ust. 2        </w:t>
      </w:r>
    </w:p>
    <w:p w14:paraId="75901A4D" w14:textId="77777777" w:rsidR="0013480A" w:rsidRPr="00772DF7" w:rsidRDefault="0013480A" w:rsidP="00103699">
      <w:pPr>
        <w:pStyle w:val="Default"/>
        <w:numPr>
          <w:ilvl w:val="0"/>
          <w:numId w:val="86"/>
        </w:numPr>
        <w:contextualSpacing/>
        <w:jc w:val="both"/>
        <w:rPr>
          <w:rFonts w:ascii="Verdana" w:hAnsi="Verdana" w:cs="Times New Roman"/>
          <w:bCs/>
          <w:color w:val="auto"/>
          <w:spacing w:val="-2"/>
          <w:sz w:val="20"/>
          <w:szCs w:val="20"/>
        </w:rPr>
      </w:pPr>
      <w:r w:rsidRPr="00772DF7">
        <w:rPr>
          <w:rFonts w:ascii="Verdana" w:hAnsi="Verdana" w:cs="Times New Roman"/>
          <w:bCs/>
          <w:color w:val="auto"/>
          <w:spacing w:val="-2"/>
          <w:sz w:val="20"/>
          <w:szCs w:val="20"/>
        </w:rPr>
        <w:t xml:space="preserve">Płatność końcowa zostanie wypłacona Wykonawcy po wykonaniu przedmiotu zamówienia i dokonaniu odbioru całego przedmiotu umowy i przekazaniu Zamawiającemu </w:t>
      </w:r>
      <w:r>
        <w:rPr>
          <w:rFonts w:ascii="Verdana" w:hAnsi="Verdana" w:cs="Times New Roman"/>
          <w:bCs/>
          <w:color w:val="auto"/>
          <w:spacing w:val="-2"/>
          <w:sz w:val="20"/>
          <w:szCs w:val="20"/>
        </w:rPr>
        <w:t xml:space="preserve">prawomocnej </w:t>
      </w:r>
      <w:r w:rsidRPr="00772DF7">
        <w:rPr>
          <w:rFonts w:ascii="Verdana" w:hAnsi="Verdana" w:cs="Times New Roman"/>
          <w:bCs/>
          <w:color w:val="auto"/>
          <w:spacing w:val="-2"/>
          <w:sz w:val="20"/>
          <w:szCs w:val="20"/>
        </w:rPr>
        <w:t xml:space="preserve">decyzji pozwolenia na użytkowanie wraz z kompletem wszystkich dokumentów odbiorowych robót, które będą podstawą do wystawienia faktury końcowej. </w:t>
      </w:r>
    </w:p>
    <w:p w14:paraId="344DF073" w14:textId="77777777" w:rsidR="0013480A" w:rsidRPr="00772DF7" w:rsidRDefault="0013480A" w:rsidP="00103699">
      <w:pPr>
        <w:pStyle w:val="Default"/>
        <w:numPr>
          <w:ilvl w:val="0"/>
          <w:numId w:val="86"/>
        </w:numPr>
        <w:contextualSpacing/>
        <w:jc w:val="both"/>
        <w:rPr>
          <w:rFonts w:ascii="Verdana" w:hAnsi="Verdana" w:cs="Times New Roman"/>
          <w:bCs/>
          <w:color w:val="auto"/>
          <w:sz w:val="20"/>
          <w:szCs w:val="20"/>
        </w:rPr>
      </w:pPr>
      <w:r w:rsidRPr="00772DF7">
        <w:rPr>
          <w:rFonts w:ascii="Verdana" w:hAnsi="Verdana" w:cs="Times New Roman"/>
          <w:bCs/>
          <w:color w:val="auto"/>
          <w:sz w:val="20"/>
          <w:szCs w:val="20"/>
        </w:rPr>
        <w:t xml:space="preserve">Strony przyjmują, że za dzień zapłaty uznaje się dzień obciążenia rachunku </w:t>
      </w:r>
      <w:r w:rsidRPr="00772DF7">
        <w:rPr>
          <w:rFonts w:ascii="Verdana" w:hAnsi="Verdana" w:cs="Times New Roman"/>
          <w:bCs/>
          <w:color w:val="auto"/>
          <w:sz w:val="20"/>
          <w:szCs w:val="20"/>
        </w:rPr>
        <w:br/>
        <w:t>bankowego Zamawiającego.</w:t>
      </w:r>
    </w:p>
    <w:p w14:paraId="2D0E405F" w14:textId="77777777" w:rsidR="0013480A" w:rsidRPr="004608D7" w:rsidRDefault="0013480A" w:rsidP="00103699">
      <w:pPr>
        <w:pStyle w:val="Default"/>
        <w:numPr>
          <w:ilvl w:val="0"/>
          <w:numId w:val="86"/>
        </w:numPr>
        <w:contextualSpacing/>
        <w:jc w:val="both"/>
        <w:rPr>
          <w:rFonts w:ascii="Verdana" w:hAnsi="Verdana" w:cs="Times New Roman"/>
          <w:bCs/>
          <w:color w:val="auto"/>
          <w:sz w:val="20"/>
          <w:szCs w:val="20"/>
        </w:rPr>
      </w:pPr>
      <w:r w:rsidRPr="004608D7">
        <w:rPr>
          <w:rFonts w:ascii="Verdana" w:hAnsi="Verdana" w:cs="Times New Roman"/>
          <w:bCs/>
          <w:color w:val="auto"/>
          <w:sz w:val="20"/>
          <w:szCs w:val="20"/>
        </w:rPr>
        <w:t>Faktury należy wystawiać na: Gminę Wieliszew ul. Krzysztofa Kamila Baczyńskiego 1, 05-135 Wieliszew, NIP: 536-17-58-264. Na fakturze uwzględnić zapis: numer umowy, datę umowy i nazwę zadania inwestycyjnego.</w:t>
      </w:r>
    </w:p>
    <w:p w14:paraId="16C85920" w14:textId="77777777" w:rsidR="0013480A" w:rsidRPr="004608D7" w:rsidRDefault="0013480A" w:rsidP="00103699">
      <w:pPr>
        <w:pStyle w:val="Default"/>
        <w:numPr>
          <w:ilvl w:val="0"/>
          <w:numId w:val="86"/>
        </w:numPr>
        <w:contextualSpacing/>
        <w:jc w:val="both"/>
        <w:rPr>
          <w:rFonts w:ascii="Verdana" w:hAnsi="Verdana" w:cs="Times New Roman"/>
          <w:bCs/>
          <w:color w:val="auto"/>
          <w:sz w:val="20"/>
          <w:szCs w:val="20"/>
        </w:rPr>
      </w:pPr>
      <w:r w:rsidRPr="004608D7">
        <w:rPr>
          <w:rFonts w:ascii="Verdana" w:hAnsi="Verdana" w:cs="Times New Roman"/>
          <w:bCs/>
          <w:color w:val="auto"/>
          <w:sz w:val="20"/>
          <w:szCs w:val="20"/>
        </w:rPr>
        <w:lastRenderedPageBreak/>
        <w:t>Warunkiem zapłaty wynagrodzenia w częściach jest przedstawienie przez Wykonawcę dowodów zapłaty wymaganego wynagrodzenia podwykonawcom i dalszym podwykonawcom</w:t>
      </w:r>
      <w:r>
        <w:rPr>
          <w:rFonts w:ascii="Verdana" w:hAnsi="Verdana" w:cs="Times New Roman"/>
          <w:bCs/>
          <w:color w:val="auto"/>
          <w:sz w:val="20"/>
          <w:szCs w:val="20"/>
        </w:rPr>
        <w:t>. W przypadku nieprzedstawienia</w:t>
      </w:r>
      <w:r w:rsidRPr="004608D7">
        <w:rPr>
          <w:rFonts w:ascii="Verdana" w:hAnsi="Verdana" w:cs="Times New Roman"/>
          <w:bCs/>
          <w:color w:val="auto"/>
          <w:sz w:val="20"/>
          <w:szCs w:val="20"/>
        </w:rPr>
        <w:t xml:space="preserve"> przez Wykonawcę wszystkich dowodów zapłaty Zamawiający wstrzymuje zapłatę.</w:t>
      </w:r>
    </w:p>
    <w:p w14:paraId="1F0FE796" w14:textId="77777777" w:rsidR="0013480A" w:rsidRPr="004608D7" w:rsidRDefault="0013480A" w:rsidP="00103699">
      <w:pPr>
        <w:pStyle w:val="Default"/>
        <w:numPr>
          <w:ilvl w:val="0"/>
          <w:numId w:val="86"/>
        </w:numPr>
        <w:contextualSpacing/>
        <w:jc w:val="both"/>
        <w:rPr>
          <w:rFonts w:ascii="Verdana" w:hAnsi="Verdana" w:cs="Times New Roman"/>
          <w:bCs/>
          <w:color w:val="auto"/>
          <w:sz w:val="20"/>
          <w:szCs w:val="20"/>
        </w:rPr>
      </w:pPr>
      <w:r w:rsidRPr="004608D7">
        <w:rPr>
          <w:rFonts w:ascii="Verdana" w:hAnsi="Verdana" w:cs="Times New Roman"/>
          <w:bCs/>
          <w:color w:val="auto"/>
          <w:sz w:val="20"/>
          <w:szCs w:val="20"/>
        </w:rPr>
        <w:t>W przypadku, gdy spełnione są przesłanki do zastosowania mechanizmu podzielonej płatności, płatność z tytułu wykonania Przedmiotu Umowy zostanie dokonana przez Zamawiającego z zastosowaniem mechanizmu podzielonej płatności.</w:t>
      </w:r>
    </w:p>
    <w:p w14:paraId="4034197E" w14:textId="77777777" w:rsidR="0013480A" w:rsidRPr="004608D7" w:rsidRDefault="0013480A" w:rsidP="0013480A">
      <w:pPr>
        <w:pStyle w:val="Default"/>
        <w:contextualSpacing/>
        <w:jc w:val="both"/>
        <w:rPr>
          <w:rFonts w:ascii="Verdana" w:hAnsi="Verdana" w:cs="Times New Roman"/>
          <w:color w:val="auto"/>
          <w:sz w:val="20"/>
          <w:szCs w:val="20"/>
        </w:rPr>
      </w:pPr>
    </w:p>
    <w:p w14:paraId="29C2D2DD" w14:textId="77777777" w:rsidR="0013480A" w:rsidRPr="004608D7" w:rsidRDefault="0013480A" w:rsidP="0013480A">
      <w:pPr>
        <w:pStyle w:val="Default"/>
        <w:contextualSpacing/>
        <w:jc w:val="center"/>
        <w:rPr>
          <w:rFonts w:ascii="Verdana" w:hAnsi="Verdana" w:cs="Times New Roman"/>
          <w:color w:val="auto"/>
          <w:sz w:val="20"/>
          <w:szCs w:val="20"/>
        </w:rPr>
      </w:pPr>
      <w:r w:rsidRPr="004608D7">
        <w:rPr>
          <w:rFonts w:ascii="Verdana" w:hAnsi="Verdana" w:cs="Times New Roman"/>
          <w:b/>
          <w:bCs/>
          <w:color w:val="auto"/>
          <w:sz w:val="20"/>
          <w:szCs w:val="20"/>
        </w:rPr>
        <w:t>Odbiór przedmiotu umowy</w:t>
      </w:r>
    </w:p>
    <w:p w14:paraId="322024D4" w14:textId="77777777" w:rsidR="0013480A" w:rsidRPr="0018789E" w:rsidRDefault="0013480A" w:rsidP="0013480A">
      <w:pPr>
        <w:pStyle w:val="Standard"/>
        <w:widowControl/>
        <w:contextualSpacing/>
        <w:jc w:val="center"/>
        <w:rPr>
          <w:rFonts w:ascii="Verdana" w:hAnsi="Verdana"/>
          <w:sz w:val="20"/>
          <w:szCs w:val="20"/>
        </w:rPr>
      </w:pPr>
      <w:r w:rsidRPr="004608D7">
        <w:rPr>
          <w:rFonts w:ascii="Verdana" w:hAnsi="Verdana"/>
          <w:b/>
          <w:bCs/>
          <w:sz w:val="20"/>
          <w:szCs w:val="20"/>
        </w:rPr>
        <w:t>§ 12.</w:t>
      </w:r>
    </w:p>
    <w:p w14:paraId="1631A9DE" w14:textId="349A057B" w:rsidR="0013480A" w:rsidRDefault="0013480A" w:rsidP="00103699">
      <w:pPr>
        <w:pStyle w:val="Default"/>
        <w:numPr>
          <w:ilvl w:val="0"/>
          <w:numId w:val="66"/>
        </w:numPr>
        <w:contextualSpacing/>
        <w:jc w:val="both"/>
        <w:rPr>
          <w:rFonts w:ascii="Verdana" w:hAnsi="Verdana" w:cs="Times New Roman"/>
          <w:bCs/>
          <w:color w:val="auto"/>
          <w:sz w:val="20"/>
          <w:szCs w:val="20"/>
        </w:rPr>
      </w:pPr>
      <w:r w:rsidRPr="004608D7">
        <w:rPr>
          <w:rFonts w:ascii="Verdana" w:hAnsi="Verdana" w:cs="Times New Roman"/>
          <w:bCs/>
          <w:color w:val="auto"/>
          <w:sz w:val="20"/>
          <w:szCs w:val="20"/>
        </w:rPr>
        <w:t>Odbiór robót ma na celu przekazanie Zamawiającemu ustalonego w umowie przedmiotu, po stwierdzeniu zgodności wykonanych robót z warunkami technicznymi wykonania i</w:t>
      </w:r>
      <w:r>
        <w:rPr>
          <w:rFonts w:ascii="Verdana" w:hAnsi="Verdana" w:cs="Times New Roman"/>
          <w:bCs/>
          <w:color w:val="auto"/>
          <w:sz w:val="20"/>
          <w:szCs w:val="20"/>
        </w:rPr>
        <w:t> </w:t>
      </w:r>
      <w:r w:rsidRPr="004608D7">
        <w:rPr>
          <w:rFonts w:ascii="Verdana" w:hAnsi="Verdana" w:cs="Times New Roman"/>
          <w:bCs/>
          <w:color w:val="auto"/>
          <w:sz w:val="20"/>
          <w:szCs w:val="20"/>
        </w:rPr>
        <w:t>odbioru robót budowlano – mo</w:t>
      </w:r>
      <w:r>
        <w:rPr>
          <w:rFonts w:ascii="Verdana" w:hAnsi="Verdana" w:cs="Times New Roman"/>
          <w:bCs/>
          <w:color w:val="auto"/>
          <w:sz w:val="20"/>
          <w:szCs w:val="20"/>
        </w:rPr>
        <w:t>ntażowych, aktualnymi normami i </w:t>
      </w:r>
      <w:r w:rsidRPr="004608D7">
        <w:rPr>
          <w:rFonts w:ascii="Verdana" w:hAnsi="Verdana" w:cs="Times New Roman"/>
          <w:bCs/>
          <w:color w:val="auto"/>
          <w:sz w:val="20"/>
          <w:szCs w:val="20"/>
        </w:rPr>
        <w:t>przepisami technicznymi oraz umową, protokołami konieczności oraz zasadami sztuki    budowlanej.</w:t>
      </w:r>
    </w:p>
    <w:p w14:paraId="0A4E5CC1" w14:textId="77777777" w:rsidR="0013480A" w:rsidRPr="004608D7" w:rsidRDefault="0013480A" w:rsidP="00103699">
      <w:pPr>
        <w:pStyle w:val="Default"/>
        <w:numPr>
          <w:ilvl w:val="0"/>
          <w:numId w:val="66"/>
        </w:numPr>
        <w:contextualSpacing/>
        <w:jc w:val="both"/>
        <w:rPr>
          <w:rFonts w:ascii="Verdana" w:hAnsi="Verdana" w:cs="Times New Roman"/>
          <w:bCs/>
          <w:color w:val="auto"/>
          <w:sz w:val="20"/>
          <w:szCs w:val="20"/>
        </w:rPr>
      </w:pPr>
      <w:r w:rsidRPr="004608D7">
        <w:rPr>
          <w:rFonts w:ascii="Verdana" w:hAnsi="Verdana" w:cs="Times New Roman"/>
          <w:bCs/>
          <w:color w:val="auto"/>
          <w:sz w:val="20"/>
          <w:szCs w:val="20"/>
        </w:rPr>
        <w:t>Rozliczenie końcowe nastąpi fakturą końc</w:t>
      </w:r>
      <w:r>
        <w:rPr>
          <w:rFonts w:ascii="Verdana" w:hAnsi="Verdana" w:cs="Times New Roman"/>
          <w:bCs/>
          <w:color w:val="auto"/>
          <w:sz w:val="20"/>
          <w:szCs w:val="20"/>
        </w:rPr>
        <w:t xml:space="preserve">ową, po zakończeniu robót i ich </w:t>
      </w:r>
      <w:r w:rsidRPr="004608D7">
        <w:rPr>
          <w:rFonts w:ascii="Verdana" w:hAnsi="Verdana" w:cs="Times New Roman"/>
          <w:bCs/>
          <w:color w:val="auto"/>
          <w:sz w:val="20"/>
          <w:szCs w:val="20"/>
        </w:rPr>
        <w:t>protokolarnym odbiorze końcowym oraz skutecznym oddaniu do użytkowania.</w:t>
      </w:r>
    </w:p>
    <w:p w14:paraId="7B4906F1" w14:textId="77777777" w:rsidR="0013480A" w:rsidRPr="004608D7" w:rsidRDefault="0013480A" w:rsidP="00103699">
      <w:pPr>
        <w:pStyle w:val="Default"/>
        <w:numPr>
          <w:ilvl w:val="0"/>
          <w:numId w:val="66"/>
        </w:numPr>
        <w:contextualSpacing/>
        <w:jc w:val="both"/>
        <w:rPr>
          <w:rFonts w:ascii="Verdana" w:hAnsi="Verdana" w:cs="Times New Roman"/>
          <w:bCs/>
          <w:color w:val="auto"/>
          <w:sz w:val="20"/>
          <w:szCs w:val="20"/>
        </w:rPr>
      </w:pPr>
      <w:r w:rsidRPr="004608D7">
        <w:rPr>
          <w:rFonts w:ascii="Verdana" w:hAnsi="Verdana" w:cs="Times New Roman"/>
          <w:bCs/>
          <w:color w:val="auto"/>
          <w:sz w:val="20"/>
          <w:szCs w:val="20"/>
        </w:rPr>
        <w:t>Wykonawca/KIEROWNIK BUDOWY zgłosi Zamawiającemu gotowość do odbioru końcowego na piśmie. Gotowość do odbioru końcowego zostanie potwierdzona przez INSPEKTORA NADZORU.</w:t>
      </w:r>
    </w:p>
    <w:p w14:paraId="3B9C398C" w14:textId="77777777" w:rsidR="0013480A" w:rsidRPr="004608D7" w:rsidRDefault="0013480A" w:rsidP="00103699">
      <w:pPr>
        <w:pStyle w:val="Default"/>
        <w:numPr>
          <w:ilvl w:val="0"/>
          <w:numId w:val="66"/>
        </w:numPr>
        <w:contextualSpacing/>
        <w:jc w:val="both"/>
        <w:rPr>
          <w:rFonts w:ascii="Verdana" w:hAnsi="Verdana" w:cs="Times New Roman"/>
          <w:bCs/>
          <w:color w:val="auto"/>
          <w:sz w:val="20"/>
          <w:szCs w:val="20"/>
        </w:rPr>
      </w:pPr>
      <w:r w:rsidRPr="004608D7">
        <w:rPr>
          <w:rFonts w:ascii="Verdana" w:hAnsi="Verdana" w:cs="Times New Roman"/>
          <w:bCs/>
          <w:color w:val="auto"/>
          <w:sz w:val="20"/>
          <w:szCs w:val="20"/>
        </w:rPr>
        <w:t xml:space="preserve">Zamawiający, na podstawie zgłoszenia gotowości do odbioru, o którym mowa w ust. 4, wyznaczy termin rozpoczęcia odbioru przedmiotu umowy, o czym poinformuje Wykonawcę na piśmie. Zamawiający rozpocznie odbiór w wyznaczonym terminie, tj. w ciągu 10 dni roboczych od daty zawiadomienia go o osiągnięciu gotowości do odbioru. W czynnościach odbioru będą brali udział </w:t>
      </w:r>
      <w:r>
        <w:rPr>
          <w:rFonts w:ascii="Verdana" w:hAnsi="Verdana" w:cs="Times New Roman"/>
          <w:bCs/>
          <w:color w:val="auto"/>
          <w:sz w:val="20"/>
          <w:szCs w:val="20"/>
        </w:rPr>
        <w:t>przedstawiciele Zamawiającego i </w:t>
      </w:r>
      <w:r w:rsidRPr="004608D7">
        <w:rPr>
          <w:rFonts w:ascii="Verdana" w:hAnsi="Verdana" w:cs="Times New Roman"/>
          <w:bCs/>
          <w:color w:val="auto"/>
          <w:sz w:val="20"/>
          <w:szCs w:val="20"/>
        </w:rPr>
        <w:t>Wykonawcy, a w szczególności INSPEKTOR NADZORU i KIEROWNIK BUDOWY.</w:t>
      </w:r>
    </w:p>
    <w:p w14:paraId="73587C35" w14:textId="77777777" w:rsidR="0013480A" w:rsidRPr="004608D7" w:rsidRDefault="0013480A" w:rsidP="00103699">
      <w:pPr>
        <w:pStyle w:val="Default"/>
        <w:numPr>
          <w:ilvl w:val="0"/>
          <w:numId w:val="66"/>
        </w:numPr>
        <w:contextualSpacing/>
        <w:jc w:val="both"/>
        <w:rPr>
          <w:rFonts w:ascii="Verdana" w:hAnsi="Verdana" w:cs="Times New Roman"/>
          <w:bCs/>
          <w:color w:val="auto"/>
          <w:sz w:val="20"/>
          <w:szCs w:val="20"/>
        </w:rPr>
      </w:pPr>
      <w:r w:rsidRPr="004608D7">
        <w:rPr>
          <w:rFonts w:ascii="Verdana" w:hAnsi="Verdana" w:cs="Times New Roman"/>
          <w:bCs/>
          <w:color w:val="auto"/>
          <w:sz w:val="20"/>
          <w:szCs w:val="20"/>
        </w:rPr>
        <w:t>Strony sporządzą protokół odbioru zawierający wszelkie ustalenia, w szczególności Zamawiający/INSPEKTOR NADZORU wyznaczy terminy usunięcia wad i usterek ewentualnie stwierdzonych podczas odbioru. Żądając usunięcia stwierdzonych wad, Zamawiający wyznaczy Wykonawcy termin technicznie uzasadniony na ich usunięcie. Wykonawca nie może odmówić usunięcia wad bez wz</w:t>
      </w:r>
      <w:r>
        <w:rPr>
          <w:rFonts w:ascii="Verdana" w:hAnsi="Verdana" w:cs="Times New Roman"/>
          <w:bCs/>
          <w:color w:val="auto"/>
          <w:sz w:val="20"/>
          <w:szCs w:val="20"/>
        </w:rPr>
        <w:t>ględu na wysokość związanych z </w:t>
      </w:r>
      <w:r w:rsidRPr="004608D7">
        <w:rPr>
          <w:rFonts w:ascii="Verdana" w:hAnsi="Verdana" w:cs="Times New Roman"/>
          <w:bCs/>
          <w:color w:val="auto"/>
          <w:sz w:val="20"/>
          <w:szCs w:val="20"/>
        </w:rPr>
        <w:t>tym kosztów.</w:t>
      </w:r>
    </w:p>
    <w:p w14:paraId="24A200FB" w14:textId="77777777" w:rsidR="0013480A" w:rsidRPr="004608D7" w:rsidRDefault="0013480A" w:rsidP="00103699">
      <w:pPr>
        <w:pStyle w:val="Default"/>
        <w:numPr>
          <w:ilvl w:val="0"/>
          <w:numId w:val="66"/>
        </w:numPr>
        <w:contextualSpacing/>
        <w:jc w:val="both"/>
        <w:rPr>
          <w:rFonts w:ascii="Verdana" w:hAnsi="Verdana" w:cs="Times New Roman"/>
          <w:bCs/>
          <w:color w:val="auto"/>
          <w:sz w:val="20"/>
          <w:szCs w:val="20"/>
        </w:rPr>
      </w:pPr>
      <w:r w:rsidRPr="004608D7">
        <w:rPr>
          <w:rFonts w:ascii="Verdana" w:hAnsi="Verdana" w:cs="Times New Roman"/>
          <w:bCs/>
          <w:color w:val="auto"/>
          <w:sz w:val="20"/>
          <w:szCs w:val="20"/>
        </w:rPr>
        <w:t>Zamawiający/INSPEKTOR NADZORU może podjąć decyzję o przerwaniu czynności odbioru, jeżeli w czasie jego trwania ujawniono istnienie takich wad i usterek, które uniemożliwiają użytkowanie przedmiotu umowy zgodnie z przeznaczeniem, aż do czasu ich usunięcia.</w:t>
      </w:r>
    </w:p>
    <w:p w14:paraId="760C5D3F" w14:textId="77777777" w:rsidR="0013480A" w:rsidRPr="004608D7" w:rsidRDefault="0013480A" w:rsidP="00103699">
      <w:pPr>
        <w:pStyle w:val="Default"/>
        <w:numPr>
          <w:ilvl w:val="0"/>
          <w:numId w:val="66"/>
        </w:numPr>
        <w:contextualSpacing/>
        <w:jc w:val="both"/>
        <w:rPr>
          <w:rFonts w:ascii="Verdana" w:hAnsi="Verdana" w:cs="Times New Roman"/>
          <w:bCs/>
          <w:color w:val="auto"/>
          <w:sz w:val="20"/>
          <w:szCs w:val="20"/>
        </w:rPr>
      </w:pPr>
      <w:r w:rsidRPr="004608D7">
        <w:rPr>
          <w:rFonts w:ascii="Verdana" w:hAnsi="Verdana" w:cs="Times New Roman"/>
          <w:bCs/>
          <w:color w:val="auto"/>
          <w:sz w:val="20"/>
          <w:szCs w:val="20"/>
        </w:rPr>
        <w:t>Wykonawca zobowiązany jest do zawiadomienia Zamawiającego oraz INSPEKTORÓW NADZORU o usunięciu wad stwierdzonych w protokole odbioru oraz do żądania wyznaczenia terminu na odbiór zakwestionowanych uprzednio robót jako wadliwych.</w:t>
      </w:r>
    </w:p>
    <w:p w14:paraId="53621F57" w14:textId="77777777" w:rsidR="0013480A" w:rsidRPr="004608D7" w:rsidRDefault="0013480A" w:rsidP="0013480A">
      <w:pPr>
        <w:pStyle w:val="Standard"/>
        <w:widowControl/>
        <w:contextualSpacing/>
        <w:rPr>
          <w:rFonts w:ascii="Verdana" w:hAnsi="Verdana"/>
          <w:b/>
          <w:bCs/>
          <w:sz w:val="20"/>
          <w:szCs w:val="20"/>
        </w:rPr>
      </w:pPr>
    </w:p>
    <w:p w14:paraId="76592458" w14:textId="77777777" w:rsidR="0013480A" w:rsidRPr="004608D7" w:rsidRDefault="0013480A" w:rsidP="0013480A">
      <w:pPr>
        <w:pStyle w:val="Standard"/>
        <w:widowControl/>
        <w:contextualSpacing/>
        <w:jc w:val="center"/>
        <w:rPr>
          <w:rFonts w:ascii="Verdana" w:hAnsi="Verdana"/>
          <w:b/>
          <w:bCs/>
          <w:sz w:val="20"/>
          <w:szCs w:val="20"/>
        </w:rPr>
      </w:pPr>
      <w:r w:rsidRPr="004608D7">
        <w:rPr>
          <w:rFonts w:ascii="Verdana" w:hAnsi="Verdana"/>
          <w:b/>
          <w:bCs/>
          <w:sz w:val="20"/>
          <w:szCs w:val="20"/>
        </w:rPr>
        <w:t>§ 13.</w:t>
      </w:r>
    </w:p>
    <w:p w14:paraId="54D438B5" w14:textId="77777777" w:rsidR="0013480A" w:rsidRPr="004608D7" w:rsidRDefault="0013480A" w:rsidP="00103699">
      <w:pPr>
        <w:pStyle w:val="Default"/>
        <w:numPr>
          <w:ilvl w:val="0"/>
          <w:numId w:val="67"/>
        </w:numPr>
        <w:ind w:hanging="357"/>
        <w:contextualSpacing/>
        <w:jc w:val="both"/>
        <w:rPr>
          <w:rFonts w:ascii="Verdana" w:hAnsi="Verdana" w:cs="Times New Roman"/>
          <w:bCs/>
          <w:color w:val="auto"/>
          <w:sz w:val="20"/>
          <w:szCs w:val="20"/>
        </w:rPr>
      </w:pPr>
      <w:r w:rsidRPr="004608D7">
        <w:rPr>
          <w:rFonts w:ascii="Verdana" w:hAnsi="Verdana" w:cs="Times New Roman"/>
          <w:bCs/>
          <w:color w:val="auto"/>
          <w:sz w:val="20"/>
          <w:szCs w:val="20"/>
        </w:rPr>
        <w:t>Zgodnie z art. 455 ust. 1 ustawy – Prawo zamówień publicznych Zamawiający przewiduje możliwość dokonania zmian postanowień zawartej umowy w stosunku do treści oferty, na podstawie której dokonano wyboru Wykonawcy, w przypadku wystąpienia co najmniej jednej z okoliczności wymienionych poniżej, z uwzględnieniem podawanych warunków ich wprowadzenia:</w:t>
      </w:r>
    </w:p>
    <w:p w14:paraId="6C905197" w14:textId="77777777" w:rsidR="0013480A" w:rsidRPr="004608D7" w:rsidRDefault="0013480A" w:rsidP="00103699">
      <w:pPr>
        <w:pStyle w:val="Standard"/>
        <w:widowControl/>
        <w:numPr>
          <w:ilvl w:val="0"/>
          <w:numId w:val="68"/>
        </w:numPr>
        <w:ind w:hanging="357"/>
        <w:contextualSpacing/>
        <w:jc w:val="both"/>
        <w:rPr>
          <w:rFonts w:ascii="Verdana" w:hAnsi="Verdana"/>
          <w:sz w:val="20"/>
          <w:szCs w:val="20"/>
        </w:rPr>
      </w:pPr>
      <w:r w:rsidRPr="004608D7">
        <w:rPr>
          <w:rFonts w:ascii="Verdana" w:hAnsi="Verdana"/>
          <w:sz w:val="20"/>
          <w:szCs w:val="20"/>
        </w:rPr>
        <w:t>zmiany terminu realizacji przedmiotu umowy – w przypadku wystąpienia:</w:t>
      </w:r>
    </w:p>
    <w:p w14:paraId="779705E3" w14:textId="77777777" w:rsidR="0013480A" w:rsidRDefault="0013480A" w:rsidP="00103699">
      <w:pPr>
        <w:pStyle w:val="Standard"/>
        <w:widowControl/>
        <w:numPr>
          <w:ilvl w:val="0"/>
          <w:numId w:val="69"/>
        </w:numPr>
        <w:ind w:hanging="357"/>
        <w:contextualSpacing/>
        <w:jc w:val="both"/>
        <w:rPr>
          <w:rFonts w:ascii="Verdana" w:hAnsi="Verdana"/>
          <w:sz w:val="20"/>
          <w:szCs w:val="20"/>
        </w:rPr>
      </w:pPr>
      <w:r>
        <w:rPr>
          <w:rFonts w:ascii="Verdana" w:hAnsi="Verdana"/>
          <w:sz w:val="20"/>
          <w:szCs w:val="20"/>
        </w:rPr>
        <w:t xml:space="preserve">wydłużenia terminu administracyjnego wydania decyzji i dokumentów, o których mowa  </w:t>
      </w:r>
      <w:r w:rsidRPr="004608D7">
        <w:rPr>
          <w:rFonts w:ascii="Verdana" w:hAnsi="Verdana"/>
          <w:bCs/>
          <w:sz w:val="20"/>
          <w:szCs w:val="20"/>
        </w:rPr>
        <w:t xml:space="preserve">w §1 ust. </w:t>
      </w:r>
      <w:r>
        <w:rPr>
          <w:rFonts w:ascii="Verdana" w:hAnsi="Verdana"/>
          <w:bCs/>
          <w:sz w:val="20"/>
          <w:szCs w:val="20"/>
        </w:rPr>
        <w:t>2,</w:t>
      </w:r>
      <w:r>
        <w:rPr>
          <w:rFonts w:ascii="Verdana" w:hAnsi="Verdana"/>
          <w:sz w:val="20"/>
          <w:szCs w:val="20"/>
        </w:rPr>
        <w:t xml:space="preserve"> </w:t>
      </w:r>
    </w:p>
    <w:p w14:paraId="77C9D55D" w14:textId="77777777" w:rsidR="0013480A" w:rsidRPr="004608D7" w:rsidRDefault="0013480A" w:rsidP="00103699">
      <w:pPr>
        <w:pStyle w:val="Standard"/>
        <w:widowControl/>
        <w:numPr>
          <w:ilvl w:val="0"/>
          <w:numId w:val="69"/>
        </w:numPr>
        <w:ind w:hanging="357"/>
        <w:contextualSpacing/>
        <w:jc w:val="both"/>
        <w:rPr>
          <w:rFonts w:ascii="Verdana" w:hAnsi="Verdana"/>
          <w:sz w:val="20"/>
          <w:szCs w:val="20"/>
        </w:rPr>
      </w:pPr>
      <w:r w:rsidRPr="004608D7">
        <w:rPr>
          <w:rFonts w:ascii="Verdana" w:hAnsi="Verdana"/>
          <w:sz w:val="20"/>
          <w:szCs w:val="20"/>
        </w:rPr>
        <w:t>wstrzymania robót lub przerwy w realizacji robót powstałej z przyczyn zależnych od Zamawiającego,</w:t>
      </w:r>
    </w:p>
    <w:p w14:paraId="150B5363" w14:textId="77777777" w:rsidR="0013480A" w:rsidRPr="004608D7" w:rsidRDefault="0013480A" w:rsidP="00103699">
      <w:pPr>
        <w:pStyle w:val="Standard"/>
        <w:widowControl/>
        <w:numPr>
          <w:ilvl w:val="0"/>
          <w:numId w:val="69"/>
        </w:numPr>
        <w:ind w:hanging="357"/>
        <w:contextualSpacing/>
        <w:jc w:val="both"/>
        <w:rPr>
          <w:rFonts w:ascii="Verdana" w:hAnsi="Verdana"/>
          <w:sz w:val="20"/>
          <w:szCs w:val="20"/>
        </w:rPr>
      </w:pPr>
      <w:r w:rsidRPr="004608D7">
        <w:rPr>
          <w:rFonts w:ascii="Verdana" w:hAnsi="Verdana"/>
          <w:sz w:val="20"/>
          <w:szCs w:val="20"/>
        </w:rPr>
        <w:t>zlecenia robót dodatkowych, jeżeli terminy ich zlecenia, rodzaj lub zakres uniemożliwiają dotrzymanie pierwotnego terminu umownego,</w:t>
      </w:r>
    </w:p>
    <w:p w14:paraId="6E8AC784" w14:textId="77777777" w:rsidR="0013480A" w:rsidRPr="004608D7" w:rsidRDefault="0013480A" w:rsidP="00103699">
      <w:pPr>
        <w:pStyle w:val="Standard"/>
        <w:widowControl/>
        <w:numPr>
          <w:ilvl w:val="0"/>
          <w:numId w:val="69"/>
        </w:numPr>
        <w:ind w:hanging="357"/>
        <w:contextualSpacing/>
        <w:jc w:val="both"/>
        <w:rPr>
          <w:rFonts w:ascii="Verdana" w:hAnsi="Verdana"/>
          <w:sz w:val="20"/>
          <w:szCs w:val="20"/>
        </w:rPr>
      </w:pPr>
      <w:r w:rsidRPr="004608D7">
        <w:rPr>
          <w:rFonts w:ascii="Verdana" w:hAnsi="Verdana"/>
          <w:sz w:val="20"/>
          <w:szCs w:val="20"/>
        </w:rPr>
        <w:t xml:space="preserve">zastosowania innej technologii wykonania robót spowodowanej w szczególności: niedostępnością na rynku materiałów lub urządzeń wskazanych w dokumentacji na skutek zaprzestania produkcji lub wycofania z rynku tych materiałów lub urządzeń, </w:t>
      </w:r>
      <w:r w:rsidRPr="004608D7">
        <w:rPr>
          <w:rFonts w:ascii="Verdana" w:hAnsi="Verdana"/>
          <w:sz w:val="20"/>
          <w:szCs w:val="20"/>
        </w:rPr>
        <w:lastRenderedPageBreak/>
        <w:t>pojawieniem się na rynku materiałów lub urządzeń nowszej generacji, pojawieniem się nowszej technologii wykonania zaprojektowanych robót pozwalającej na zaoszczędzenie czasu realizacji inwestycji, jak również kosztów eksploatacji wykonanego przedmiotu umowy,</w:t>
      </w:r>
    </w:p>
    <w:p w14:paraId="5D1508E4" w14:textId="77777777" w:rsidR="0013480A" w:rsidRPr="004608D7" w:rsidRDefault="0013480A" w:rsidP="00103699">
      <w:pPr>
        <w:pStyle w:val="Standard"/>
        <w:widowControl/>
        <w:numPr>
          <w:ilvl w:val="0"/>
          <w:numId w:val="69"/>
        </w:numPr>
        <w:ind w:hanging="357"/>
        <w:contextualSpacing/>
        <w:jc w:val="both"/>
        <w:rPr>
          <w:rFonts w:ascii="Verdana" w:hAnsi="Verdana"/>
          <w:sz w:val="20"/>
          <w:szCs w:val="20"/>
        </w:rPr>
      </w:pPr>
      <w:r w:rsidRPr="004608D7">
        <w:rPr>
          <w:rFonts w:ascii="Verdana" w:hAnsi="Verdana"/>
          <w:sz w:val="20"/>
          <w:szCs w:val="20"/>
        </w:rPr>
        <w:t>wydłużenie terminu realizacji umowy, jeżeli z powodu niekorzystnych warunków atmosferycznych polegających na intensywnych opadach deszczu, gradu, śniegu itp. oraz w przypadku wystąpienia klęsk żywiołowych panujących w trakcie realizacji umowy, których nie dało się przewidzieć z należytą starannością, wykonawca zmuszony jest przerwać realizację robót lub nie jest w stanie ich realizować w normalnym trybie czynności, a nie jest możliwe w tym czasie wykonywanie innych prac oraz przeprowadzanie prób i sprawdzeń, dokonywanie odbiorów. - a w takiej sytuacji termin realizacji umowy ulega wydłużeniu o uzasadniony powyższymi okolicznościami okres;</w:t>
      </w:r>
    </w:p>
    <w:p w14:paraId="0B02E913" w14:textId="77777777" w:rsidR="0013480A" w:rsidRPr="004608D7" w:rsidRDefault="0013480A" w:rsidP="00103699">
      <w:pPr>
        <w:pStyle w:val="Standard"/>
        <w:widowControl/>
        <w:numPr>
          <w:ilvl w:val="0"/>
          <w:numId w:val="69"/>
        </w:numPr>
        <w:ind w:hanging="357"/>
        <w:contextualSpacing/>
        <w:jc w:val="both"/>
        <w:rPr>
          <w:rFonts w:ascii="Verdana" w:hAnsi="Verdana"/>
          <w:sz w:val="20"/>
          <w:szCs w:val="20"/>
        </w:rPr>
      </w:pPr>
      <w:r w:rsidRPr="004608D7">
        <w:rPr>
          <w:rFonts w:ascii="Verdana" w:hAnsi="Verdana"/>
          <w:sz w:val="20"/>
          <w:szCs w:val="20"/>
        </w:rPr>
        <w:t>działań organów administracji lub gestorów sieci skutkujących przekroczeniem określonych przez prawo terminów wydawania decyzji, zezwoleń, uzgodnień lub odmową wydania przez w/w podmioty wymaganych decyzji, zezwoleń, uzgodnień itp.,</w:t>
      </w:r>
    </w:p>
    <w:p w14:paraId="09B43401" w14:textId="77777777" w:rsidR="0013480A" w:rsidRDefault="0013480A" w:rsidP="00103699">
      <w:pPr>
        <w:pStyle w:val="Standard"/>
        <w:widowControl/>
        <w:numPr>
          <w:ilvl w:val="0"/>
          <w:numId w:val="69"/>
        </w:numPr>
        <w:ind w:hanging="357"/>
        <w:contextualSpacing/>
        <w:jc w:val="both"/>
        <w:rPr>
          <w:rFonts w:ascii="Verdana" w:hAnsi="Verdana"/>
          <w:sz w:val="20"/>
          <w:szCs w:val="20"/>
        </w:rPr>
      </w:pPr>
      <w:r w:rsidRPr="004608D7">
        <w:rPr>
          <w:rFonts w:ascii="Verdana" w:hAnsi="Verdana"/>
          <w:sz w:val="20"/>
          <w:szCs w:val="20"/>
        </w:rPr>
        <w:t>zmiany przepisów prawa mających wpływ na przedłużenie wykonywania przedmiotu umowy,</w:t>
      </w:r>
    </w:p>
    <w:p w14:paraId="613BC362" w14:textId="77777777" w:rsidR="0013480A" w:rsidRPr="00B33499" w:rsidRDefault="0013480A" w:rsidP="00103699">
      <w:pPr>
        <w:pStyle w:val="Standard"/>
        <w:widowControl/>
        <w:numPr>
          <w:ilvl w:val="0"/>
          <w:numId w:val="69"/>
        </w:numPr>
        <w:contextualSpacing/>
        <w:jc w:val="both"/>
        <w:rPr>
          <w:rFonts w:ascii="Verdana" w:hAnsi="Verdana"/>
          <w:spacing w:val="-4"/>
          <w:sz w:val="20"/>
          <w:szCs w:val="20"/>
        </w:rPr>
      </w:pPr>
      <w:r w:rsidRPr="00B33499">
        <w:rPr>
          <w:rFonts w:ascii="Verdana" w:hAnsi="Verdana"/>
          <w:spacing w:val="-4"/>
          <w:sz w:val="20"/>
          <w:szCs w:val="20"/>
        </w:rPr>
        <w:t>konieczności uzyskania dodatkowych uzgodnień i opinii od organów lub podmiotów,</w:t>
      </w:r>
    </w:p>
    <w:p w14:paraId="4CC36935" w14:textId="77777777" w:rsidR="0013480A" w:rsidRPr="00F3797B" w:rsidRDefault="0013480A" w:rsidP="00103699">
      <w:pPr>
        <w:pStyle w:val="Standard"/>
        <w:widowControl/>
        <w:numPr>
          <w:ilvl w:val="0"/>
          <w:numId w:val="69"/>
        </w:numPr>
        <w:contextualSpacing/>
        <w:jc w:val="both"/>
        <w:rPr>
          <w:rFonts w:ascii="Verdana" w:hAnsi="Verdana"/>
          <w:sz w:val="20"/>
          <w:szCs w:val="20"/>
        </w:rPr>
      </w:pPr>
      <w:r w:rsidRPr="004608D7">
        <w:rPr>
          <w:rFonts w:ascii="Verdana" w:hAnsi="Verdana"/>
          <w:sz w:val="20"/>
          <w:szCs w:val="20"/>
        </w:rPr>
        <w:t>konieczności uzyskania dodatkowych uzgodnień terenowo – prawnych;</w:t>
      </w:r>
    </w:p>
    <w:p w14:paraId="7FA7F197" w14:textId="77777777" w:rsidR="0013480A" w:rsidRPr="004608D7" w:rsidRDefault="0013480A" w:rsidP="00103699">
      <w:pPr>
        <w:pStyle w:val="Standard"/>
        <w:widowControl/>
        <w:numPr>
          <w:ilvl w:val="0"/>
          <w:numId w:val="69"/>
        </w:numPr>
        <w:ind w:hanging="357"/>
        <w:contextualSpacing/>
        <w:jc w:val="both"/>
        <w:rPr>
          <w:rFonts w:ascii="Verdana" w:hAnsi="Verdana"/>
          <w:sz w:val="20"/>
          <w:szCs w:val="20"/>
        </w:rPr>
      </w:pPr>
      <w:r>
        <w:rPr>
          <w:rFonts w:ascii="Verdana" w:hAnsi="Verdana"/>
          <w:sz w:val="20"/>
          <w:szCs w:val="20"/>
        </w:rPr>
        <w:t>Inne przyczyny zewnętrzne niezależne od Zamawiającego oraz Wykonawcy skutkujące niemożliwością prowadzenia prac lub wykonywania innych czynności przewidzianych umową;</w:t>
      </w:r>
    </w:p>
    <w:p w14:paraId="68EC17CD" w14:textId="77777777" w:rsidR="0013480A" w:rsidRPr="004608D7" w:rsidRDefault="0013480A" w:rsidP="00103699">
      <w:pPr>
        <w:pStyle w:val="Standard"/>
        <w:widowControl/>
        <w:numPr>
          <w:ilvl w:val="0"/>
          <w:numId w:val="68"/>
        </w:numPr>
        <w:ind w:hanging="357"/>
        <w:contextualSpacing/>
        <w:jc w:val="both"/>
        <w:rPr>
          <w:rFonts w:ascii="Verdana" w:hAnsi="Verdana"/>
          <w:sz w:val="20"/>
          <w:szCs w:val="20"/>
        </w:rPr>
      </w:pPr>
      <w:r w:rsidRPr="004608D7">
        <w:rPr>
          <w:rFonts w:ascii="Verdana" w:hAnsi="Verdana"/>
          <w:sz w:val="20"/>
          <w:szCs w:val="20"/>
        </w:rPr>
        <w:t>zmiany osobowe – zmiana osób:</w:t>
      </w:r>
    </w:p>
    <w:p w14:paraId="445A0DAE" w14:textId="77777777" w:rsidR="0013480A" w:rsidRPr="004608D7" w:rsidRDefault="0013480A" w:rsidP="00103699">
      <w:pPr>
        <w:pStyle w:val="Standard"/>
        <w:widowControl/>
        <w:numPr>
          <w:ilvl w:val="0"/>
          <w:numId w:val="70"/>
        </w:numPr>
        <w:ind w:hanging="357"/>
        <w:contextualSpacing/>
        <w:jc w:val="both"/>
        <w:rPr>
          <w:rFonts w:ascii="Verdana" w:hAnsi="Verdana"/>
          <w:sz w:val="20"/>
          <w:szCs w:val="20"/>
        </w:rPr>
      </w:pPr>
      <w:r w:rsidRPr="004608D7">
        <w:rPr>
          <w:rFonts w:ascii="Verdana" w:hAnsi="Verdana"/>
          <w:sz w:val="20"/>
          <w:szCs w:val="20"/>
        </w:rPr>
        <w:t>przy pomocy, których Wykonawca realizuje przedmiot niniejszej umowy na inne legitymujące się co najmniej równoważnymi uprawnieniami, o których mowa w ustawie Prawo budowlane lub innych ustawach, w szczególności kierownika budowy,</w:t>
      </w:r>
    </w:p>
    <w:p w14:paraId="4DCBAFDD" w14:textId="77777777" w:rsidR="0013480A" w:rsidRPr="007D236A" w:rsidRDefault="0013480A" w:rsidP="00103699">
      <w:pPr>
        <w:pStyle w:val="Standard"/>
        <w:widowControl/>
        <w:numPr>
          <w:ilvl w:val="0"/>
          <w:numId w:val="70"/>
        </w:numPr>
        <w:ind w:hanging="357"/>
        <w:contextualSpacing/>
        <w:jc w:val="both"/>
        <w:rPr>
          <w:rFonts w:ascii="Verdana" w:hAnsi="Verdana"/>
          <w:spacing w:val="-2"/>
          <w:sz w:val="20"/>
          <w:szCs w:val="20"/>
        </w:rPr>
      </w:pPr>
      <w:r w:rsidRPr="007D236A">
        <w:rPr>
          <w:rFonts w:ascii="Verdana" w:hAnsi="Verdana"/>
          <w:spacing w:val="-2"/>
          <w:sz w:val="20"/>
          <w:szCs w:val="20"/>
        </w:rPr>
        <w:t>w składzie zgłoszonych Zamawiającemu podwykonawców w przypadku zaistnienia uzasadnionej konieczności wynikającej z uwarunkowań organizacyjnych, jak również prawidłowej realizacji przedmiotu zamówienia, itp.,</w:t>
      </w:r>
    </w:p>
    <w:p w14:paraId="1A26A175" w14:textId="77777777" w:rsidR="0013480A" w:rsidRPr="004608D7" w:rsidRDefault="0013480A" w:rsidP="00103699">
      <w:pPr>
        <w:pStyle w:val="Standard"/>
        <w:widowControl/>
        <w:numPr>
          <w:ilvl w:val="0"/>
          <w:numId w:val="68"/>
        </w:numPr>
        <w:ind w:hanging="357"/>
        <w:contextualSpacing/>
        <w:jc w:val="both"/>
        <w:rPr>
          <w:rFonts w:ascii="Verdana" w:hAnsi="Verdana"/>
          <w:sz w:val="20"/>
          <w:szCs w:val="20"/>
        </w:rPr>
      </w:pPr>
      <w:r w:rsidRPr="004608D7">
        <w:rPr>
          <w:rFonts w:ascii="Verdana" w:hAnsi="Verdana"/>
          <w:sz w:val="20"/>
          <w:szCs w:val="20"/>
        </w:rPr>
        <w:t>zmiany części zamówienia wskazanej w ofercie Wykonawcy do wykonania podwykonawcy związku z prawidłową realizacją przedmiotu zamówienia,</w:t>
      </w:r>
      <w:r>
        <w:rPr>
          <w:rFonts w:ascii="Verdana" w:hAnsi="Verdana"/>
          <w:sz w:val="20"/>
          <w:szCs w:val="20"/>
        </w:rPr>
        <w:t xml:space="preserve"> </w:t>
      </w:r>
      <w:r w:rsidRPr="004608D7">
        <w:rPr>
          <w:rFonts w:ascii="Verdana" w:hAnsi="Verdana"/>
          <w:sz w:val="20"/>
          <w:szCs w:val="20"/>
        </w:rPr>
        <w:t>itp.,</w:t>
      </w:r>
    </w:p>
    <w:p w14:paraId="570CB5C2" w14:textId="77777777" w:rsidR="0013480A" w:rsidRPr="004608D7" w:rsidRDefault="0013480A" w:rsidP="00103699">
      <w:pPr>
        <w:pStyle w:val="Default"/>
        <w:numPr>
          <w:ilvl w:val="0"/>
          <w:numId w:val="67"/>
        </w:numPr>
        <w:ind w:hanging="357"/>
        <w:contextualSpacing/>
        <w:jc w:val="both"/>
        <w:rPr>
          <w:rFonts w:ascii="Verdana" w:hAnsi="Verdana" w:cs="Times New Roman"/>
          <w:bCs/>
          <w:color w:val="auto"/>
          <w:sz w:val="20"/>
          <w:szCs w:val="20"/>
        </w:rPr>
      </w:pPr>
      <w:r w:rsidRPr="004608D7">
        <w:rPr>
          <w:rFonts w:ascii="Verdana" w:hAnsi="Verdana" w:cs="Times New Roman"/>
          <w:bCs/>
          <w:color w:val="auto"/>
          <w:sz w:val="20"/>
          <w:szCs w:val="20"/>
        </w:rPr>
        <w:t>Strony dopuszczają możliwość zmiany postanowień Umowy w następującym zakresie:</w:t>
      </w:r>
    </w:p>
    <w:p w14:paraId="1DA5AC6B" w14:textId="77777777" w:rsidR="0013480A" w:rsidRPr="004608D7" w:rsidRDefault="0013480A" w:rsidP="00103699">
      <w:pPr>
        <w:pStyle w:val="Standard"/>
        <w:widowControl/>
        <w:numPr>
          <w:ilvl w:val="0"/>
          <w:numId w:val="46"/>
        </w:numPr>
        <w:tabs>
          <w:tab w:val="left" w:pos="-1830"/>
        </w:tabs>
        <w:ind w:hanging="357"/>
        <w:contextualSpacing/>
        <w:jc w:val="both"/>
        <w:rPr>
          <w:rFonts w:ascii="Verdana" w:hAnsi="Verdana"/>
          <w:sz w:val="20"/>
          <w:szCs w:val="20"/>
        </w:rPr>
      </w:pPr>
      <w:r w:rsidRPr="004608D7">
        <w:rPr>
          <w:rFonts w:ascii="Verdana" w:hAnsi="Verdana"/>
          <w:sz w:val="20"/>
          <w:szCs w:val="20"/>
        </w:rPr>
        <w:t>przedmiotu umowy – w sytuacji, gdy zmiana zakresu przedmiotu umowy stała się konieczna ze względu na interes Zamawiającego, w szczególności z uwagi na zmianę zakresu dokumentacji projektowej pierwotnie przeznaczonego do wykonania w ramach przedmiotu Umowy;</w:t>
      </w:r>
    </w:p>
    <w:p w14:paraId="77D44FA5" w14:textId="77777777" w:rsidR="0013480A" w:rsidRPr="004608D7" w:rsidRDefault="0013480A" w:rsidP="00103699">
      <w:pPr>
        <w:pStyle w:val="Standard"/>
        <w:widowControl/>
        <w:numPr>
          <w:ilvl w:val="0"/>
          <w:numId w:val="46"/>
        </w:numPr>
        <w:tabs>
          <w:tab w:val="left" w:pos="-1815"/>
        </w:tabs>
        <w:ind w:hanging="357"/>
        <w:contextualSpacing/>
        <w:jc w:val="both"/>
        <w:rPr>
          <w:rFonts w:ascii="Verdana" w:hAnsi="Verdana"/>
          <w:sz w:val="20"/>
          <w:szCs w:val="20"/>
        </w:rPr>
      </w:pPr>
      <w:r w:rsidRPr="004608D7">
        <w:rPr>
          <w:rFonts w:ascii="Verdana" w:hAnsi="Verdana"/>
          <w:sz w:val="20"/>
          <w:szCs w:val="20"/>
        </w:rPr>
        <w:t>wysokości wynagrodzenia Wykonawcy z tytułu realizacji Umowy – w sytuacji, gdy konieczność wprowadzenia tych zmian spowodowana jest:</w:t>
      </w:r>
    </w:p>
    <w:p w14:paraId="270077C9" w14:textId="77777777" w:rsidR="0013480A" w:rsidRPr="004608D7" w:rsidRDefault="0013480A" w:rsidP="00103699">
      <w:pPr>
        <w:pStyle w:val="Standard"/>
        <w:widowControl/>
        <w:numPr>
          <w:ilvl w:val="0"/>
          <w:numId w:val="71"/>
        </w:numPr>
        <w:contextualSpacing/>
        <w:jc w:val="both"/>
        <w:rPr>
          <w:rFonts w:ascii="Verdana" w:hAnsi="Verdana"/>
          <w:sz w:val="20"/>
          <w:szCs w:val="20"/>
        </w:rPr>
      </w:pPr>
      <w:r w:rsidRPr="004608D7">
        <w:rPr>
          <w:rFonts w:ascii="Verdana" w:hAnsi="Verdana"/>
          <w:sz w:val="20"/>
          <w:szCs w:val="20"/>
        </w:rPr>
        <w:t>zastosowania innej technologii wykonania robót spowodowanej w szczególności: niedostępnością na rynku materiałów lub urządzeń wskazanych w dokumentacji na skutek zaprzestania produkcji lub wycofania z rynku tych materiałów lub urządzeń, pojawieniem się na rynku materiałów lub urządzeń nowszej generacji, pojawieniem się nowszej technologii wykonania zaprojektowanych robót pozwalającej na zaoszczędzenie czasu realizacji inwestycji, jak również kosztów eksploatacji wykonanego przedmiotu umowy,</w:t>
      </w:r>
    </w:p>
    <w:p w14:paraId="580023D3" w14:textId="77777777" w:rsidR="0013480A" w:rsidRPr="004608D7" w:rsidRDefault="0013480A" w:rsidP="00103699">
      <w:pPr>
        <w:pStyle w:val="Standard"/>
        <w:widowControl/>
        <w:numPr>
          <w:ilvl w:val="0"/>
          <w:numId w:val="71"/>
        </w:numPr>
        <w:ind w:hanging="357"/>
        <w:contextualSpacing/>
        <w:jc w:val="both"/>
        <w:rPr>
          <w:rFonts w:ascii="Verdana" w:hAnsi="Verdana"/>
          <w:sz w:val="20"/>
          <w:szCs w:val="20"/>
        </w:rPr>
      </w:pPr>
      <w:r w:rsidRPr="004608D7">
        <w:rPr>
          <w:rFonts w:ascii="Verdana" w:hAnsi="Verdana"/>
          <w:sz w:val="20"/>
          <w:szCs w:val="20"/>
        </w:rPr>
        <w:t>zmianą w obowiązujących przepisach prawnych z zastrzeżeniem postanowień punktu 4,</w:t>
      </w:r>
    </w:p>
    <w:p w14:paraId="186B2C46" w14:textId="77777777" w:rsidR="0013480A" w:rsidRPr="004608D7" w:rsidRDefault="0013480A" w:rsidP="00103699">
      <w:pPr>
        <w:pStyle w:val="Standard"/>
        <w:widowControl/>
        <w:numPr>
          <w:ilvl w:val="0"/>
          <w:numId w:val="71"/>
        </w:numPr>
        <w:ind w:hanging="357"/>
        <w:contextualSpacing/>
        <w:jc w:val="both"/>
        <w:rPr>
          <w:rFonts w:ascii="Verdana" w:hAnsi="Verdana"/>
          <w:sz w:val="20"/>
          <w:szCs w:val="20"/>
        </w:rPr>
      </w:pPr>
      <w:r w:rsidRPr="004608D7">
        <w:rPr>
          <w:rFonts w:ascii="Verdana" w:hAnsi="Verdana"/>
          <w:sz w:val="20"/>
          <w:szCs w:val="20"/>
        </w:rPr>
        <w:t>zmianą stawki podatku od towarów i usług, pod warunkiem, iż Wykonawca wykaże</w:t>
      </w:r>
      <w:r>
        <w:rPr>
          <w:rFonts w:ascii="Verdana" w:hAnsi="Verdana"/>
          <w:sz w:val="20"/>
          <w:szCs w:val="20"/>
        </w:rPr>
        <w:t>,</w:t>
      </w:r>
      <w:r w:rsidRPr="004608D7">
        <w:rPr>
          <w:rFonts w:ascii="Verdana" w:hAnsi="Verdana"/>
          <w:sz w:val="20"/>
          <w:szCs w:val="20"/>
        </w:rPr>
        <w:t xml:space="preserve"> że zmiana stawki podatku od towarów i usług realnie zwiększyła koszty Wykonawcy przy realizacji przedmiotu umowy. W takim przypadku Wykonawca ma obowiązek w terminie 30 dni od zmiany wysokości stawki podatku od towarów i usług złożyć do Zamawiającego pisemny wniosek, w którym musi wykazać rzeczywisty wpływ </w:t>
      </w:r>
      <w:r w:rsidRPr="004608D7">
        <w:rPr>
          <w:rFonts w:ascii="Verdana" w:hAnsi="Verdana"/>
          <w:sz w:val="20"/>
          <w:szCs w:val="20"/>
        </w:rPr>
        <w:lastRenderedPageBreak/>
        <w:t xml:space="preserve">zmiany stawki podatku na zwiększenie kosztów realizacji Umowy, przedstawiając w tym szczegółowe wyliczenia i zależności między zmianą stawki podatku od towarów i usług a wzrostem kosztów realizacji Umowy. Zamawiający w terminie </w:t>
      </w:r>
      <w:r>
        <w:rPr>
          <w:rFonts w:ascii="Verdana" w:hAnsi="Verdana"/>
          <w:sz w:val="20"/>
          <w:szCs w:val="20"/>
        </w:rPr>
        <w:t>3</w:t>
      </w:r>
      <w:r w:rsidRPr="004608D7">
        <w:rPr>
          <w:rFonts w:ascii="Verdana" w:hAnsi="Verdana"/>
          <w:sz w:val="20"/>
          <w:szCs w:val="20"/>
        </w:rPr>
        <w:t>0 dni od dnia złożenia wniosku ocenia czy Wykonawca wykazał rzeczywisty wpływ zmian na wzrost kosztów realizacji Umowy. Po ocenie dostarczonych dokumentów i obliczeń Strony przystępują do negocjacji w zakresie zwiększenia wynagrodzenia umownego brutto, przy czym wynagrodzenie umowne netto pozostanie bez zmian. Wynagrodzenie brutto Wykonawcy ulega zmianie w przypadku wej</w:t>
      </w:r>
      <w:r>
        <w:rPr>
          <w:rFonts w:ascii="Verdana" w:hAnsi="Verdana"/>
          <w:sz w:val="20"/>
          <w:szCs w:val="20"/>
        </w:rPr>
        <w:t>ścia w życie zmiany przepisów w </w:t>
      </w:r>
      <w:r w:rsidRPr="004608D7">
        <w:rPr>
          <w:rFonts w:ascii="Verdana" w:hAnsi="Verdana"/>
          <w:sz w:val="20"/>
          <w:szCs w:val="20"/>
        </w:rPr>
        <w:t>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p>
    <w:p w14:paraId="628E2C01" w14:textId="77777777" w:rsidR="0013480A" w:rsidRPr="004608D7" w:rsidRDefault="0013480A" w:rsidP="00103699">
      <w:pPr>
        <w:pStyle w:val="Standard"/>
        <w:widowControl/>
        <w:numPr>
          <w:ilvl w:val="0"/>
          <w:numId w:val="71"/>
        </w:numPr>
        <w:ind w:hanging="357"/>
        <w:contextualSpacing/>
        <w:jc w:val="both"/>
        <w:rPr>
          <w:rFonts w:ascii="Verdana" w:hAnsi="Verdana"/>
          <w:sz w:val="20"/>
          <w:szCs w:val="20"/>
        </w:rPr>
      </w:pPr>
      <w:r w:rsidRPr="004608D7">
        <w:rPr>
          <w:rFonts w:ascii="Verdana" w:hAnsi="Verdana"/>
          <w:sz w:val="20"/>
          <w:szCs w:val="20"/>
        </w:rPr>
        <w:t xml:space="preserve">zmianą wysokości minimalnego wynagrodzenia za pracę ustalonego na podstawie art. 2 ust. 3-5 ustawy z dnia 10 października 2002 roku o minimalnym wynagrodzeniu za pracę pod warunkiem, że zmiana ta skutkować będzie zwiększeniem kosztów po stronie Wykonawcy związanych z realizacją Umowy. W takim przypadku Wykonawca ma obowiązek w terminie 30 dni od zmiany wysokości minimalnego wynagrodzenia złożyć do Zamawiającego pisemny wniosek, w którym musi wykazać rzeczywisty wpływ zmiany minimalnego wynagrodzenia na zwiększenie kosztów realizacji Umowy, przedstawiając w tym szczegółowe wyliczenia i zależności między zmianą wysokości minimalnego wynagrodzenia a wzrostem kosztów realizacji Umowy. Zamawiający w terminie </w:t>
      </w:r>
      <w:r>
        <w:rPr>
          <w:rFonts w:ascii="Verdana" w:hAnsi="Verdana"/>
          <w:sz w:val="20"/>
          <w:szCs w:val="20"/>
        </w:rPr>
        <w:t>3</w:t>
      </w:r>
      <w:r w:rsidRPr="004608D7">
        <w:rPr>
          <w:rFonts w:ascii="Verdana" w:hAnsi="Verdana"/>
          <w:sz w:val="20"/>
          <w:szCs w:val="20"/>
        </w:rPr>
        <w:t>0 dni od dnia złożenia wniosku ocenia</w:t>
      </w:r>
      <w:r>
        <w:rPr>
          <w:rFonts w:ascii="Verdana" w:hAnsi="Verdana"/>
          <w:sz w:val="20"/>
          <w:szCs w:val="20"/>
        </w:rPr>
        <w:t>,</w:t>
      </w:r>
      <w:r w:rsidRPr="004608D7">
        <w:rPr>
          <w:rFonts w:ascii="Verdana" w:hAnsi="Verdana"/>
          <w:sz w:val="20"/>
          <w:szCs w:val="20"/>
        </w:rPr>
        <w:t xml:space="preserve"> czy Wykonawca wykazał rzeczywisty wpływ zmiany na wzrost kosztów realizacji Umowy. Po ocenie dostarczonych dokumentów i obliczeń Strony przystępują do negocjacji w zakresie zwiększenia wynagrodzenia umownego brutto,</w:t>
      </w:r>
    </w:p>
    <w:p w14:paraId="033B1382" w14:textId="77777777" w:rsidR="0013480A" w:rsidRPr="004608D7" w:rsidRDefault="0013480A" w:rsidP="00103699">
      <w:pPr>
        <w:pStyle w:val="Standard"/>
        <w:widowControl/>
        <w:numPr>
          <w:ilvl w:val="0"/>
          <w:numId w:val="71"/>
        </w:numPr>
        <w:ind w:hanging="357"/>
        <w:contextualSpacing/>
        <w:jc w:val="both"/>
        <w:rPr>
          <w:rFonts w:ascii="Verdana" w:hAnsi="Verdana"/>
          <w:sz w:val="20"/>
          <w:szCs w:val="20"/>
        </w:rPr>
      </w:pPr>
      <w:r w:rsidRPr="004608D7">
        <w:rPr>
          <w:rFonts w:ascii="Verdana" w:hAnsi="Verdana"/>
          <w:sz w:val="20"/>
          <w:szCs w:val="20"/>
        </w:rPr>
        <w:t xml:space="preserve">zmianą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Umowy, przedstawiając w tym szczegółowe wyliczenia i zależności między zmianą zasad przyznawania a wzrostem kosztów realizacji Umowy. Zamawiający w terminie </w:t>
      </w:r>
      <w:r>
        <w:rPr>
          <w:rFonts w:ascii="Verdana" w:hAnsi="Verdana"/>
          <w:sz w:val="20"/>
          <w:szCs w:val="20"/>
        </w:rPr>
        <w:t>3</w:t>
      </w:r>
      <w:r w:rsidRPr="004608D7">
        <w:rPr>
          <w:rFonts w:ascii="Verdana" w:hAnsi="Verdana"/>
          <w:sz w:val="20"/>
          <w:szCs w:val="20"/>
        </w:rPr>
        <w:t>0 dni od dnia złożenia wniosku ocenia</w:t>
      </w:r>
      <w:r>
        <w:rPr>
          <w:rFonts w:ascii="Verdana" w:hAnsi="Verdana"/>
          <w:sz w:val="20"/>
          <w:szCs w:val="20"/>
        </w:rPr>
        <w:t>,</w:t>
      </w:r>
      <w:r w:rsidRPr="004608D7">
        <w:rPr>
          <w:rFonts w:ascii="Verdana" w:hAnsi="Verdana"/>
          <w:sz w:val="20"/>
          <w:szCs w:val="20"/>
        </w:rPr>
        <w:t xml:space="preserve"> czy Wykonawca wykazał rzeczywisty wpływ zmian w zakresie podlegania lub zmian wysokości składek na wzrost kosztów realizacji Umowy. Po ocenie dostarczonych dokumentów i obliczeń Strony przystępują do negocjacji w zakresie zwiększenia wynagrodzenia umownego brutto,</w:t>
      </w:r>
    </w:p>
    <w:p w14:paraId="0C682058" w14:textId="77777777" w:rsidR="0013480A" w:rsidRPr="004608D7" w:rsidRDefault="0013480A" w:rsidP="00103699">
      <w:pPr>
        <w:pStyle w:val="Standard"/>
        <w:widowControl/>
        <w:numPr>
          <w:ilvl w:val="0"/>
          <w:numId w:val="71"/>
        </w:numPr>
        <w:ind w:hanging="357"/>
        <w:contextualSpacing/>
        <w:jc w:val="both"/>
        <w:rPr>
          <w:rFonts w:ascii="Verdana" w:hAnsi="Verdana"/>
          <w:sz w:val="20"/>
          <w:szCs w:val="20"/>
        </w:rPr>
      </w:pPr>
      <w:r w:rsidRPr="004608D7">
        <w:rPr>
          <w:rFonts w:ascii="Verdana" w:hAnsi="Verdana"/>
          <w:sz w:val="20"/>
          <w:szCs w:val="20"/>
        </w:rPr>
        <w:t>zmianą zasad gromadzenia i wysokości wpłat do pracowniczych planów kapitałowych, o których mowa w ustawie z dnia 4 października 2018 r. o pracowniczych planach kapitałowych, jeżeli zmiany te będą miały wpływ na koszty wykonania zamówienia przez wykonawcę, a będą wykazane dokumentami.</w:t>
      </w:r>
    </w:p>
    <w:p w14:paraId="11AD99B4" w14:textId="77777777" w:rsidR="0013480A" w:rsidRPr="002F6D40" w:rsidRDefault="0013480A" w:rsidP="00103699">
      <w:pPr>
        <w:numPr>
          <w:ilvl w:val="0"/>
          <w:numId w:val="43"/>
        </w:numPr>
        <w:autoSpaceDE w:val="0"/>
        <w:autoSpaceDN w:val="0"/>
        <w:adjustRightInd w:val="0"/>
        <w:contextualSpacing/>
        <w:jc w:val="both"/>
        <w:rPr>
          <w:rFonts w:ascii="Verdana" w:eastAsia="Calibri" w:hAnsi="Verdana"/>
          <w:bCs/>
          <w:spacing w:val="-2"/>
          <w:sz w:val="20"/>
          <w:szCs w:val="20"/>
        </w:rPr>
      </w:pPr>
      <w:r w:rsidRPr="004608D7">
        <w:rPr>
          <w:rFonts w:ascii="Verdana" w:hAnsi="Verdana"/>
          <w:bCs/>
          <w:sz w:val="20"/>
          <w:szCs w:val="20"/>
        </w:rPr>
        <w:t xml:space="preserve">W przypadku zmiany cen materiałów lub kosztów związanych z realizacją zamówienia powodujących łączny wzrost kosztów o więcej niż </w:t>
      </w:r>
      <w:r>
        <w:rPr>
          <w:rFonts w:ascii="Verdana" w:hAnsi="Verdana"/>
          <w:bCs/>
          <w:sz w:val="20"/>
          <w:szCs w:val="20"/>
        </w:rPr>
        <w:t>10</w:t>
      </w:r>
      <w:r w:rsidRPr="004608D7">
        <w:rPr>
          <w:rFonts w:ascii="Verdana" w:hAnsi="Verdana"/>
          <w:bCs/>
          <w:sz w:val="20"/>
          <w:szCs w:val="20"/>
        </w:rPr>
        <w:t xml:space="preserve">% w porównaniu z cenami jednostkowymi ustalonymi w </w:t>
      </w:r>
      <w:r>
        <w:rPr>
          <w:rFonts w:ascii="Verdana" w:hAnsi="Verdana"/>
          <w:bCs/>
          <w:sz w:val="20"/>
          <w:szCs w:val="20"/>
        </w:rPr>
        <w:t>kosztorysie ofertowym</w:t>
      </w:r>
      <w:r w:rsidRPr="004608D7">
        <w:rPr>
          <w:rFonts w:ascii="Verdana" w:hAnsi="Verdana"/>
          <w:bCs/>
          <w:sz w:val="20"/>
          <w:szCs w:val="20"/>
        </w:rPr>
        <w:t xml:space="preserve">, strony począwszy od miesiąca następującego po miesiącu wystąpienia zmiany dokonują </w:t>
      </w:r>
      <w:r>
        <w:rPr>
          <w:rFonts w:ascii="Verdana" w:hAnsi="Verdana"/>
          <w:bCs/>
          <w:sz w:val="20"/>
          <w:szCs w:val="20"/>
        </w:rPr>
        <w:t>aktualizacji wynagrodzenia w </w:t>
      </w:r>
      <w:r w:rsidRPr="004608D7">
        <w:rPr>
          <w:rFonts w:ascii="Verdana" w:hAnsi="Verdana"/>
          <w:bCs/>
          <w:sz w:val="20"/>
          <w:szCs w:val="20"/>
        </w:rPr>
        <w:t xml:space="preserve">drodze aneksu. W tym celu wykonawca przedłoży </w:t>
      </w:r>
      <w:r w:rsidRPr="00FF7272">
        <w:rPr>
          <w:rFonts w:ascii="Verdana" w:hAnsi="Verdana"/>
          <w:bCs/>
          <w:sz w:val="20"/>
          <w:szCs w:val="20"/>
        </w:rPr>
        <w:t>nowy kosztorys</w:t>
      </w:r>
      <w:r w:rsidRPr="004608D7">
        <w:rPr>
          <w:rFonts w:ascii="Verdana" w:hAnsi="Verdana"/>
          <w:bCs/>
          <w:sz w:val="20"/>
          <w:szCs w:val="20"/>
        </w:rPr>
        <w:t xml:space="preserve"> sporządzon</w:t>
      </w:r>
      <w:r>
        <w:rPr>
          <w:rFonts w:ascii="Verdana" w:hAnsi="Verdana"/>
          <w:bCs/>
          <w:sz w:val="20"/>
          <w:szCs w:val="20"/>
        </w:rPr>
        <w:t>y w oparciu o ceny wskazane</w:t>
      </w:r>
      <w:r w:rsidRPr="004608D7">
        <w:rPr>
          <w:rFonts w:ascii="Verdana" w:hAnsi="Verdana"/>
          <w:bCs/>
          <w:sz w:val="20"/>
          <w:szCs w:val="20"/>
        </w:rPr>
        <w:t xml:space="preserve"> w opracowaniu </w:t>
      </w:r>
      <w:proofErr w:type="spellStart"/>
      <w:r w:rsidRPr="004608D7">
        <w:rPr>
          <w:rFonts w:ascii="Verdana" w:hAnsi="Verdana"/>
          <w:bCs/>
          <w:sz w:val="20"/>
          <w:szCs w:val="20"/>
        </w:rPr>
        <w:t>Sekocenbudu</w:t>
      </w:r>
      <w:proofErr w:type="spellEnd"/>
      <w:r w:rsidRPr="00FF7272">
        <w:rPr>
          <w:rFonts w:ascii="Verdana" w:hAnsi="Verdana"/>
          <w:bCs/>
          <w:sz w:val="20"/>
          <w:szCs w:val="20"/>
        </w:rPr>
        <w:t>.</w:t>
      </w:r>
      <w:r w:rsidRPr="002F6D40">
        <w:rPr>
          <w:rFonts w:ascii="Verdana" w:eastAsia="Calibri" w:hAnsi="Verdana"/>
          <w:bCs/>
          <w:spacing w:val="-2"/>
          <w:sz w:val="20"/>
          <w:szCs w:val="20"/>
        </w:rPr>
        <w:t xml:space="preserve"> Podwyższenie/obniżenie wynagrodzenia w trakcie umowy nie może nastąpić więcej niż dwa razy w trakcie trwania </w:t>
      </w:r>
      <w:r w:rsidRPr="002F6D40">
        <w:rPr>
          <w:rFonts w:ascii="Verdana" w:eastAsia="Calibri" w:hAnsi="Verdana"/>
          <w:bCs/>
          <w:spacing w:val="-2"/>
          <w:sz w:val="20"/>
          <w:szCs w:val="20"/>
        </w:rPr>
        <w:lastRenderedPageBreak/>
        <w:t>umowy, przy czym pierwsza zmiana nie może nastąpić wcześniej niż po upływie 6 miesięcy od daty otwarcia ofert</w:t>
      </w:r>
      <w:r>
        <w:rPr>
          <w:rFonts w:ascii="Verdana" w:eastAsia="Calibri" w:hAnsi="Verdana"/>
          <w:bCs/>
          <w:spacing w:val="-2"/>
          <w:sz w:val="20"/>
          <w:szCs w:val="20"/>
        </w:rPr>
        <w:t xml:space="preserve"> i nie częściej niż co 6 miesięcy</w:t>
      </w:r>
      <w:r w:rsidRPr="002F6D40">
        <w:rPr>
          <w:rFonts w:ascii="Verdana" w:eastAsia="Calibri" w:hAnsi="Verdana"/>
          <w:bCs/>
          <w:spacing w:val="-2"/>
          <w:sz w:val="20"/>
          <w:szCs w:val="20"/>
        </w:rPr>
        <w:t xml:space="preserve">. Maksymalna wartość zmiany wynagrodzenia na tej podstawie nie może przekroczyć +/- </w:t>
      </w:r>
      <w:r>
        <w:rPr>
          <w:rFonts w:ascii="Verdana" w:eastAsia="Calibri" w:hAnsi="Verdana"/>
          <w:bCs/>
          <w:spacing w:val="-2"/>
          <w:sz w:val="20"/>
          <w:szCs w:val="20"/>
        </w:rPr>
        <w:t xml:space="preserve">5 </w:t>
      </w:r>
      <w:r w:rsidRPr="002F6D40">
        <w:rPr>
          <w:rFonts w:ascii="Verdana" w:eastAsia="Calibri" w:hAnsi="Verdana"/>
          <w:bCs/>
          <w:spacing w:val="-2"/>
          <w:sz w:val="20"/>
          <w:szCs w:val="20"/>
        </w:rPr>
        <w:t>% wynagrodzenia brutto wskazanego w § 11 ust 1.</w:t>
      </w:r>
    </w:p>
    <w:p w14:paraId="4BEE4EAB" w14:textId="77777777" w:rsidR="0013480A" w:rsidRPr="00A05772" w:rsidRDefault="0013480A" w:rsidP="00103699">
      <w:pPr>
        <w:numPr>
          <w:ilvl w:val="0"/>
          <w:numId w:val="43"/>
        </w:numPr>
        <w:autoSpaceDE w:val="0"/>
        <w:autoSpaceDN w:val="0"/>
        <w:adjustRightInd w:val="0"/>
        <w:ind w:hanging="357"/>
        <w:contextualSpacing/>
        <w:jc w:val="both"/>
        <w:rPr>
          <w:rFonts w:ascii="Verdana" w:eastAsia="Calibri" w:hAnsi="Verdana"/>
          <w:bCs/>
          <w:sz w:val="20"/>
          <w:szCs w:val="20"/>
        </w:rPr>
      </w:pPr>
      <w:r w:rsidRPr="00A05772">
        <w:rPr>
          <w:rFonts w:ascii="Verdana" w:eastAsia="Calibri" w:hAnsi="Verdana"/>
          <w:bCs/>
          <w:sz w:val="20"/>
          <w:szCs w:val="20"/>
        </w:rPr>
        <w:t>Wykonawca, którego wynagrodzenie zostało zmienione zgodnie z ust. 3 zobowiązany jest do zmiany wynagrodzenia przysługującego podwykonawcom, z którymi zawarł umowę</w:t>
      </w:r>
      <w:r>
        <w:rPr>
          <w:rFonts w:ascii="Verdana" w:eastAsia="Calibri" w:hAnsi="Verdana"/>
          <w:bCs/>
          <w:sz w:val="20"/>
          <w:szCs w:val="20"/>
        </w:rPr>
        <w:t xml:space="preserve"> </w:t>
      </w:r>
      <w:r w:rsidRPr="00A05772">
        <w:rPr>
          <w:rFonts w:ascii="Verdana" w:eastAsia="Calibri" w:hAnsi="Verdana"/>
          <w:bCs/>
          <w:sz w:val="20"/>
          <w:szCs w:val="20"/>
        </w:rPr>
        <w:t>w zakresie odpowiadającym zmianom umownym z</w:t>
      </w:r>
      <w:r>
        <w:rPr>
          <w:rFonts w:ascii="Verdana" w:eastAsia="Calibri" w:hAnsi="Verdana"/>
          <w:bCs/>
          <w:sz w:val="20"/>
          <w:szCs w:val="20"/>
        </w:rPr>
        <w:t xml:space="preserve"> </w:t>
      </w:r>
      <w:r w:rsidRPr="00A05772">
        <w:rPr>
          <w:rFonts w:ascii="Verdana" w:eastAsia="Calibri" w:hAnsi="Verdana"/>
          <w:bCs/>
          <w:sz w:val="20"/>
          <w:szCs w:val="20"/>
        </w:rPr>
        <w:t>Zamawiającym, jeżeli łącznie spełnione są następujące warunki:</w:t>
      </w:r>
    </w:p>
    <w:p w14:paraId="104CE13C" w14:textId="77777777" w:rsidR="0013480A" w:rsidRPr="00A05772" w:rsidRDefault="0013480A" w:rsidP="00103699">
      <w:pPr>
        <w:numPr>
          <w:ilvl w:val="0"/>
          <w:numId w:val="42"/>
        </w:numPr>
        <w:suppressAutoHyphens/>
        <w:autoSpaceDN w:val="0"/>
        <w:ind w:hanging="357"/>
        <w:contextualSpacing/>
        <w:jc w:val="both"/>
        <w:textAlignment w:val="baseline"/>
        <w:rPr>
          <w:rFonts w:ascii="Verdana" w:hAnsi="Verdana"/>
          <w:sz w:val="20"/>
          <w:szCs w:val="20"/>
        </w:rPr>
      </w:pPr>
      <w:r w:rsidRPr="00A05772">
        <w:rPr>
          <w:rFonts w:ascii="Verdana" w:hAnsi="Verdana"/>
          <w:sz w:val="20"/>
          <w:szCs w:val="20"/>
        </w:rPr>
        <w:t>przedmiotem umowy są roboty budowlane lub usługi,</w:t>
      </w:r>
    </w:p>
    <w:p w14:paraId="70697430" w14:textId="77777777" w:rsidR="0013480A" w:rsidRPr="00A05772" w:rsidRDefault="0013480A" w:rsidP="00103699">
      <w:pPr>
        <w:numPr>
          <w:ilvl w:val="0"/>
          <w:numId w:val="42"/>
        </w:numPr>
        <w:suppressAutoHyphens/>
        <w:autoSpaceDN w:val="0"/>
        <w:ind w:hanging="357"/>
        <w:contextualSpacing/>
        <w:jc w:val="both"/>
        <w:textAlignment w:val="baseline"/>
        <w:rPr>
          <w:rFonts w:ascii="Verdana" w:hAnsi="Verdana"/>
          <w:sz w:val="20"/>
          <w:szCs w:val="20"/>
        </w:rPr>
      </w:pPr>
      <w:r w:rsidRPr="00A05772">
        <w:rPr>
          <w:rFonts w:ascii="Verdana" w:hAnsi="Verdana"/>
          <w:sz w:val="20"/>
          <w:szCs w:val="20"/>
        </w:rPr>
        <w:t xml:space="preserve">okres obowiązywania umowy przekracza </w:t>
      </w:r>
      <w:r>
        <w:rPr>
          <w:rFonts w:ascii="Verdana" w:hAnsi="Verdana"/>
          <w:sz w:val="20"/>
          <w:szCs w:val="20"/>
        </w:rPr>
        <w:t>6 m</w:t>
      </w:r>
      <w:r w:rsidRPr="00A05772">
        <w:rPr>
          <w:rFonts w:ascii="Verdana" w:hAnsi="Verdana"/>
          <w:sz w:val="20"/>
          <w:szCs w:val="20"/>
        </w:rPr>
        <w:t>iesięcy.</w:t>
      </w:r>
    </w:p>
    <w:p w14:paraId="189B5AE3" w14:textId="77777777" w:rsidR="0013480A" w:rsidRDefault="0013480A" w:rsidP="00103699">
      <w:pPr>
        <w:pStyle w:val="Default"/>
        <w:numPr>
          <w:ilvl w:val="0"/>
          <w:numId w:val="43"/>
        </w:numPr>
        <w:contextualSpacing/>
        <w:jc w:val="both"/>
        <w:rPr>
          <w:rFonts w:ascii="Verdana" w:hAnsi="Verdana" w:cs="Times New Roman"/>
          <w:bCs/>
          <w:color w:val="auto"/>
          <w:spacing w:val="-2"/>
          <w:sz w:val="20"/>
          <w:szCs w:val="20"/>
        </w:rPr>
      </w:pPr>
      <w:r w:rsidRPr="004608D7">
        <w:rPr>
          <w:rFonts w:ascii="Verdana" w:hAnsi="Verdana" w:cs="Times New Roman"/>
          <w:bCs/>
          <w:color w:val="auto"/>
          <w:spacing w:val="-2"/>
          <w:sz w:val="20"/>
          <w:szCs w:val="20"/>
        </w:rPr>
        <w:t>Wszelkie zmiany treści umowy wymagają zachowania formy pisemnej pod rygorem nieważności.</w:t>
      </w:r>
    </w:p>
    <w:p w14:paraId="1AFA7D46" w14:textId="77777777" w:rsidR="0013480A" w:rsidRPr="0098203B" w:rsidRDefault="0013480A" w:rsidP="00103699">
      <w:pPr>
        <w:pStyle w:val="Akapitzlist"/>
        <w:numPr>
          <w:ilvl w:val="0"/>
          <w:numId w:val="43"/>
        </w:numPr>
        <w:spacing w:line="240" w:lineRule="auto"/>
        <w:contextualSpacing/>
        <w:jc w:val="both"/>
        <w:rPr>
          <w:rFonts w:ascii="Verdana" w:hAnsi="Verdana"/>
          <w:sz w:val="20"/>
          <w:szCs w:val="20"/>
          <w:lang w:eastAsia="ar-SA"/>
        </w:rPr>
      </w:pPr>
      <w:r w:rsidRPr="0098203B">
        <w:rPr>
          <w:rFonts w:ascii="Verdana" w:hAnsi="Verdana"/>
          <w:sz w:val="20"/>
          <w:szCs w:val="20"/>
          <w:lang w:eastAsia="ar-SA"/>
        </w:rPr>
        <w:t xml:space="preserve">Wszystkie powyższe postanowienia stanowią listę zmian, na które Zamawiający może wyrazić zgodę. Nie stanowią jednocześnie zobowiązania do wyrażenia takiej zgody i nie rodzą żadnego roszczenia w stosunku do Zamawiającego.  </w:t>
      </w:r>
    </w:p>
    <w:p w14:paraId="16A4B2DC" w14:textId="77777777" w:rsidR="0013480A" w:rsidRPr="00A05772" w:rsidRDefault="0013480A" w:rsidP="00103699">
      <w:pPr>
        <w:numPr>
          <w:ilvl w:val="0"/>
          <w:numId w:val="4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O wystąpieniu okoliczności mogących mieć wpływ na zmianę terminów Wykonawca winien jest pisemnie poinformować Zamawiającego.  </w:t>
      </w:r>
    </w:p>
    <w:p w14:paraId="476E5FE3" w14:textId="54D61D7E" w:rsidR="0013480A" w:rsidRPr="00A05772" w:rsidRDefault="0013480A" w:rsidP="00103699">
      <w:pPr>
        <w:numPr>
          <w:ilvl w:val="0"/>
          <w:numId w:val="43"/>
        </w:numPr>
        <w:contextualSpacing/>
        <w:jc w:val="both"/>
        <w:rPr>
          <w:rFonts w:ascii="Verdana" w:hAnsi="Verdana" w:cs="Arial"/>
          <w:sz w:val="20"/>
          <w:szCs w:val="20"/>
          <w:lang w:eastAsia="ar-SA"/>
        </w:rPr>
      </w:pPr>
      <w:r w:rsidRPr="00A05772">
        <w:rPr>
          <w:rFonts w:ascii="Verdana" w:hAnsi="Verdana" w:cs="Arial"/>
          <w:sz w:val="20"/>
          <w:szCs w:val="20"/>
          <w:lang w:eastAsia="ar-SA"/>
        </w:rPr>
        <w:t>Zamawiający dopuszcza możliwość zmi</w:t>
      </w:r>
      <w:r>
        <w:rPr>
          <w:rFonts w:ascii="Verdana" w:hAnsi="Verdana" w:cs="Arial"/>
          <w:sz w:val="20"/>
          <w:szCs w:val="20"/>
          <w:lang w:eastAsia="ar-SA"/>
        </w:rPr>
        <w:t>an  postanowień  umowy  innych,</w:t>
      </w:r>
      <w:r w:rsidRPr="00A05772">
        <w:rPr>
          <w:rFonts w:ascii="Verdana" w:hAnsi="Verdana" w:cs="Arial"/>
          <w:sz w:val="20"/>
          <w:szCs w:val="20"/>
          <w:lang w:eastAsia="ar-SA"/>
        </w:rPr>
        <w:t xml:space="preserve"> niż  określone w</w:t>
      </w:r>
      <w:r>
        <w:rPr>
          <w:rFonts w:ascii="Verdana" w:hAnsi="Verdana" w:cs="Arial"/>
          <w:sz w:val="20"/>
          <w:szCs w:val="20"/>
          <w:lang w:eastAsia="ar-SA"/>
        </w:rPr>
        <w:t> </w:t>
      </w:r>
      <w:r w:rsidRPr="00A05772">
        <w:rPr>
          <w:rFonts w:ascii="Verdana" w:hAnsi="Verdana" w:cs="Arial"/>
          <w:sz w:val="20"/>
          <w:szCs w:val="20"/>
          <w:lang w:eastAsia="ar-SA"/>
        </w:rPr>
        <w:t xml:space="preserve">ust. 1-3 niniejszego </w:t>
      </w:r>
      <w:r>
        <w:rPr>
          <w:rFonts w:ascii="Verdana" w:hAnsi="Verdana" w:cs="Arial"/>
          <w:sz w:val="20"/>
          <w:szCs w:val="20"/>
          <w:lang w:eastAsia="ar-SA"/>
        </w:rPr>
        <w:t>paragrafu</w:t>
      </w:r>
      <w:r w:rsidRPr="00A05772">
        <w:rPr>
          <w:rFonts w:ascii="Verdana" w:hAnsi="Verdana" w:cs="Arial"/>
          <w:sz w:val="20"/>
          <w:szCs w:val="20"/>
          <w:lang w:eastAsia="ar-SA"/>
        </w:rPr>
        <w:t xml:space="preserve"> w sytuacjach mających charakter zmian nieistotnych.  </w:t>
      </w:r>
    </w:p>
    <w:p w14:paraId="7061699E" w14:textId="77777777" w:rsidR="0013480A" w:rsidRPr="00A05772" w:rsidRDefault="0013480A" w:rsidP="00103699">
      <w:pPr>
        <w:numPr>
          <w:ilvl w:val="0"/>
          <w:numId w:val="4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Ustala się, iż nie stanowi istotnej zmiany  umowy  w  rozumieniu  art.  454  ustawy </w:t>
      </w:r>
      <w:proofErr w:type="spellStart"/>
      <w:r w:rsidRPr="00A05772">
        <w:rPr>
          <w:rFonts w:ascii="Verdana" w:hAnsi="Verdana" w:cs="Arial"/>
          <w:sz w:val="20"/>
          <w:szCs w:val="20"/>
          <w:lang w:eastAsia="ar-SA"/>
        </w:rPr>
        <w:t>P</w:t>
      </w:r>
      <w:r>
        <w:rPr>
          <w:rFonts w:ascii="Verdana" w:hAnsi="Verdana" w:cs="Arial"/>
          <w:sz w:val="20"/>
          <w:szCs w:val="20"/>
          <w:lang w:eastAsia="ar-SA"/>
        </w:rPr>
        <w:t>zp</w:t>
      </w:r>
      <w:proofErr w:type="spellEnd"/>
      <w:r w:rsidRPr="00A05772">
        <w:rPr>
          <w:rFonts w:ascii="Verdana" w:hAnsi="Verdana" w:cs="Arial"/>
          <w:sz w:val="20"/>
          <w:szCs w:val="20"/>
          <w:lang w:eastAsia="ar-SA"/>
        </w:rPr>
        <w:t xml:space="preserve">, w szczególności:  </w:t>
      </w:r>
    </w:p>
    <w:p w14:paraId="641DD0A7" w14:textId="77777777" w:rsidR="0013480A" w:rsidRPr="00A05772" w:rsidRDefault="0013480A" w:rsidP="00103699">
      <w:pPr>
        <w:numPr>
          <w:ilvl w:val="0"/>
          <w:numId w:val="41"/>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zmiana danych teleadresowych zawartych w ofercie i umowie;  </w:t>
      </w:r>
    </w:p>
    <w:p w14:paraId="66DA730D" w14:textId="77777777" w:rsidR="0013480A" w:rsidRPr="00A05772" w:rsidRDefault="0013480A" w:rsidP="00103699">
      <w:pPr>
        <w:numPr>
          <w:ilvl w:val="0"/>
          <w:numId w:val="41"/>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zmiana formy zabezpieczenia należytego wykonania umowy.  </w:t>
      </w:r>
    </w:p>
    <w:p w14:paraId="657CB880" w14:textId="77777777" w:rsidR="0013480A" w:rsidRPr="0098203B" w:rsidRDefault="0013480A" w:rsidP="00103699">
      <w:pPr>
        <w:numPr>
          <w:ilvl w:val="0"/>
          <w:numId w:val="43"/>
        </w:numPr>
        <w:contextualSpacing/>
        <w:jc w:val="both"/>
        <w:rPr>
          <w:rFonts w:ascii="Verdana" w:hAnsi="Verdana" w:cs="Arial"/>
          <w:spacing w:val="-2"/>
          <w:sz w:val="20"/>
          <w:szCs w:val="20"/>
          <w:lang w:eastAsia="ar-SA"/>
        </w:rPr>
      </w:pPr>
      <w:r w:rsidRPr="0098203B">
        <w:rPr>
          <w:rFonts w:ascii="Verdana" w:hAnsi="Verdana" w:cs="Arial"/>
          <w:spacing w:val="-2"/>
          <w:sz w:val="20"/>
          <w:szCs w:val="20"/>
          <w:lang w:eastAsia="ar-SA"/>
        </w:rPr>
        <w:t xml:space="preserve">Wystąpienie okoliczności, o których mowa w § 13 ust. </w:t>
      </w:r>
      <w:r>
        <w:rPr>
          <w:rFonts w:ascii="Verdana" w:hAnsi="Verdana" w:cs="Arial"/>
          <w:spacing w:val="-2"/>
          <w:sz w:val="20"/>
          <w:szCs w:val="20"/>
          <w:lang w:eastAsia="ar-SA"/>
        </w:rPr>
        <w:t>9</w:t>
      </w:r>
      <w:r w:rsidRPr="0098203B">
        <w:rPr>
          <w:rFonts w:ascii="Verdana" w:hAnsi="Verdana" w:cs="Arial"/>
          <w:spacing w:val="-2"/>
          <w:sz w:val="20"/>
          <w:szCs w:val="20"/>
          <w:lang w:eastAsia="ar-SA"/>
        </w:rPr>
        <w:t xml:space="preserve"> niniejszej umowy nie wymaga sporządzenia pisemnego aneksu, a jedynie niezwłocznego pisemnego zawiadomienia drugiej strony.  </w:t>
      </w:r>
    </w:p>
    <w:p w14:paraId="7CBEED39" w14:textId="77777777" w:rsidR="0013480A" w:rsidRPr="004608D7" w:rsidRDefault="0013480A" w:rsidP="0013480A">
      <w:pPr>
        <w:pStyle w:val="Default"/>
        <w:ind w:left="375"/>
        <w:contextualSpacing/>
        <w:jc w:val="both"/>
        <w:rPr>
          <w:rFonts w:ascii="Verdana" w:hAnsi="Verdana" w:cs="Times New Roman"/>
          <w:bCs/>
          <w:color w:val="auto"/>
          <w:sz w:val="20"/>
          <w:szCs w:val="20"/>
        </w:rPr>
      </w:pPr>
    </w:p>
    <w:p w14:paraId="439FA509" w14:textId="77777777" w:rsidR="0013480A" w:rsidRPr="004608D7" w:rsidRDefault="0013480A" w:rsidP="0013480A">
      <w:pPr>
        <w:pStyle w:val="Default"/>
        <w:contextualSpacing/>
        <w:jc w:val="center"/>
        <w:rPr>
          <w:rFonts w:ascii="Verdana" w:hAnsi="Verdana" w:cs="Times New Roman"/>
          <w:color w:val="auto"/>
          <w:sz w:val="20"/>
          <w:szCs w:val="20"/>
        </w:rPr>
      </w:pPr>
      <w:r w:rsidRPr="004608D7">
        <w:rPr>
          <w:rFonts w:ascii="Verdana" w:hAnsi="Verdana" w:cs="Times New Roman"/>
          <w:b/>
          <w:bCs/>
          <w:color w:val="auto"/>
          <w:sz w:val="20"/>
          <w:szCs w:val="20"/>
        </w:rPr>
        <w:t>Rękojmia za wady, gwarancja oraz zabezpieczenie umowne</w:t>
      </w:r>
    </w:p>
    <w:p w14:paraId="5E8B1186" w14:textId="77777777" w:rsidR="0013480A" w:rsidRPr="004608D7" w:rsidRDefault="0013480A" w:rsidP="0013480A">
      <w:pPr>
        <w:pStyle w:val="Standard"/>
        <w:widowControl/>
        <w:contextualSpacing/>
        <w:jc w:val="center"/>
        <w:rPr>
          <w:rFonts w:ascii="Verdana" w:hAnsi="Verdana"/>
          <w:b/>
          <w:bCs/>
          <w:sz w:val="20"/>
          <w:szCs w:val="20"/>
        </w:rPr>
      </w:pPr>
      <w:r w:rsidRPr="004608D7">
        <w:rPr>
          <w:rFonts w:ascii="Verdana" w:hAnsi="Verdana"/>
          <w:b/>
          <w:bCs/>
          <w:sz w:val="20"/>
          <w:szCs w:val="20"/>
        </w:rPr>
        <w:t>§ 14.</w:t>
      </w:r>
    </w:p>
    <w:p w14:paraId="182C37EB" w14:textId="77777777" w:rsidR="0013480A" w:rsidRPr="004608D7" w:rsidRDefault="0013480A" w:rsidP="00103699">
      <w:pPr>
        <w:pStyle w:val="Default"/>
        <w:numPr>
          <w:ilvl w:val="0"/>
          <w:numId w:val="47"/>
        </w:numPr>
        <w:suppressAutoHyphens/>
        <w:autoSpaceDE/>
        <w:adjustRightInd/>
        <w:ind w:left="284" w:hanging="357"/>
        <w:contextualSpacing/>
        <w:jc w:val="both"/>
        <w:textAlignment w:val="baseline"/>
        <w:rPr>
          <w:rFonts w:ascii="Verdana" w:hAnsi="Verdana" w:cs="Times New Roman"/>
          <w:color w:val="auto"/>
          <w:sz w:val="20"/>
          <w:szCs w:val="20"/>
        </w:rPr>
      </w:pPr>
      <w:r w:rsidRPr="004608D7">
        <w:rPr>
          <w:rFonts w:ascii="Verdana" w:hAnsi="Verdana" w:cs="Times New Roman"/>
          <w:color w:val="auto"/>
          <w:sz w:val="20"/>
          <w:szCs w:val="20"/>
        </w:rPr>
        <w:t xml:space="preserve">Strony postanawiają, że odpowiedzialność Wykonawcy z tytułu rękojmi za wady przedmiotu umowy obejmująca </w:t>
      </w:r>
      <w:r>
        <w:rPr>
          <w:rFonts w:ascii="Verdana" w:hAnsi="Verdana" w:cs="Times New Roman"/>
          <w:color w:val="auto"/>
          <w:sz w:val="20"/>
          <w:szCs w:val="20"/>
        </w:rPr>
        <w:t>…... miesiące</w:t>
      </w:r>
      <w:r w:rsidRPr="004608D7">
        <w:rPr>
          <w:rFonts w:ascii="Verdana" w:hAnsi="Verdana" w:cs="Times New Roman"/>
          <w:color w:val="auto"/>
          <w:sz w:val="20"/>
          <w:szCs w:val="20"/>
        </w:rPr>
        <w:t xml:space="preserve"> od daty podpisania bezusterkowego protokołu odbioru końcowego zostanie rozszerzona poprzez udzielenie Zamawiającemu przez Wykonawcę gwarancji jakości.</w:t>
      </w:r>
    </w:p>
    <w:p w14:paraId="7369FDF9" w14:textId="77777777" w:rsidR="0013480A" w:rsidRPr="004608D7" w:rsidRDefault="0013480A" w:rsidP="00103699">
      <w:pPr>
        <w:pStyle w:val="Default"/>
        <w:numPr>
          <w:ilvl w:val="0"/>
          <w:numId w:val="47"/>
        </w:numPr>
        <w:suppressAutoHyphens/>
        <w:autoSpaceDE/>
        <w:adjustRightInd/>
        <w:ind w:left="284" w:hanging="357"/>
        <w:contextualSpacing/>
        <w:jc w:val="both"/>
        <w:textAlignment w:val="baseline"/>
        <w:rPr>
          <w:rFonts w:ascii="Verdana" w:hAnsi="Verdana" w:cs="Times New Roman"/>
          <w:color w:val="auto"/>
          <w:sz w:val="20"/>
          <w:szCs w:val="20"/>
        </w:rPr>
      </w:pPr>
      <w:r w:rsidRPr="004608D7">
        <w:rPr>
          <w:rFonts w:ascii="Verdana" w:hAnsi="Verdana" w:cs="Times New Roman"/>
          <w:color w:val="auto"/>
          <w:sz w:val="20"/>
          <w:szCs w:val="20"/>
        </w:rPr>
        <w:t xml:space="preserve">Termin gwarancji jakości wykonania robót budowlanych i użytych do budowy materiałów oraz urządzeń ustala się na </w:t>
      </w:r>
      <w:r>
        <w:rPr>
          <w:rFonts w:ascii="Verdana" w:hAnsi="Verdana" w:cs="Times New Roman"/>
          <w:color w:val="auto"/>
          <w:sz w:val="20"/>
          <w:szCs w:val="20"/>
        </w:rPr>
        <w:t>….... miesiące</w:t>
      </w:r>
      <w:r w:rsidRPr="004608D7">
        <w:rPr>
          <w:rFonts w:ascii="Verdana" w:hAnsi="Verdana" w:cs="Times New Roman"/>
          <w:color w:val="auto"/>
          <w:sz w:val="20"/>
          <w:szCs w:val="20"/>
        </w:rPr>
        <w:t xml:space="preserve"> od daty zakończenia odbioru końcowego.</w:t>
      </w:r>
    </w:p>
    <w:p w14:paraId="44411DDC" w14:textId="77777777" w:rsidR="0013480A" w:rsidRPr="004608D7" w:rsidRDefault="0013480A" w:rsidP="00103699">
      <w:pPr>
        <w:pStyle w:val="Default"/>
        <w:numPr>
          <w:ilvl w:val="0"/>
          <w:numId w:val="47"/>
        </w:numPr>
        <w:suppressAutoHyphens/>
        <w:autoSpaceDE/>
        <w:adjustRightInd/>
        <w:ind w:left="284" w:hanging="357"/>
        <w:contextualSpacing/>
        <w:jc w:val="both"/>
        <w:textAlignment w:val="baseline"/>
        <w:rPr>
          <w:rFonts w:ascii="Verdana" w:hAnsi="Verdana" w:cs="Times New Roman"/>
          <w:color w:val="auto"/>
          <w:sz w:val="20"/>
          <w:szCs w:val="20"/>
        </w:rPr>
      </w:pPr>
      <w:r w:rsidRPr="004608D7">
        <w:rPr>
          <w:rFonts w:ascii="Verdana" w:hAnsi="Verdana" w:cs="Times New Roman"/>
          <w:color w:val="auto"/>
          <w:sz w:val="20"/>
          <w:szCs w:val="20"/>
        </w:rPr>
        <w:t>Zamawiający może dochodzić roszczeń z tytułu gwarancji także po terminie określonym w ust. 2, jeżeli reklamował wadę przed upływem tego</w:t>
      </w:r>
      <w:r>
        <w:rPr>
          <w:rFonts w:ascii="Verdana" w:hAnsi="Verdana" w:cs="Times New Roman"/>
          <w:color w:val="auto"/>
          <w:sz w:val="20"/>
          <w:szCs w:val="20"/>
        </w:rPr>
        <w:t xml:space="preserve"> </w:t>
      </w:r>
      <w:r w:rsidRPr="004608D7">
        <w:rPr>
          <w:rFonts w:ascii="Verdana" w:hAnsi="Verdana" w:cs="Times New Roman"/>
          <w:color w:val="auto"/>
          <w:sz w:val="20"/>
          <w:szCs w:val="20"/>
        </w:rPr>
        <w:t>terminu lub jeśli wada powstała w</w:t>
      </w:r>
      <w:r>
        <w:rPr>
          <w:rFonts w:ascii="Verdana" w:hAnsi="Verdana" w:cs="Times New Roman"/>
          <w:color w:val="auto"/>
          <w:sz w:val="20"/>
          <w:szCs w:val="20"/>
        </w:rPr>
        <w:t> </w:t>
      </w:r>
      <w:r w:rsidRPr="004608D7">
        <w:rPr>
          <w:rFonts w:ascii="Verdana" w:hAnsi="Verdana" w:cs="Times New Roman"/>
          <w:color w:val="auto"/>
          <w:sz w:val="20"/>
          <w:szCs w:val="20"/>
        </w:rPr>
        <w:t>okresie</w:t>
      </w:r>
      <w:r>
        <w:rPr>
          <w:rFonts w:ascii="Verdana" w:hAnsi="Verdana" w:cs="Times New Roman"/>
          <w:color w:val="auto"/>
          <w:sz w:val="20"/>
          <w:szCs w:val="20"/>
        </w:rPr>
        <w:t>,</w:t>
      </w:r>
      <w:r w:rsidRPr="004608D7">
        <w:rPr>
          <w:rFonts w:ascii="Verdana" w:hAnsi="Verdana" w:cs="Times New Roman"/>
          <w:color w:val="auto"/>
          <w:sz w:val="20"/>
          <w:szCs w:val="20"/>
        </w:rPr>
        <w:t xml:space="preserve"> o którym mowa w ustępie 1 lub 2.</w:t>
      </w:r>
    </w:p>
    <w:p w14:paraId="11236A0D" w14:textId="77777777" w:rsidR="0013480A" w:rsidRPr="004608D7" w:rsidRDefault="0013480A" w:rsidP="00103699">
      <w:pPr>
        <w:pStyle w:val="Default"/>
        <w:numPr>
          <w:ilvl w:val="0"/>
          <w:numId w:val="47"/>
        </w:numPr>
        <w:suppressAutoHyphens/>
        <w:autoSpaceDE/>
        <w:adjustRightInd/>
        <w:ind w:left="284" w:hanging="357"/>
        <w:contextualSpacing/>
        <w:jc w:val="both"/>
        <w:textAlignment w:val="baseline"/>
        <w:rPr>
          <w:rFonts w:ascii="Verdana" w:hAnsi="Verdana" w:cs="Times New Roman"/>
          <w:color w:val="auto"/>
          <w:sz w:val="20"/>
          <w:szCs w:val="20"/>
        </w:rPr>
      </w:pPr>
      <w:r w:rsidRPr="004608D7">
        <w:rPr>
          <w:rFonts w:ascii="Verdana" w:hAnsi="Verdana" w:cs="Times New Roman"/>
          <w:color w:val="auto"/>
          <w:sz w:val="20"/>
          <w:szCs w:val="20"/>
        </w:rPr>
        <w:t>Zamawiający tylko jeden raz wezwie Wykonawcę do niezwłocznego usunięcia wad i usterek, stwierdzonych podczas odbioru, albo w okresie rękojmi lub gwarancji. Jeżeli, Wykonawca nie przystąpi do napraw w terminie 10 dni od daty ich zgłoszenia lub tych napraw nie dokona to Zamawiający może zlecić usunięcie ich stronie trzeciej na koszt Wykonawcy, bez konieczności uzyskiwania upoważnienia sądowego.</w:t>
      </w:r>
    </w:p>
    <w:p w14:paraId="16A82222" w14:textId="77777777" w:rsidR="0013480A" w:rsidRPr="004608D7" w:rsidRDefault="0013480A" w:rsidP="0013480A">
      <w:pPr>
        <w:pStyle w:val="Default"/>
        <w:ind w:left="720"/>
        <w:contextualSpacing/>
        <w:jc w:val="both"/>
        <w:rPr>
          <w:rFonts w:ascii="Verdana" w:hAnsi="Verdana" w:cs="Times New Roman"/>
          <w:color w:val="auto"/>
          <w:sz w:val="20"/>
          <w:szCs w:val="20"/>
        </w:rPr>
      </w:pPr>
    </w:p>
    <w:p w14:paraId="4B3228AD" w14:textId="77777777" w:rsidR="0013480A" w:rsidRPr="004608D7" w:rsidRDefault="0013480A" w:rsidP="0013480A">
      <w:pPr>
        <w:pStyle w:val="Standard"/>
        <w:widowControl/>
        <w:ind w:left="4253"/>
        <w:contextualSpacing/>
        <w:rPr>
          <w:rFonts w:ascii="Verdana" w:hAnsi="Verdana"/>
          <w:sz w:val="20"/>
          <w:szCs w:val="20"/>
        </w:rPr>
      </w:pPr>
      <w:r w:rsidRPr="004608D7">
        <w:rPr>
          <w:rFonts w:ascii="Verdana" w:hAnsi="Verdana"/>
          <w:b/>
          <w:bCs/>
          <w:sz w:val="20"/>
          <w:szCs w:val="20"/>
        </w:rPr>
        <w:t>§ 15.</w:t>
      </w:r>
    </w:p>
    <w:p w14:paraId="5E4F42C6" w14:textId="7A9DC98F" w:rsidR="0013480A" w:rsidRPr="004608D7" w:rsidRDefault="0013480A" w:rsidP="00103699">
      <w:pPr>
        <w:pStyle w:val="Default"/>
        <w:numPr>
          <w:ilvl w:val="0"/>
          <w:numId w:val="72"/>
        </w:numPr>
        <w:suppressAutoHyphens/>
        <w:autoSpaceDE/>
        <w:adjustRightInd/>
        <w:ind w:left="284" w:hanging="284"/>
        <w:contextualSpacing/>
        <w:jc w:val="both"/>
        <w:textAlignment w:val="baseline"/>
        <w:rPr>
          <w:rFonts w:ascii="Verdana" w:hAnsi="Verdana" w:cs="Times New Roman"/>
          <w:color w:val="auto"/>
          <w:sz w:val="20"/>
          <w:szCs w:val="20"/>
        </w:rPr>
      </w:pPr>
      <w:r w:rsidRPr="004608D7">
        <w:rPr>
          <w:rFonts w:ascii="Verdana" w:hAnsi="Verdana" w:cs="Times New Roman"/>
          <w:color w:val="auto"/>
          <w:sz w:val="20"/>
          <w:szCs w:val="20"/>
        </w:rPr>
        <w:t xml:space="preserve">Wykonawca wnosi, w dniu zawarcia umowy, zabezpieczenie należytego wykonania umowy w wysokości </w:t>
      </w:r>
      <w:r w:rsidRPr="004608D7">
        <w:rPr>
          <w:rFonts w:ascii="Verdana" w:hAnsi="Verdana" w:cs="Times New Roman"/>
          <w:b/>
          <w:bCs/>
          <w:color w:val="auto"/>
          <w:sz w:val="20"/>
          <w:szCs w:val="20"/>
        </w:rPr>
        <w:t>5 %</w:t>
      </w:r>
      <w:r w:rsidRPr="004608D7">
        <w:rPr>
          <w:rFonts w:ascii="Verdana" w:hAnsi="Verdana" w:cs="Times New Roman"/>
          <w:color w:val="auto"/>
          <w:sz w:val="20"/>
          <w:szCs w:val="20"/>
        </w:rPr>
        <w:t xml:space="preserve"> całkowitego wynagrodzenia brutto określonego w § 11 ust. 1 w formie </w:t>
      </w:r>
      <w:r>
        <w:rPr>
          <w:rFonts w:ascii="Verdana" w:hAnsi="Verdana" w:cs="Times New Roman"/>
          <w:color w:val="auto"/>
          <w:sz w:val="20"/>
          <w:szCs w:val="20"/>
        </w:rPr>
        <w:t>…………………………</w:t>
      </w:r>
      <w:r w:rsidRPr="004608D7">
        <w:rPr>
          <w:rFonts w:ascii="Verdana" w:hAnsi="Verdana" w:cs="Times New Roman"/>
          <w:color w:val="auto"/>
          <w:sz w:val="20"/>
          <w:szCs w:val="20"/>
        </w:rPr>
        <w:t xml:space="preserve"> co stanowi </w:t>
      </w:r>
      <w:r w:rsidRPr="00942DF6">
        <w:rPr>
          <w:rFonts w:ascii="Verdana" w:hAnsi="Verdana" w:cs="Times New Roman"/>
          <w:color w:val="auto"/>
          <w:sz w:val="20"/>
          <w:szCs w:val="20"/>
        </w:rPr>
        <w:t xml:space="preserve">równowartość kwoty </w:t>
      </w:r>
      <w:r>
        <w:rPr>
          <w:rStyle w:val="Pogrubienie"/>
          <w:rFonts w:ascii="Verdana" w:hAnsi="Verdana"/>
          <w:sz w:val="20"/>
          <w:szCs w:val="20"/>
        </w:rPr>
        <w:t>……………….</w:t>
      </w:r>
      <w:r w:rsidRPr="00942DF6">
        <w:rPr>
          <w:rStyle w:val="Pogrubienie"/>
          <w:rFonts w:ascii="Verdana" w:hAnsi="Verdana"/>
          <w:sz w:val="20"/>
          <w:szCs w:val="20"/>
        </w:rPr>
        <w:t xml:space="preserve"> </w:t>
      </w:r>
      <w:r w:rsidRPr="00942DF6">
        <w:rPr>
          <w:rFonts w:ascii="Verdana" w:hAnsi="Verdana" w:cs="Times New Roman"/>
          <w:color w:val="auto"/>
          <w:sz w:val="20"/>
          <w:szCs w:val="20"/>
        </w:rPr>
        <w:t xml:space="preserve"> zł </w:t>
      </w:r>
      <w:r w:rsidRPr="005718C9">
        <w:rPr>
          <w:rFonts w:ascii="Verdana" w:hAnsi="Verdana" w:cs="Times New Roman"/>
          <w:color w:val="auto"/>
          <w:sz w:val="20"/>
          <w:szCs w:val="20"/>
        </w:rPr>
        <w:t xml:space="preserve">(słownie: </w:t>
      </w:r>
      <w:r>
        <w:rPr>
          <w:rFonts w:ascii="Verdana" w:hAnsi="Verdana" w:cs="Times New Roman"/>
          <w:color w:val="auto"/>
          <w:sz w:val="20"/>
          <w:szCs w:val="20"/>
        </w:rPr>
        <w:t>………………………………………...............</w:t>
      </w:r>
      <w:r w:rsidRPr="005718C9">
        <w:rPr>
          <w:rFonts w:ascii="Verdana" w:hAnsi="Verdana" w:cs="Times New Roman"/>
          <w:color w:val="auto"/>
          <w:sz w:val="20"/>
          <w:szCs w:val="20"/>
        </w:rPr>
        <w:t xml:space="preserve">zł i </w:t>
      </w:r>
      <w:r>
        <w:rPr>
          <w:rFonts w:ascii="Verdana" w:hAnsi="Verdana" w:cs="Times New Roman"/>
          <w:color w:val="auto"/>
          <w:sz w:val="20"/>
          <w:szCs w:val="20"/>
        </w:rPr>
        <w:t>….</w:t>
      </w:r>
      <w:r w:rsidRPr="00C86359">
        <w:rPr>
          <w:rFonts w:ascii="Verdana" w:hAnsi="Verdana" w:cs="Times New Roman"/>
          <w:color w:val="auto"/>
          <w:sz w:val="20"/>
          <w:szCs w:val="20"/>
        </w:rPr>
        <w:t>/100</w:t>
      </w:r>
      <w:r w:rsidRPr="004608D7">
        <w:rPr>
          <w:rFonts w:ascii="Verdana" w:hAnsi="Verdana" w:cs="Times New Roman"/>
          <w:color w:val="auto"/>
          <w:sz w:val="20"/>
          <w:szCs w:val="20"/>
        </w:rPr>
        <w:t>). Zabezpieczenie służy pokryciu roszczeń Zamawiającego, z tytułu niewykonania lub nienależytego wykonania umowy oraz pokryciu roszczeń Zamawiającego z tytułu rękojmi za wady lub gwarancji.</w:t>
      </w:r>
    </w:p>
    <w:p w14:paraId="21C17C2D" w14:textId="77777777" w:rsidR="0013480A" w:rsidRPr="004608D7" w:rsidRDefault="0013480A" w:rsidP="00103699">
      <w:pPr>
        <w:pStyle w:val="Default"/>
        <w:numPr>
          <w:ilvl w:val="0"/>
          <w:numId w:val="72"/>
        </w:numPr>
        <w:suppressAutoHyphens/>
        <w:autoSpaceDE/>
        <w:adjustRightInd/>
        <w:ind w:left="284" w:hanging="284"/>
        <w:contextualSpacing/>
        <w:jc w:val="both"/>
        <w:textAlignment w:val="baseline"/>
        <w:rPr>
          <w:rFonts w:ascii="Verdana" w:hAnsi="Verdana" w:cs="Times New Roman"/>
          <w:color w:val="auto"/>
          <w:sz w:val="20"/>
          <w:szCs w:val="20"/>
        </w:rPr>
      </w:pPr>
      <w:r w:rsidRPr="004608D7">
        <w:rPr>
          <w:rFonts w:ascii="Verdana" w:hAnsi="Verdana" w:cs="Times New Roman"/>
          <w:color w:val="auto"/>
          <w:sz w:val="20"/>
          <w:szCs w:val="20"/>
        </w:rPr>
        <w:t>Strony ustalają, że 70% wniesionego zabezpieczenia należytego wykonania umowy stanowi gwarancję zgodnego z umową i należytego wykonania przedmiotu umowy, natomiast pozostała część zabezpieczenia, tj. 30%, służy zabezpieczeniu roszczeń Zamawiającego z tytułu rękojmi za wady lub gwarancji.</w:t>
      </w:r>
    </w:p>
    <w:p w14:paraId="16C58073" w14:textId="77777777" w:rsidR="0013480A" w:rsidRPr="004608D7" w:rsidRDefault="0013480A" w:rsidP="00103699">
      <w:pPr>
        <w:pStyle w:val="Default"/>
        <w:numPr>
          <w:ilvl w:val="0"/>
          <w:numId w:val="72"/>
        </w:numPr>
        <w:suppressAutoHyphens/>
        <w:autoSpaceDE/>
        <w:adjustRightInd/>
        <w:ind w:left="284" w:hanging="284"/>
        <w:contextualSpacing/>
        <w:jc w:val="both"/>
        <w:textAlignment w:val="baseline"/>
        <w:rPr>
          <w:rFonts w:ascii="Verdana" w:hAnsi="Verdana" w:cs="Times New Roman"/>
          <w:color w:val="auto"/>
          <w:sz w:val="20"/>
          <w:szCs w:val="20"/>
        </w:rPr>
      </w:pPr>
      <w:r w:rsidRPr="004608D7">
        <w:rPr>
          <w:rFonts w:ascii="Verdana" w:hAnsi="Verdana" w:cs="Times New Roman"/>
          <w:color w:val="auto"/>
          <w:sz w:val="20"/>
          <w:szCs w:val="20"/>
        </w:rPr>
        <w:lastRenderedPageBreak/>
        <w:t xml:space="preserve">Zamawiający zwróci Wykonawcy zabezpieczenie należytego wykonania umowy </w:t>
      </w:r>
      <w:r w:rsidRPr="004608D7">
        <w:rPr>
          <w:rFonts w:ascii="Verdana" w:hAnsi="Verdana" w:cs="Times New Roman"/>
          <w:color w:val="auto"/>
          <w:sz w:val="20"/>
          <w:szCs w:val="20"/>
        </w:rPr>
        <w:br/>
        <w:t>w następujących wysokościach i terminach:</w:t>
      </w:r>
    </w:p>
    <w:p w14:paraId="31DD74CD" w14:textId="77777777" w:rsidR="0013480A" w:rsidRPr="004608D7" w:rsidRDefault="0013480A" w:rsidP="00103699">
      <w:pPr>
        <w:numPr>
          <w:ilvl w:val="0"/>
          <w:numId w:val="73"/>
        </w:numPr>
        <w:suppressAutoHyphens/>
        <w:autoSpaceDN w:val="0"/>
        <w:contextualSpacing/>
        <w:jc w:val="both"/>
        <w:textAlignment w:val="baseline"/>
        <w:rPr>
          <w:rFonts w:ascii="Verdana" w:hAnsi="Verdana"/>
          <w:sz w:val="20"/>
          <w:szCs w:val="20"/>
        </w:rPr>
      </w:pPr>
      <w:r w:rsidRPr="004608D7">
        <w:rPr>
          <w:rFonts w:ascii="Verdana" w:hAnsi="Verdana"/>
          <w:sz w:val="20"/>
          <w:szCs w:val="20"/>
        </w:rPr>
        <w:t>część zabezpieczenia stanowiącą gwarancję zgodnego z umową i należytego wykonania przedmiotu umowy (tj. 70% zabezpieczenia należytego wykonania umowy) – w ciągu 30 dni po końcowym bezusterkowym odbiorze robót,</w:t>
      </w:r>
    </w:p>
    <w:p w14:paraId="17D698B8" w14:textId="77777777" w:rsidR="0013480A" w:rsidRPr="004608D7" w:rsidRDefault="0013480A" w:rsidP="00103699">
      <w:pPr>
        <w:numPr>
          <w:ilvl w:val="0"/>
          <w:numId w:val="73"/>
        </w:numPr>
        <w:suppressAutoHyphens/>
        <w:autoSpaceDN w:val="0"/>
        <w:ind w:hanging="357"/>
        <w:contextualSpacing/>
        <w:jc w:val="both"/>
        <w:textAlignment w:val="baseline"/>
        <w:rPr>
          <w:rFonts w:ascii="Verdana" w:hAnsi="Verdana"/>
          <w:sz w:val="20"/>
          <w:szCs w:val="20"/>
        </w:rPr>
      </w:pPr>
      <w:r w:rsidRPr="004608D7">
        <w:rPr>
          <w:rFonts w:ascii="Verdana" w:hAnsi="Verdana"/>
          <w:sz w:val="20"/>
          <w:szCs w:val="20"/>
        </w:rPr>
        <w:t>pozostałą część zabezpieczenia (tj. 30%), w ciągu 15 dni po upływie okresu rękojmi lub gwarancji.</w:t>
      </w:r>
    </w:p>
    <w:p w14:paraId="1EAD7FD2" w14:textId="77777777" w:rsidR="0013480A" w:rsidRPr="004608D7" w:rsidRDefault="0013480A" w:rsidP="00103699">
      <w:pPr>
        <w:pStyle w:val="Default"/>
        <w:numPr>
          <w:ilvl w:val="0"/>
          <w:numId w:val="72"/>
        </w:numPr>
        <w:suppressAutoHyphens/>
        <w:autoSpaceDE/>
        <w:adjustRightInd/>
        <w:ind w:left="284" w:hanging="284"/>
        <w:contextualSpacing/>
        <w:jc w:val="both"/>
        <w:textAlignment w:val="baseline"/>
        <w:rPr>
          <w:rFonts w:ascii="Verdana" w:hAnsi="Verdana" w:cs="Times New Roman"/>
          <w:color w:val="auto"/>
          <w:sz w:val="20"/>
          <w:szCs w:val="20"/>
        </w:rPr>
      </w:pPr>
      <w:r w:rsidRPr="004608D7">
        <w:rPr>
          <w:rFonts w:ascii="Verdana" w:hAnsi="Verdana" w:cs="Times New Roman"/>
          <w:color w:val="auto"/>
          <w:sz w:val="20"/>
          <w:szCs w:val="20"/>
        </w:rPr>
        <w:t>Zabezpieczenie wniesione w pieniądzu Zamawiający zwróci wraz z odsetkami wynikającymi</w:t>
      </w:r>
      <w:r>
        <w:rPr>
          <w:rFonts w:ascii="Verdana" w:hAnsi="Verdana" w:cs="Times New Roman"/>
          <w:color w:val="auto"/>
          <w:sz w:val="20"/>
          <w:szCs w:val="20"/>
        </w:rPr>
        <w:t xml:space="preserve"> </w:t>
      </w:r>
      <w:r w:rsidRPr="004608D7">
        <w:rPr>
          <w:rFonts w:ascii="Verdana" w:hAnsi="Verdana" w:cs="Times New Roman"/>
          <w:color w:val="auto"/>
          <w:sz w:val="20"/>
          <w:szCs w:val="20"/>
        </w:rPr>
        <w:t>z umowy oprocentowanego rachunku bankowego, na którym było ono przechowywane, pomniejszone o koszt prowadzenia tego rachunku oraz prowizji bankowej za przelew pieniędzy na rachunek bankowy Wykonawcy.</w:t>
      </w:r>
    </w:p>
    <w:p w14:paraId="010D5EE1" w14:textId="77777777" w:rsidR="0013480A" w:rsidRPr="004608D7" w:rsidRDefault="0013480A" w:rsidP="00103699">
      <w:pPr>
        <w:pStyle w:val="Default"/>
        <w:numPr>
          <w:ilvl w:val="0"/>
          <w:numId w:val="72"/>
        </w:numPr>
        <w:suppressAutoHyphens/>
        <w:autoSpaceDE/>
        <w:adjustRightInd/>
        <w:ind w:left="284" w:hanging="284"/>
        <w:contextualSpacing/>
        <w:jc w:val="both"/>
        <w:textAlignment w:val="baseline"/>
        <w:rPr>
          <w:rFonts w:ascii="Verdana" w:hAnsi="Verdana" w:cs="Times New Roman"/>
          <w:color w:val="auto"/>
          <w:sz w:val="20"/>
          <w:szCs w:val="20"/>
        </w:rPr>
      </w:pPr>
      <w:r w:rsidRPr="004608D7">
        <w:rPr>
          <w:rFonts w:ascii="Verdana" w:hAnsi="Verdana" w:cs="Times New Roman"/>
          <w:color w:val="auto"/>
          <w:sz w:val="20"/>
          <w:szCs w:val="20"/>
        </w:rPr>
        <w:t>Zamawiający wstrzyma się ze zwrotem części zabezpieczenia należytego wykonania umowy, o którym mowa w ust. 2, w przypadku</w:t>
      </w:r>
      <w:r>
        <w:rPr>
          <w:rFonts w:ascii="Verdana" w:hAnsi="Verdana" w:cs="Times New Roman"/>
          <w:color w:val="auto"/>
          <w:sz w:val="20"/>
          <w:szCs w:val="20"/>
        </w:rPr>
        <w:t>,</w:t>
      </w:r>
      <w:r w:rsidRPr="004608D7">
        <w:rPr>
          <w:rFonts w:ascii="Verdana" w:hAnsi="Verdana" w:cs="Times New Roman"/>
          <w:color w:val="auto"/>
          <w:sz w:val="20"/>
          <w:szCs w:val="20"/>
        </w:rPr>
        <w:t xml:space="preserve"> kiedy Wykonawca nie usunął w terminie stwierdzonych w trakcie odbioru wad lub jest w trakcie usuwania tych wad.</w:t>
      </w:r>
    </w:p>
    <w:p w14:paraId="78FD8B11" w14:textId="77777777" w:rsidR="0013480A" w:rsidRPr="004608D7" w:rsidRDefault="0013480A" w:rsidP="00103699">
      <w:pPr>
        <w:pStyle w:val="Default"/>
        <w:numPr>
          <w:ilvl w:val="0"/>
          <w:numId w:val="72"/>
        </w:numPr>
        <w:suppressAutoHyphens/>
        <w:autoSpaceDE/>
        <w:adjustRightInd/>
        <w:ind w:left="284" w:hanging="284"/>
        <w:contextualSpacing/>
        <w:jc w:val="both"/>
        <w:textAlignment w:val="baseline"/>
        <w:rPr>
          <w:rFonts w:ascii="Verdana" w:hAnsi="Verdana" w:cs="Times New Roman"/>
          <w:color w:val="auto"/>
          <w:sz w:val="20"/>
          <w:szCs w:val="20"/>
        </w:rPr>
      </w:pPr>
      <w:r w:rsidRPr="004608D7">
        <w:rPr>
          <w:rFonts w:ascii="Verdana" w:hAnsi="Verdana" w:cs="Times New Roman"/>
          <w:color w:val="auto"/>
          <w:sz w:val="20"/>
          <w:szCs w:val="20"/>
        </w:rPr>
        <w:t xml:space="preserve">Jeżeli okres na jaki ma zostać wniesione zabezpieczenie przekracza 5 lat (włącznie z rękojmią i gwarancją), zabezpieczenie w pieniądzu wnosi się na cały okres, a zabezpieczenie w innej formie na okres nie krótszy niż 5 lat  Wykonawca zobowiązuje się do przedłużenia zabezpieczenia w terminie co najmniej 30 dni przed upływem dotychczasowego zabezpieczenia (także w przypadku opóźnień w wykonaniu umowy) pod rygorem zapłaty kary umownej w wysokości 0,1% wynagrodzenia określonego w </w:t>
      </w:r>
      <w:r w:rsidRPr="004608D7">
        <w:rPr>
          <w:rFonts w:ascii="Verdana" w:hAnsi="Verdana" w:cs="Times New Roman"/>
          <w:bCs/>
          <w:color w:val="auto"/>
          <w:sz w:val="20"/>
          <w:szCs w:val="20"/>
        </w:rPr>
        <w:t>§ 11 ust.1 za każdy dzień zwłoki, a także do naprawiania szkody w pełnej wysokości. Zamawiający jest też uprawniony do zmiany formy zabezpieczenia na zabezpieczenie w pieniądzu, przez wypłatę kwoty z dotychczasowego zabezpieczenia.</w:t>
      </w:r>
    </w:p>
    <w:p w14:paraId="31CD0742" w14:textId="77777777" w:rsidR="0013480A" w:rsidRDefault="0013480A" w:rsidP="0013480A">
      <w:pPr>
        <w:pStyle w:val="Default"/>
        <w:ind w:left="-142" w:firstLine="709"/>
        <w:contextualSpacing/>
        <w:jc w:val="center"/>
        <w:rPr>
          <w:rFonts w:ascii="Verdana" w:hAnsi="Verdana" w:cs="Times New Roman"/>
          <w:b/>
          <w:bCs/>
          <w:color w:val="auto"/>
          <w:sz w:val="20"/>
          <w:szCs w:val="20"/>
        </w:rPr>
      </w:pPr>
    </w:p>
    <w:p w14:paraId="219C4C90" w14:textId="77777777" w:rsidR="0013480A" w:rsidRPr="004608D7" w:rsidRDefault="0013480A" w:rsidP="0013480A">
      <w:pPr>
        <w:pStyle w:val="Default"/>
        <w:ind w:left="-142" w:firstLine="709"/>
        <w:contextualSpacing/>
        <w:jc w:val="center"/>
        <w:rPr>
          <w:rFonts w:ascii="Verdana" w:hAnsi="Verdana" w:cs="Times New Roman"/>
          <w:color w:val="auto"/>
          <w:sz w:val="20"/>
          <w:szCs w:val="20"/>
        </w:rPr>
      </w:pPr>
      <w:r w:rsidRPr="004608D7">
        <w:rPr>
          <w:rFonts w:ascii="Verdana" w:hAnsi="Verdana" w:cs="Times New Roman"/>
          <w:b/>
          <w:bCs/>
          <w:color w:val="auto"/>
          <w:sz w:val="20"/>
          <w:szCs w:val="20"/>
        </w:rPr>
        <w:t>Kary umowne</w:t>
      </w:r>
    </w:p>
    <w:p w14:paraId="04320523" w14:textId="77777777" w:rsidR="0013480A" w:rsidRPr="004608D7" w:rsidRDefault="0013480A" w:rsidP="0013480A">
      <w:pPr>
        <w:pStyle w:val="Standard"/>
        <w:widowControl/>
        <w:ind w:left="-142" w:firstLine="709"/>
        <w:contextualSpacing/>
        <w:jc w:val="center"/>
        <w:rPr>
          <w:rFonts w:ascii="Verdana" w:hAnsi="Verdana"/>
          <w:b/>
          <w:bCs/>
          <w:sz w:val="20"/>
          <w:szCs w:val="20"/>
        </w:rPr>
      </w:pPr>
      <w:r w:rsidRPr="004608D7">
        <w:rPr>
          <w:rFonts w:ascii="Verdana" w:hAnsi="Verdana"/>
          <w:b/>
          <w:bCs/>
          <w:sz w:val="20"/>
          <w:szCs w:val="20"/>
        </w:rPr>
        <w:t>§ 16.</w:t>
      </w:r>
    </w:p>
    <w:p w14:paraId="0DFBB482" w14:textId="77777777" w:rsidR="0013480A" w:rsidRPr="004608D7" w:rsidRDefault="0013480A" w:rsidP="00103699">
      <w:pPr>
        <w:pStyle w:val="Default"/>
        <w:numPr>
          <w:ilvl w:val="0"/>
          <w:numId w:val="74"/>
        </w:numPr>
        <w:suppressAutoHyphens/>
        <w:autoSpaceDE/>
        <w:adjustRightInd/>
        <w:ind w:left="284" w:hanging="284"/>
        <w:contextualSpacing/>
        <w:jc w:val="both"/>
        <w:textAlignment w:val="baseline"/>
        <w:rPr>
          <w:rFonts w:ascii="Verdana" w:hAnsi="Verdana" w:cs="Times New Roman"/>
          <w:color w:val="auto"/>
          <w:sz w:val="20"/>
          <w:szCs w:val="20"/>
        </w:rPr>
      </w:pPr>
      <w:r w:rsidRPr="004608D7">
        <w:rPr>
          <w:rFonts w:ascii="Verdana" w:hAnsi="Verdana" w:cs="Times New Roman"/>
          <w:color w:val="auto"/>
          <w:sz w:val="20"/>
          <w:szCs w:val="20"/>
        </w:rPr>
        <w:t>Wykonawca zapłaci Zamawiającemu kary umowne:</w:t>
      </w:r>
    </w:p>
    <w:p w14:paraId="0C4899D3" w14:textId="77777777" w:rsidR="0013480A" w:rsidRPr="004608D7" w:rsidRDefault="0013480A" w:rsidP="00103699">
      <w:pPr>
        <w:numPr>
          <w:ilvl w:val="0"/>
          <w:numId w:val="75"/>
        </w:numPr>
        <w:suppressAutoHyphens/>
        <w:autoSpaceDN w:val="0"/>
        <w:contextualSpacing/>
        <w:jc w:val="both"/>
        <w:textAlignment w:val="baseline"/>
        <w:rPr>
          <w:rFonts w:ascii="Verdana" w:hAnsi="Verdana"/>
          <w:sz w:val="20"/>
          <w:szCs w:val="20"/>
        </w:rPr>
      </w:pPr>
      <w:r w:rsidRPr="004608D7">
        <w:rPr>
          <w:rFonts w:ascii="Verdana" w:hAnsi="Verdana"/>
          <w:sz w:val="20"/>
          <w:szCs w:val="20"/>
        </w:rPr>
        <w:t>w przypadku niedotrzymania terminów zakończenia czynności określonych w § 3 ust. 1 niniejszej umowy w wysokości 0,1 % wynagrodzenia umownego brutto co do danej części, o którym mowa w § 11 ust. 1, za każdy dzień zwłoki,</w:t>
      </w:r>
    </w:p>
    <w:p w14:paraId="5841E8C6" w14:textId="77777777" w:rsidR="0013480A" w:rsidRPr="004608D7" w:rsidRDefault="0013480A" w:rsidP="00103699">
      <w:pPr>
        <w:numPr>
          <w:ilvl w:val="0"/>
          <w:numId w:val="75"/>
        </w:numPr>
        <w:suppressAutoHyphens/>
        <w:autoSpaceDN w:val="0"/>
        <w:contextualSpacing/>
        <w:jc w:val="both"/>
        <w:textAlignment w:val="baseline"/>
        <w:rPr>
          <w:rFonts w:ascii="Verdana" w:hAnsi="Verdana"/>
          <w:sz w:val="20"/>
          <w:szCs w:val="20"/>
        </w:rPr>
      </w:pPr>
      <w:r w:rsidRPr="004608D7">
        <w:rPr>
          <w:rFonts w:ascii="Verdana" w:hAnsi="Verdana"/>
          <w:sz w:val="20"/>
          <w:szCs w:val="20"/>
        </w:rPr>
        <w:t>za każdy dzień zwłoki, liczony od upływu terminu wyznaczonego na usunięcie wad stwierdzonych przy odbiorze lub ujawnionych w okresie rękojmi za wady lub gwarancji jakości – w wysokości 0,1% wynagrodzenia umownego brutto, o którym mowa w § 11 ust. 1,</w:t>
      </w:r>
    </w:p>
    <w:p w14:paraId="738BEBD0" w14:textId="77777777" w:rsidR="0013480A" w:rsidRPr="004608D7" w:rsidRDefault="0013480A" w:rsidP="00103699">
      <w:pPr>
        <w:numPr>
          <w:ilvl w:val="0"/>
          <w:numId w:val="75"/>
        </w:numPr>
        <w:suppressAutoHyphens/>
        <w:autoSpaceDN w:val="0"/>
        <w:contextualSpacing/>
        <w:jc w:val="both"/>
        <w:textAlignment w:val="baseline"/>
        <w:rPr>
          <w:rFonts w:ascii="Verdana" w:hAnsi="Verdana"/>
          <w:sz w:val="20"/>
          <w:szCs w:val="20"/>
        </w:rPr>
      </w:pPr>
      <w:r w:rsidRPr="004608D7">
        <w:rPr>
          <w:rFonts w:ascii="Verdana" w:hAnsi="Verdana"/>
          <w:sz w:val="20"/>
          <w:szCs w:val="20"/>
        </w:rPr>
        <w:t>za odstąpienie od umowy z przyczyn zależnych od Wykonawcy w wysokości 10% wynagrodzenia umownego brutto, o którym mowa w § 11 ust. 1 niniejszej umowy.</w:t>
      </w:r>
    </w:p>
    <w:p w14:paraId="59E27C61" w14:textId="77777777" w:rsidR="0013480A" w:rsidRPr="004608D7" w:rsidRDefault="0013480A" w:rsidP="00103699">
      <w:pPr>
        <w:pStyle w:val="Default"/>
        <w:numPr>
          <w:ilvl w:val="0"/>
          <w:numId w:val="74"/>
        </w:numPr>
        <w:suppressAutoHyphens/>
        <w:autoSpaceDE/>
        <w:adjustRightInd/>
        <w:ind w:left="284" w:hanging="284"/>
        <w:contextualSpacing/>
        <w:jc w:val="both"/>
        <w:textAlignment w:val="baseline"/>
        <w:rPr>
          <w:rFonts w:ascii="Verdana" w:hAnsi="Verdana" w:cs="Times New Roman"/>
          <w:color w:val="auto"/>
          <w:sz w:val="20"/>
          <w:szCs w:val="20"/>
        </w:rPr>
      </w:pPr>
      <w:r w:rsidRPr="004608D7">
        <w:rPr>
          <w:rFonts w:ascii="Verdana" w:hAnsi="Verdana" w:cs="Times New Roman"/>
          <w:color w:val="auto"/>
          <w:sz w:val="20"/>
          <w:szCs w:val="20"/>
        </w:rPr>
        <w:t>Wykonawca zapłaci Zamawiającemu kary umowne również w przypadku:</w:t>
      </w:r>
    </w:p>
    <w:p w14:paraId="60CA6BC7" w14:textId="77777777" w:rsidR="0013480A" w:rsidRPr="004608D7" w:rsidRDefault="0013480A" w:rsidP="00103699">
      <w:pPr>
        <w:numPr>
          <w:ilvl w:val="0"/>
          <w:numId w:val="76"/>
        </w:numPr>
        <w:suppressAutoHyphens/>
        <w:autoSpaceDN w:val="0"/>
        <w:contextualSpacing/>
        <w:jc w:val="both"/>
        <w:textAlignment w:val="baseline"/>
        <w:rPr>
          <w:rFonts w:ascii="Verdana" w:hAnsi="Verdana"/>
          <w:sz w:val="20"/>
          <w:szCs w:val="20"/>
        </w:rPr>
      </w:pPr>
      <w:r w:rsidRPr="004608D7">
        <w:rPr>
          <w:rFonts w:ascii="Verdana" w:hAnsi="Verdana"/>
          <w:sz w:val="20"/>
          <w:szCs w:val="20"/>
        </w:rPr>
        <w:t>braku zapłaty należnego wynagrodzenia podwykonawcom lub dalszym podwykonawcom, w wysokości 10% niezapłaconej należności,</w:t>
      </w:r>
    </w:p>
    <w:p w14:paraId="5095A9A1" w14:textId="77777777" w:rsidR="0013480A" w:rsidRPr="004608D7" w:rsidRDefault="0013480A" w:rsidP="00103699">
      <w:pPr>
        <w:numPr>
          <w:ilvl w:val="0"/>
          <w:numId w:val="76"/>
        </w:numPr>
        <w:suppressAutoHyphens/>
        <w:autoSpaceDN w:val="0"/>
        <w:contextualSpacing/>
        <w:jc w:val="both"/>
        <w:textAlignment w:val="baseline"/>
        <w:rPr>
          <w:rFonts w:ascii="Verdana" w:hAnsi="Verdana"/>
          <w:sz w:val="20"/>
          <w:szCs w:val="20"/>
        </w:rPr>
      </w:pPr>
      <w:r w:rsidRPr="004608D7">
        <w:rPr>
          <w:rFonts w:ascii="Verdana" w:hAnsi="Verdana"/>
          <w:sz w:val="20"/>
          <w:szCs w:val="20"/>
        </w:rPr>
        <w:t>nieterminowej zapłaty wynagrodzenia należnego podwykonawcom lub dalszym podwykonawcom, w wysokości 0,5 % niezapłaconej należności za każdy dzień zwłoki,</w:t>
      </w:r>
    </w:p>
    <w:p w14:paraId="18995464" w14:textId="77777777" w:rsidR="0013480A" w:rsidRPr="004608D7" w:rsidRDefault="0013480A" w:rsidP="00103699">
      <w:pPr>
        <w:numPr>
          <w:ilvl w:val="0"/>
          <w:numId w:val="76"/>
        </w:numPr>
        <w:suppressAutoHyphens/>
        <w:autoSpaceDN w:val="0"/>
        <w:contextualSpacing/>
        <w:jc w:val="both"/>
        <w:textAlignment w:val="baseline"/>
        <w:rPr>
          <w:rFonts w:ascii="Verdana" w:hAnsi="Verdana"/>
          <w:sz w:val="20"/>
          <w:szCs w:val="20"/>
        </w:rPr>
      </w:pPr>
      <w:r w:rsidRPr="004608D7">
        <w:rPr>
          <w:rFonts w:ascii="Verdana" w:hAnsi="Verdana"/>
          <w:sz w:val="20"/>
          <w:szCs w:val="20"/>
        </w:rPr>
        <w:t>nieprzedłożenia do zaakceptowania projektu umowy o podwykonawstwo, której przedmiotem są roboty budowlane, lub projektu jej zmiany, w wysokości 0,5% wartości brutto tej umowy, za każdy dzień od daty jej popisania przez strony do dnia ujawnienia jej realizacji,</w:t>
      </w:r>
    </w:p>
    <w:p w14:paraId="4D473E12" w14:textId="77777777" w:rsidR="0013480A" w:rsidRPr="004608D7" w:rsidRDefault="0013480A" w:rsidP="00103699">
      <w:pPr>
        <w:numPr>
          <w:ilvl w:val="0"/>
          <w:numId w:val="76"/>
        </w:numPr>
        <w:suppressAutoHyphens/>
        <w:autoSpaceDN w:val="0"/>
        <w:contextualSpacing/>
        <w:jc w:val="both"/>
        <w:textAlignment w:val="baseline"/>
        <w:rPr>
          <w:rFonts w:ascii="Verdana" w:hAnsi="Verdana"/>
          <w:sz w:val="20"/>
          <w:szCs w:val="20"/>
        </w:rPr>
      </w:pPr>
      <w:r w:rsidRPr="004608D7">
        <w:rPr>
          <w:rFonts w:ascii="Verdana" w:hAnsi="Verdana"/>
          <w:sz w:val="20"/>
          <w:szCs w:val="20"/>
        </w:rPr>
        <w:t>nieprzedłożenia poświadczonej za zgodność z oryginałem kopii umowy o podwykonawstwo lub jej zmiany, w wysokości 0,5% wartości brutto tej umowy, za każdy dzień od daty jej popisania przez strony do dnia przedłożenia umowy Zamawiającemu,</w:t>
      </w:r>
    </w:p>
    <w:p w14:paraId="412505CA" w14:textId="77777777" w:rsidR="0013480A" w:rsidRPr="004608D7" w:rsidRDefault="0013480A" w:rsidP="00103699">
      <w:pPr>
        <w:numPr>
          <w:ilvl w:val="0"/>
          <w:numId w:val="76"/>
        </w:numPr>
        <w:suppressAutoHyphens/>
        <w:autoSpaceDN w:val="0"/>
        <w:contextualSpacing/>
        <w:jc w:val="both"/>
        <w:textAlignment w:val="baseline"/>
        <w:rPr>
          <w:rFonts w:ascii="Verdana" w:hAnsi="Verdana"/>
          <w:sz w:val="20"/>
          <w:szCs w:val="20"/>
        </w:rPr>
      </w:pPr>
      <w:r w:rsidRPr="004608D7">
        <w:rPr>
          <w:rFonts w:ascii="Verdana" w:hAnsi="Verdana"/>
          <w:sz w:val="20"/>
          <w:szCs w:val="20"/>
        </w:rPr>
        <w:t>braku zmiany umowy o podwykonawstwo w zakresie terminu zapłaty, w wysokości 0,5% wartości brutto tej umowy, za każdy d</w:t>
      </w:r>
      <w:r>
        <w:rPr>
          <w:rFonts w:ascii="Verdana" w:hAnsi="Verdana"/>
          <w:sz w:val="20"/>
          <w:szCs w:val="20"/>
        </w:rPr>
        <w:t>zień zwłoki od daty wskazanej w </w:t>
      </w:r>
      <w:r w:rsidRPr="004608D7">
        <w:rPr>
          <w:rFonts w:ascii="Verdana" w:hAnsi="Verdana"/>
          <w:sz w:val="20"/>
          <w:szCs w:val="20"/>
        </w:rPr>
        <w:t>informacji, o której mowa w § 10 ust. 10,</w:t>
      </w:r>
    </w:p>
    <w:p w14:paraId="445BFAA3" w14:textId="77777777" w:rsidR="0013480A" w:rsidRPr="004608D7" w:rsidRDefault="0013480A" w:rsidP="00103699">
      <w:pPr>
        <w:numPr>
          <w:ilvl w:val="0"/>
          <w:numId w:val="76"/>
        </w:numPr>
        <w:suppressAutoHyphens/>
        <w:autoSpaceDN w:val="0"/>
        <w:contextualSpacing/>
        <w:jc w:val="both"/>
        <w:textAlignment w:val="baseline"/>
        <w:rPr>
          <w:rFonts w:ascii="Verdana" w:hAnsi="Verdana"/>
          <w:sz w:val="20"/>
          <w:szCs w:val="20"/>
        </w:rPr>
      </w:pPr>
      <w:r w:rsidRPr="004608D7">
        <w:rPr>
          <w:rFonts w:ascii="Verdana" w:hAnsi="Verdana"/>
          <w:sz w:val="20"/>
          <w:szCs w:val="20"/>
        </w:rPr>
        <w:t xml:space="preserve">każdorazowo za niezatrudnienie przez Wykonawcę lub podwykonawcę osoby wykonującej na umowę o pracę co najmniej jednej z czynności wskazanych w SWZ, a polegających na wykonywaniu pracy w sposób określony w Kodeksie Pracy </w:t>
      </w:r>
      <w:r w:rsidRPr="004608D7">
        <w:rPr>
          <w:rFonts w:ascii="Verdana" w:hAnsi="Verdana"/>
          <w:sz w:val="20"/>
          <w:szCs w:val="20"/>
        </w:rPr>
        <w:lastRenderedPageBreak/>
        <w:t>w wysokości stanowiącej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w:t>
      </w:r>
    </w:p>
    <w:p w14:paraId="17AB1A68" w14:textId="77777777" w:rsidR="0013480A" w:rsidRPr="004608D7" w:rsidRDefault="0013480A" w:rsidP="00103699">
      <w:pPr>
        <w:numPr>
          <w:ilvl w:val="0"/>
          <w:numId w:val="76"/>
        </w:numPr>
        <w:suppressAutoHyphens/>
        <w:autoSpaceDN w:val="0"/>
        <w:contextualSpacing/>
        <w:jc w:val="both"/>
        <w:textAlignment w:val="baseline"/>
        <w:rPr>
          <w:rFonts w:ascii="Verdana" w:hAnsi="Verdana"/>
          <w:sz w:val="20"/>
          <w:szCs w:val="20"/>
        </w:rPr>
      </w:pPr>
      <w:r w:rsidRPr="004608D7">
        <w:rPr>
          <w:rFonts w:ascii="Verdana" w:hAnsi="Verdana"/>
          <w:sz w:val="20"/>
          <w:szCs w:val="20"/>
        </w:rPr>
        <w:t>w przypadku stwierdzenia przez Zamawiającego braku zapłaty lub nieterminowej zapłaty wynagrodzenia nal</w:t>
      </w:r>
      <w:r>
        <w:rPr>
          <w:rFonts w:ascii="Verdana" w:hAnsi="Verdana"/>
          <w:sz w:val="20"/>
          <w:szCs w:val="20"/>
        </w:rPr>
        <w:t>eżnego podwykonawcom z tytułu z</w:t>
      </w:r>
      <w:r w:rsidRPr="004608D7">
        <w:rPr>
          <w:rFonts w:ascii="Verdana" w:hAnsi="Verdana"/>
          <w:sz w:val="20"/>
          <w:szCs w:val="20"/>
        </w:rPr>
        <w:t>miany wysokości wynagrodzenia Wykonawcy zgodnie z § 13 ust. 3, a także braku zmiany umowy z</w:t>
      </w:r>
      <w:r>
        <w:rPr>
          <w:rFonts w:ascii="Verdana" w:hAnsi="Verdana"/>
          <w:sz w:val="20"/>
          <w:szCs w:val="20"/>
        </w:rPr>
        <w:t> </w:t>
      </w:r>
      <w:r w:rsidRPr="004608D7">
        <w:rPr>
          <w:rFonts w:ascii="Verdana" w:hAnsi="Verdana"/>
          <w:sz w:val="20"/>
          <w:szCs w:val="20"/>
        </w:rPr>
        <w:t>podwykonawcą w tym zakresie w wysokości 1000 zł za każde stwierdzone zdarzenie braku zapłaty lub nieterminowej zapłaty lub zmiany umowy,</w:t>
      </w:r>
    </w:p>
    <w:p w14:paraId="1A20BD6F" w14:textId="77777777" w:rsidR="0013480A" w:rsidRPr="004608D7" w:rsidRDefault="0013480A" w:rsidP="00103699">
      <w:pPr>
        <w:numPr>
          <w:ilvl w:val="0"/>
          <w:numId w:val="76"/>
        </w:numPr>
        <w:suppressAutoHyphens/>
        <w:autoSpaceDN w:val="0"/>
        <w:contextualSpacing/>
        <w:jc w:val="both"/>
        <w:textAlignment w:val="baseline"/>
        <w:rPr>
          <w:rFonts w:ascii="Verdana" w:hAnsi="Verdana"/>
          <w:sz w:val="20"/>
          <w:szCs w:val="20"/>
        </w:rPr>
      </w:pPr>
      <w:r w:rsidRPr="004608D7">
        <w:rPr>
          <w:rFonts w:ascii="Verdana" w:hAnsi="Verdana"/>
          <w:sz w:val="20"/>
          <w:szCs w:val="20"/>
        </w:rPr>
        <w:t>w przypadku braku dokumentu ubezpieczenia OC a także odmowy okazanie tego dokumentu w wysokości 5 % kwoty wynagrodzenia, o której mowa w § 11 ust. 1.</w:t>
      </w:r>
    </w:p>
    <w:p w14:paraId="751000E5" w14:textId="77777777" w:rsidR="0013480A" w:rsidRPr="004608D7" w:rsidRDefault="0013480A" w:rsidP="00103699">
      <w:pPr>
        <w:pStyle w:val="Default"/>
        <w:numPr>
          <w:ilvl w:val="0"/>
          <w:numId w:val="74"/>
        </w:numPr>
        <w:suppressAutoHyphens/>
        <w:autoSpaceDE/>
        <w:adjustRightInd/>
        <w:ind w:left="284" w:hanging="284"/>
        <w:contextualSpacing/>
        <w:jc w:val="both"/>
        <w:textAlignment w:val="baseline"/>
        <w:rPr>
          <w:rFonts w:ascii="Verdana" w:hAnsi="Verdana" w:cs="Times New Roman"/>
          <w:color w:val="auto"/>
          <w:sz w:val="20"/>
          <w:szCs w:val="20"/>
        </w:rPr>
      </w:pPr>
      <w:r w:rsidRPr="004608D7">
        <w:rPr>
          <w:rFonts w:ascii="Verdana" w:hAnsi="Verdana" w:cs="Times New Roman"/>
          <w:color w:val="auto"/>
          <w:sz w:val="20"/>
          <w:szCs w:val="20"/>
        </w:rPr>
        <w:t>Strony dopuszczają możliwość dochodzenia odszkodowania uzupełniającego, przenoszącego wysokość zastrzeżonych kar umownych do wysokości rzeczywiście poniesionej szkody. Strony mogą dochodzić też odszkodowań w sytuacjach, w których umowa nie przewiduje kar umownych.</w:t>
      </w:r>
    </w:p>
    <w:p w14:paraId="01FF4C87" w14:textId="77777777" w:rsidR="0013480A" w:rsidRPr="004608D7" w:rsidRDefault="0013480A" w:rsidP="00103699">
      <w:pPr>
        <w:pStyle w:val="Default"/>
        <w:numPr>
          <w:ilvl w:val="0"/>
          <w:numId w:val="74"/>
        </w:numPr>
        <w:suppressAutoHyphens/>
        <w:autoSpaceDE/>
        <w:adjustRightInd/>
        <w:ind w:left="284" w:hanging="284"/>
        <w:contextualSpacing/>
        <w:jc w:val="both"/>
        <w:textAlignment w:val="baseline"/>
        <w:rPr>
          <w:rFonts w:ascii="Verdana" w:hAnsi="Verdana" w:cs="Times New Roman"/>
          <w:color w:val="auto"/>
          <w:sz w:val="20"/>
          <w:szCs w:val="20"/>
        </w:rPr>
      </w:pPr>
      <w:r w:rsidRPr="004608D7">
        <w:rPr>
          <w:rFonts w:ascii="Verdana" w:hAnsi="Verdana" w:cs="Times New Roman"/>
          <w:color w:val="auto"/>
          <w:sz w:val="20"/>
          <w:szCs w:val="20"/>
        </w:rPr>
        <w:t>Łączna wartość naliczonych kar umownych nie może przekroczyć 20% łącznego wynagrodzenia ryczałtowego brutto.</w:t>
      </w:r>
    </w:p>
    <w:p w14:paraId="3A2789EC" w14:textId="77777777" w:rsidR="0013480A" w:rsidRPr="004608D7" w:rsidRDefault="0013480A" w:rsidP="00103699">
      <w:pPr>
        <w:pStyle w:val="Default"/>
        <w:numPr>
          <w:ilvl w:val="0"/>
          <w:numId w:val="74"/>
        </w:numPr>
        <w:suppressAutoHyphens/>
        <w:autoSpaceDE/>
        <w:adjustRightInd/>
        <w:ind w:left="284" w:hanging="284"/>
        <w:contextualSpacing/>
        <w:jc w:val="both"/>
        <w:textAlignment w:val="baseline"/>
        <w:rPr>
          <w:rFonts w:ascii="Verdana" w:hAnsi="Verdana" w:cs="Times New Roman"/>
          <w:color w:val="auto"/>
          <w:sz w:val="20"/>
          <w:szCs w:val="20"/>
        </w:rPr>
      </w:pPr>
      <w:r w:rsidRPr="004608D7">
        <w:rPr>
          <w:rFonts w:ascii="Verdana" w:hAnsi="Verdana" w:cs="Times New Roman"/>
          <w:color w:val="auto"/>
          <w:sz w:val="20"/>
          <w:szCs w:val="20"/>
        </w:rPr>
        <w:t>W przypadku naliczenia kar umownych Zam</w:t>
      </w:r>
      <w:r>
        <w:rPr>
          <w:rFonts w:ascii="Verdana" w:hAnsi="Verdana" w:cs="Times New Roman"/>
          <w:color w:val="auto"/>
          <w:sz w:val="20"/>
          <w:szCs w:val="20"/>
        </w:rPr>
        <w:t>awiający ma prawo potrącić je z </w:t>
      </w:r>
      <w:r w:rsidRPr="004608D7">
        <w:rPr>
          <w:rFonts w:ascii="Verdana" w:hAnsi="Verdana" w:cs="Times New Roman"/>
          <w:color w:val="auto"/>
          <w:sz w:val="20"/>
          <w:szCs w:val="20"/>
        </w:rPr>
        <w:t>wystawionych faktur.</w:t>
      </w:r>
    </w:p>
    <w:p w14:paraId="19E2E307" w14:textId="77777777" w:rsidR="0013480A" w:rsidRPr="004608D7" w:rsidRDefault="0013480A" w:rsidP="0013480A">
      <w:pPr>
        <w:ind w:left="851"/>
        <w:contextualSpacing/>
        <w:rPr>
          <w:rFonts w:ascii="Verdana" w:hAnsi="Verdana"/>
          <w:sz w:val="20"/>
          <w:szCs w:val="20"/>
        </w:rPr>
      </w:pPr>
      <w:r w:rsidRPr="004608D7">
        <w:rPr>
          <w:rFonts w:ascii="Verdana" w:hAnsi="Verdana"/>
          <w:sz w:val="20"/>
          <w:szCs w:val="20"/>
        </w:rPr>
        <w:t xml:space="preserve">                                       </w:t>
      </w:r>
      <w:r w:rsidRPr="004608D7">
        <w:rPr>
          <w:rFonts w:ascii="Verdana" w:hAnsi="Verdana"/>
          <w:b/>
          <w:sz w:val="20"/>
          <w:szCs w:val="20"/>
        </w:rPr>
        <w:t>Zatrudnienie osób</w:t>
      </w:r>
    </w:p>
    <w:p w14:paraId="302C482E" w14:textId="77777777" w:rsidR="0013480A" w:rsidRPr="004608D7" w:rsidRDefault="0013480A" w:rsidP="0013480A">
      <w:pPr>
        <w:contextualSpacing/>
        <w:jc w:val="center"/>
        <w:rPr>
          <w:rFonts w:ascii="Verdana" w:hAnsi="Verdana"/>
          <w:b/>
          <w:sz w:val="20"/>
          <w:szCs w:val="20"/>
        </w:rPr>
      </w:pPr>
      <w:r w:rsidRPr="004608D7">
        <w:rPr>
          <w:rFonts w:ascii="Verdana" w:hAnsi="Verdana"/>
          <w:b/>
          <w:sz w:val="20"/>
          <w:szCs w:val="20"/>
        </w:rPr>
        <w:t>§ 17</w:t>
      </w:r>
    </w:p>
    <w:p w14:paraId="2DD9CEE0" w14:textId="77844D2F" w:rsidR="0013480A" w:rsidRPr="004608D7" w:rsidRDefault="0013480A" w:rsidP="00103699">
      <w:pPr>
        <w:pStyle w:val="Default"/>
        <w:numPr>
          <w:ilvl w:val="0"/>
          <w:numId w:val="77"/>
        </w:numPr>
        <w:suppressAutoHyphens/>
        <w:autoSpaceDE/>
        <w:adjustRightInd/>
        <w:ind w:left="284" w:hanging="284"/>
        <w:contextualSpacing/>
        <w:jc w:val="both"/>
        <w:textAlignment w:val="baseline"/>
        <w:rPr>
          <w:rFonts w:ascii="Verdana" w:hAnsi="Verdana" w:cs="Times New Roman"/>
          <w:color w:val="auto"/>
          <w:sz w:val="20"/>
          <w:szCs w:val="20"/>
        </w:rPr>
      </w:pPr>
      <w:bookmarkStart w:id="22" w:name="_Hlk211324886"/>
      <w:r w:rsidRPr="004608D7">
        <w:rPr>
          <w:rFonts w:ascii="Verdana" w:hAnsi="Verdana" w:cs="Times New Roman"/>
          <w:color w:val="auto"/>
          <w:sz w:val="20"/>
          <w:szCs w:val="20"/>
        </w:rPr>
        <w:t>Zamawiający wymaga zatrudnienia przez Wykonawcę lub podwykonawcę, na podstawie umowy o pracę osób wykonujących w trakcie realizacji zamówienia czynności</w:t>
      </w:r>
      <w:r w:rsidR="00CC683D">
        <w:rPr>
          <w:rFonts w:ascii="Verdana" w:hAnsi="Verdana" w:cs="Times New Roman"/>
          <w:color w:val="auto"/>
          <w:sz w:val="20"/>
          <w:szCs w:val="20"/>
        </w:rPr>
        <w:t xml:space="preserve"> polegające</w:t>
      </w:r>
      <w:r w:rsidRPr="004608D7">
        <w:rPr>
          <w:rFonts w:ascii="Verdana" w:hAnsi="Verdana" w:cs="Times New Roman"/>
          <w:color w:val="auto"/>
          <w:sz w:val="20"/>
          <w:szCs w:val="20"/>
        </w:rPr>
        <w:t xml:space="preserve"> </w:t>
      </w:r>
      <w:r w:rsidR="00CC683D" w:rsidRPr="00CC683D">
        <w:rPr>
          <w:rFonts w:ascii="Verdana" w:hAnsi="Verdana" w:cs="Times New Roman"/>
          <w:color w:val="auto"/>
          <w:sz w:val="20"/>
          <w:szCs w:val="20"/>
        </w:rPr>
        <w:t>na wykonywaniu: robót ziemnych, robót murarskich, robót tynkarskich, robót malarskich, robót dekarskich, robót instalacyjnych, robót elektrycznych i robót instalacyjnych wodno-kanalizacyjnych</w:t>
      </w:r>
      <w:r w:rsidR="00CC683D">
        <w:rPr>
          <w:rFonts w:ascii="Verdana" w:hAnsi="Verdana" w:cs="Times New Roman"/>
          <w:color w:val="auto"/>
          <w:sz w:val="20"/>
          <w:szCs w:val="20"/>
        </w:rPr>
        <w:t>,</w:t>
      </w:r>
      <w:r w:rsidRPr="004608D7">
        <w:rPr>
          <w:rFonts w:ascii="Verdana" w:hAnsi="Verdana" w:cs="Times New Roman"/>
          <w:color w:val="auto"/>
          <w:sz w:val="20"/>
          <w:szCs w:val="20"/>
        </w:rPr>
        <w:t xml:space="preserve"> polegających na wykonywaniu pracy w sposób określony w art. 22 § 1 ustawy z dnia 26 stycznia 1974r. – Kodeks pracy (</w:t>
      </w:r>
      <w:proofErr w:type="spellStart"/>
      <w:r w:rsidRPr="004608D7">
        <w:rPr>
          <w:rFonts w:ascii="Verdana" w:hAnsi="Verdana" w:cs="Times New Roman"/>
          <w:color w:val="auto"/>
          <w:sz w:val="20"/>
          <w:szCs w:val="20"/>
        </w:rPr>
        <w:t>t.j</w:t>
      </w:r>
      <w:proofErr w:type="spellEnd"/>
      <w:r w:rsidRPr="004608D7">
        <w:rPr>
          <w:rFonts w:ascii="Verdana" w:hAnsi="Verdana" w:cs="Times New Roman"/>
          <w:color w:val="auto"/>
          <w:sz w:val="20"/>
          <w:szCs w:val="20"/>
        </w:rPr>
        <w:t xml:space="preserve">. </w:t>
      </w:r>
      <w:r>
        <w:rPr>
          <w:rFonts w:ascii="Verdana" w:hAnsi="Verdana" w:cs="Arial"/>
          <w:sz w:val="20"/>
          <w:szCs w:val="20"/>
          <w:lang w:eastAsia="ar-SA"/>
        </w:rPr>
        <w:t>Dz.U. z 2025r. poz. 277</w:t>
      </w:r>
      <w:r w:rsidRPr="004608D7">
        <w:rPr>
          <w:rFonts w:ascii="Verdana" w:hAnsi="Verdana" w:cs="Times New Roman"/>
          <w:color w:val="auto"/>
          <w:sz w:val="20"/>
          <w:szCs w:val="20"/>
        </w:rPr>
        <w:t>).</w:t>
      </w:r>
    </w:p>
    <w:bookmarkEnd w:id="22"/>
    <w:p w14:paraId="17E229C4" w14:textId="77777777" w:rsidR="0013480A" w:rsidRPr="004608D7" w:rsidRDefault="0013480A" w:rsidP="00103699">
      <w:pPr>
        <w:pStyle w:val="Default"/>
        <w:numPr>
          <w:ilvl w:val="0"/>
          <w:numId w:val="77"/>
        </w:numPr>
        <w:suppressAutoHyphens/>
        <w:autoSpaceDE/>
        <w:adjustRightInd/>
        <w:ind w:left="284" w:hanging="284"/>
        <w:contextualSpacing/>
        <w:jc w:val="both"/>
        <w:textAlignment w:val="baseline"/>
        <w:rPr>
          <w:rFonts w:ascii="Verdana" w:hAnsi="Verdana" w:cs="Times New Roman"/>
          <w:color w:val="auto"/>
          <w:sz w:val="20"/>
          <w:szCs w:val="20"/>
        </w:rPr>
      </w:pPr>
      <w:r w:rsidRPr="004608D7">
        <w:rPr>
          <w:rFonts w:ascii="Verdana" w:hAnsi="Verdana" w:cs="Times New Roman"/>
          <w:color w:val="auto"/>
          <w:sz w:val="20"/>
          <w:szCs w:val="20"/>
          <w:lang w:eastAsia="en-US"/>
        </w:rPr>
        <w:t>W trakcie realizacji umowy Zamawiający uprawniony będzie do wykonywania czynności kontrolnych wobec Wykonawcy odnośnie spełniania przez Wykonawcę lub podwykonawcę wymogu zatrudnienia na podstawie umowy o pracę osób wykonujących wskazane w ust. 1 czynności. Zamawiający będzie uprawniony w szczególności do:</w:t>
      </w:r>
    </w:p>
    <w:p w14:paraId="5A68F521" w14:textId="77777777" w:rsidR="0013480A" w:rsidRPr="004608D7" w:rsidRDefault="0013480A" w:rsidP="00103699">
      <w:pPr>
        <w:numPr>
          <w:ilvl w:val="0"/>
          <w:numId w:val="78"/>
        </w:numPr>
        <w:suppressAutoHyphens/>
        <w:autoSpaceDN w:val="0"/>
        <w:contextualSpacing/>
        <w:jc w:val="both"/>
        <w:textAlignment w:val="baseline"/>
        <w:rPr>
          <w:rFonts w:ascii="Verdana" w:hAnsi="Verdana"/>
          <w:sz w:val="20"/>
          <w:szCs w:val="20"/>
        </w:rPr>
      </w:pPr>
      <w:r w:rsidRPr="004608D7">
        <w:rPr>
          <w:rFonts w:ascii="Verdana" w:hAnsi="Verdana"/>
          <w:sz w:val="20"/>
          <w:szCs w:val="20"/>
        </w:rPr>
        <w:t>żądania oświadczeń i dokumentów w zakresie potwierdzenia spełniania ww. wymogu,</w:t>
      </w:r>
    </w:p>
    <w:p w14:paraId="0790E449" w14:textId="77777777" w:rsidR="0013480A" w:rsidRPr="004608D7" w:rsidRDefault="0013480A" w:rsidP="00103699">
      <w:pPr>
        <w:numPr>
          <w:ilvl w:val="0"/>
          <w:numId w:val="78"/>
        </w:numPr>
        <w:suppressAutoHyphens/>
        <w:autoSpaceDN w:val="0"/>
        <w:contextualSpacing/>
        <w:jc w:val="both"/>
        <w:textAlignment w:val="baseline"/>
        <w:rPr>
          <w:rFonts w:ascii="Verdana" w:hAnsi="Verdana"/>
          <w:sz w:val="20"/>
          <w:szCs w:val="20"/>
        </w:rPr>
      </w:pPr>
      <w:r w:rsidRPr="004608D7">
        <w:rPr>
          <w:rFonts w:ascii="Verdana" w:hAnsi="Verdana"/>
          <w:sz w:val="20"/>
          <w:szCs w:val="20"/>
        </w:rPr>
        <w:t>żądania wyjaśnień w przypadku wątpliwości potwierdzenia ww. wymogu,</w:t>
      </w:r>
    </w:p>
    <w:p w14:paraId="5C926A35" w14:textId="77777777" w:rsidR="0013480A" w:rsidRPr="004608D7" w:rsidRDefault="0013480A" w:rsidP="00103699">
      <w:pPr>
        <w:numPr>
          <w:ilvl w:val="0"/>
          <w:numId w:val="78"/>
        </w:numPr>
        <w:suppressAutoHyphens/>
        <w:autoSpaceDN w:val="0"/>
        <w:contextualSpacing/>
        <w:jc w:val="both"/>
        <w:textAlignment w:val="baseline"/>
        <w:rPr>
          <w:rFonts w:ascii="Verdana" w:hAnsi="Verdana"/>
          <w:sz w:val="20"/>
          <w:szCs w:val="20"/>
        </w:rPr>
      </w:pPr>
      <w:r w:rsidRPr="004608D7">
        <w:rPr>
          <w:rFonts w:ascii="Verdana" w:hAnsi="Verdana"/>
          <w:sz w:val="20"/>
          <w:szCs w:val="20"/>
        </w:rPr>
        <w:t xml:space="preserve">przeprowadzania kontroli na miejscu wykonywania świadczenia lub zlecenie jej stosownym służbą administracji państwowej. </w:t>
      </w:r>
    </w:p>
    <w:p w14:paraId="78015B1A" w14:textId="77777777" w:rsidR="0013480A" w:rsidRPr="004608D7" w:rsidRDefault="0013480A" w:rsidP="00103699">
      <w:pPr>
        <w:pStyle w:val="Default"/>
        <w:numPr>
          <w:ilvl w:val="0"/>
          <w:numId w:val="77"/>
        </w:numPr>
        <w:suppressAutoHyphens/>
        <w:autoSpaceDE/>
        <w:adjustRightInd/>
        <w:ind w:left="284" w:hanging="284"/>
        <w:contextualSpacing/>
        <w:jc w:val="both"/>
        <w:textAlignment w:val="baseline"/>
        <w:rPr>
          <w:rFonts w:ascii="Verdana" w:hAnsi="Verdana" w:cs="Times New Roman"/>
          <w:color w:val="auto"/>
          <w:sz w:val="20"/>
          <w:szCs w:val="20"/>
          <w:lang w:eastAsia="en-US"/>
        </w:rPr>
      </w:pPr>
      <w:r w:rsidRPr="004608D7">
        <w:rPr>
          <w:rFonts w:ascii="Verdana" w:hAnsi="Verdana" w:cs="Times New Roman"/>
          <w:color w:val="auto"/>
          <w:sz w:val="20"/>
          <w:szCs w:val="20"/>
          <w:lang w:eastAsia="en-US"/>
        </w:rPr>
        <w:t>W trakcie realizacji umowy, na każde wezwanie Zamawiającego, Wykonawca lub podwykonawca przedłoży Zamawiającemu w celu potwierdzenia spełnienia wymogu zatrudnienia na podstawie umowy o pracę przez Wykonawcę lub podwykonawcę osób wykonujących wskazane w ust. 1 czynności, w terminie do 7 dni roboczych od dnia przesłania przez Zamawiającego wezwania faksem lub e-mailem, niżej wskazane dowody:</w:t>
      </w:r>
    </w:p>
    <w:p w14:paraId="6710EB34" w14:textId="77777777" w:rsidR="0013480A" w:rsidRPr="004608D7" w:rsidRDefault="0013480A" w:rsidP="00103699">
      <w:pPr>
        <w:numPr>
          <w:ilvl w:val="0"/>
          <w:numId w:val="79"/>
        </w:numPr>
        <w:suppressAutoHyphens/>
        <w:autoSpaceDN w:val="0"/>
        <w:contextualSpacing/>
        <w:jc w:val="both"/>
        <w:textAlignment w:val="baseline"/>
        <w:rPr>
          <w:rFonts w:ascii="Verdana" w:hAnsi="Verdana"/>
          <w:sz w:val="20"/>
          <w:szCs w:val="20"/>
        </w:rPr>
      </w:pPr>
      <w:r w:rsidRPr="004608D7">
        <w:rPr>
          <w:rFonts w:ascii="Verdana" w:hAnsi="Verdana"/>
          <w:sz w:val="20"/>
          <w:szCs w:val="20"/>
        </w:rPr>
        <w:t>oświadczenie Wykonawcy lub podwykonawcy o zatrudnieniu na podstawie umowy</w:t>
      </w:r>
      <w:r>
        <w:rPr>
          <w:rFonts w:ascii="Verdana" w:hAnsi="Verdana"/>
          <w:sz w:val="20"/>
          <w:szCs w:val="20"/>
        </w:rPr>
        <w:t xml:space="preserve"> </w:t>
      </w:r>
      <w:r w:rsidRPr="004608D7">
        <w:rPr>
          <w:rFonts w:ascii="Verdana" w:hAnsi="Verdana"/>
          <w:sz w:val="20"/>
          <w:szCs w:val="20"/>
        </w:rP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p>
    <w:p w14:paraId="0F1C265A" w14:textId="77777777" w:rsidR="0013480A" w:rsidRPr="004608D7" w:rsidRDefault="0013480A" w:rsidP="00103699">
      <w:pPr>
        <w:numPr>
          <w:ilvl w:val="0"/>
          <w:numId w:val="79"/>
        </w:numPr>
        <w:suppressAutoHyphens/>
        <w:autoSpaceDN w:val="0"/>
        <w:contextualSpacing/>
        <w:jc w:val="both"/>
        <w:textAlignment w:val="baseline"/>
        <w:rPr>
          <w:rFonts w:ascii="Verdana" w:hAnsi="Verdana"/>
          <w:sz w:val="20"/>
          <w:szCs w:val="20"/>
        </w:rPr>
      </w:pPr>
      <w:r w:rsidRPr="004608D7">
        <w:rPr>
          <w:rFonts w:ascii="Verdana" w:hAnsi="Verdana"/>
          <w:sz w:val="20"/>
          <w:szCs w:val="20"/>
        </w:rPr>
        <w:t>poświadczone „za zgodność z oryginałem” przez Wykonawcę lub podwykonawcę kopie umów o pracę osób wykonujących w trakcie realizacji umowy czynności, których dotyczy ww. oświadczenie Wyk</w:t>
      </w:r>
      <w:r>
        <w:rPr>
          <w:rFonts w:ascii="Verdana" w:hAnsi="Verdana"/>
          <w:sz w:val="20"/>
          <w:szCs w:val="20"/>
        </w:rPr>
        <w:t>onawcy lub podwykonawcy (wraz z </w:t>
      </w:r>
      <w:r w:rsidRPr="004608D7">
        <w:rPr>
          <w:rFonts w:ascii="Verdana" w:hAnsi="Verdana"/>
          <w:sz w:val="20"/>
          <w:szCs w:val="20"/>
        </w:rPr>
        <w:t xml:space="preserve">dokumentem regulującym zakres obowiązków, jeżeli został sporządzony); kopie umów powinny zostać zanonimizowane w sposób zapewniający ochronę danych osobowych pracowników, zgodnie z przepisami o ochronie danych osobowych, tj. w szczególności bez adresów, nr PESEL pracowników. Informacje takie jak: imię i nazwisko, data </w:t>
      </w:r>
      <w:r w:rsidRPr="004608D7">
        <w:rPr>
          <w:rFonts w:ascii="Verdana" w:hAnsi="Verdana"/>
          <w:sz w:val="20"/>
          <w:szCs w:val="20"/>
        </w:rPr>
        <w:lastRenderedPageBreak/>
        <w:t>zawarcia umowy, rodzaj umowy o pracę i wymiar etatu powinny być możliwe do zidentyfikowania,</w:t>
      </w:r>
    </w:p>
    <w:p w14:paraId="45F7F2DB" w14:textId="77777777" w:rsidR="0013480A" w:rsidRPr="004608D7" w:rsidRDefault="0013480A" w:rsidP="00103699">
      <w:pPr>
        <w:numPr>
          <w:ilvl w:val="0"/>
          <w:numId w:val="79"/>
        </w:numPr>
        <w:suppressAutoHyphens/>
        <w:autoSpaceDN w:val="0"/>
        <w:contextualSpacing/>
        <w:jc w:val="both"/>
        <w:textAlignment w:val="baseline"/>
        <w:rPr>
          <w:rFonts w:ascii="Verdana" w:hAnsi="Verdana"/>
          <w:sz w:val="20"/>
          <w:szCs w:val="20"/>
        </w:rPr>
      </w:pPr>
      <w:r w:rsidRPr="004608D7">
        <w:rPr>
          <w:rFonts w:ascii="Verdana" w:hAnsi="Verdana"/>
          <w:sz w:val="20"/>
          <w:szCs w:val="20"/>
        </w:rPr>
        <w:t xml:space="preserve">poświadczoną „za zgodność z oryginałem” przez Wykonawcę lub podwykonawcę kopię zaświadczenia właściwego oddziału ZUS, potwierdzającego opłacanie przez Wykonawcę lub podwykonawcę składek na ubezpieczenie społeczne i zdrowotne z tytułu zatrudnienia na podstawie umów o pracę za ostatni okres rozliczeniowy, imiona i nazwiska osób nie podlegają </w:t>
      </w:r>
      <w:proofErr w:type="spellStart"/>
      <w:r w:rsidRPr="004608D7">
        <w:rPr>
          <w:rFonts w:ascii="Verdana" w:hAnsi="Verdana"/>
          <w:sz w:val="20"/>
          <w:szCs w:val="20"/>
        </w:rPr>
        <w:t>anonimizacji</w:t>
      </w:r>
      <w:proofErr w:type="spellEnd"/>
      <w:r w:rsidRPr="004608D7">
        <w:rPr>
          <w:rFonts w:ascii="Verdana" w:hAnsi="Verdana"/>
          <w:sz w:val="20"/>
          <w:szCs w:val="20"/>
        </w:rPr>
        <w:t>,</w:t>
      </w:r>
    </w:p>
    <w:p w14:paraId="542CA32F" w14:textId="77777777" w:rsidR="0013480A" w:rsidRPr="004608D7" w:rsidRDefault="0013480A" w:rsidP="00103699">
      <w:pPr>
        <w:numPr>
          <w:ilvl w:val="0"/>
          <w:numId w:val="79"/>
        </w:numPr>
        <w:suppressAutoHyphens/>
        <w:autoSpaceDN w:val="0"/>
        <w:contextualSpacing/>
        <w:jc w:val="both"/>
        <w:textAlignment w:val="baseline"/>
        <w:rPr>
          <w:rFonts w:ascii="Verdana" w:hAnsi="Verdana"/>
          <w:sz w:val="20"/>
          <w:szCs w:val="20"/>
        </w:rPr>
      </w:pPr>
      <w:r w:rsidRPr="004608D7">
        <w:rPr>
          <w:rFonts w:ascii="Verdana" w:hAnsi="Verdana"/>
          <w:sz w:val="20"/>
          <w:szCs w:val="20"/>
        </w:rPr>
        <w:t xml:space="preserve">poświadczoną „za zgodność z oryginałem” przez Wykonawcę lub podwykonawcę kopię dowodu potwierdzającego zgłoszenie pracownika przez pracodawcę do ubezpieczeń, zanonimizowaną w sposób zapewniający ochronę danych osobowych pracowników, zgodnie z przepisami o ochronie danych osobowych, imiona i nazwiska osób nie podlegają </w:t>
      </w:r>
      <w:proofErr w:type="spellStart"/>
      <w:r w:rsidRPr="004608D7">
        <w:rPr>
          <w:rFonts w:ascii="Verdana" w:hAnsi="Verdana"/>
          <w:sz w:val="20"/>
          <w:szCs w:val="20"/>
        </w:rPr>
        <w:t>anonimizacji</w:t>
      </w:r>
      <w:proofErr w:type="spellEnd"/>
      <w:r w:rsidRPr="004608D7">
        <w:rPr>
          <w:rFonts w:ascii="Verdana" w:hAnsi="Verdana"/>
          <w:sz w:val="20"/>
          <w:szCs w:val="20"/>
        </w:rPr>
        <w:t>,</w:t>
      </w:r>
    </w:p>
    <w:p w14:paraId="4F7D23EE" w14:textId="77777777" w:rsidR="0013480A" w:rsidRPr="004608D7" w:rsidRDefault="0013480A" w:rsidP="00103699">
      <w:pPr>
        <w:numPr>
          <w:ilvl w:val="0"/>
          <w:numId w:val="79"/>
        </w:numPr>
        <w:suppressAutoHyphens/>
        <w:autoSpaceDN w:val="0"/>
        <w:contextualSpacing/>
        <w:jc w:val="both"/>
        <w:textAlignment w:val="baseline"/>
        <w:rPr>
          <w:rFonts w:ascii="Verdana" w:hAnsi="Verdana"/>
          <w:sz w:val="20"/>
          <w:szCs w:val="20"/>
        </w:rPr>
      </w:pPr>
      <w:r w:rsidRPr="004608D7">
        <w:rPr>
          <w:rFonts w:ascii="Verdana" w:hAnsi="Verdana"/>
          <w:sz w:val="20"/>
          <w:szCs w:val="20"/>
        </w:rPr>
        <w:t>oświadczenie zatrudnionego pracownika.</w:t>
      </w:r>
    </w:p>
    <w:p w14:paraId="0ED843D8" w14:textId="77777777" w:rsidR="0013480A" w:rsidRPr="00E40DF5" w:rsidRDefault="0013480A" w:rsidP="00103699">
      <w:pPr>
        <w:pStyle w:val="Default"/>
        <w:numPr>
          <w:ilvl w:val="0"/>
          <w:numId w:val="77"/>
        </w:numPr>
        <w:suppressAutoHyphens/>
        <w:autoSpaceDE/>
        <w:adjustRightInd/>
        <w:ind w:left="284" w:hanging="284"/>
        <w:contextualSpacing/>
        <w:jc w:val="both"/>
        <w:textAlignment w:val="baseline"/>
        <w:rPr>
          <w:rFonts w:ascii="Verdana" w:hAnsi="Verdana" w:cs="Times New Roman"/>
          <w:color w:val="auto"/>
          <w:spacing w:val="-2"/>
          <w:sz w:val="20"/>
          <w:szCs w:val="20"/>
          <w:lang w:eastAsia="en-US"/>
        </w:rPr>
      </w:pPr>
      <w:r w:rsidRPr="00E40DF5">
        <w:rPr>
          <w:rFonts w:ascii="Verdana" w:hAnsi="Verdana" w:cs="Times New Roman"/>
          <w:color w:val="auto"/>
          <w:spacing w:val="-2"/>
          <w:sz w:val="20"/>
          <w:szCs w:val="20"/>
          <w:lang w:eastAsia="en-US"/>
        </w:rPr>
        <w:t>Niezłożenie przez Wykonawcę lub podwykonawcę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i stanowić będzie podstawę do naliczenia kary umownej, o której mowa w §16 ust. 2 pkt 6.</w:t>
      </w:r>
    </w:p>
    <w:p w14:paraId="19AF7BE7" w14:textId="77777777" w:rsidR="0013480A" w:rsidRPr="004608D7" w:rsidRDefault="0013480A" w:rsidP="00103699">
      <w:pPr>
        <w:pStyle w:val="Default"/>
        <w:numPr>
          <w:ilvl w:val="0"/>
          <w:numId w:val="77"/>
        </w:numPr>
        <w:suppressAutoHyphens/>
        <w:autoSpaceDE/>
        <w:adjustRightInd/>
        <w:ind w:left="284" w:hanging="284"/>
        <w:contextualSpacing/>
        <w:jc w:val="both"/>
        <w:textAlignment w:val="baseline"/>
        <w:rPr>
          <w:rFonts w:ascii="Verdana" w:hAnsi="Verdana" w:cs="Times New Roman"/>
          <w:color w:val="auto"/>
          <w:sz w:val="20"/>
          <w:szCs w:val="20"/>
          <w:lang w:eastAsia="en-US"/>
        </w:rPr>
      </w:pPr>
      <w:r w:rsidRPr="004608D7">
        <w:rPr>
          <w:rFonts w:ascii="Verdana" w:hAnsi="Verdana" w:cs="Times New Roman"/>
          <w:color w:val="auto"/>
          <w:sz w:val="20"/>
          <w:szCs w:val="20"/>
          <w:lang w:eastAsia="en-US"/>
        </w:rPr>
        <w:t>W przypadku uzasadnionych wątpliwości, co do przestrzegania prawa pracy przez Wykonawcę lub podwykonawcę, Zamawiający może zwrócić się o przeprowadzenie kontroli przez Państwową Inspekcję Pracy.</w:t>
      </w:r>
    </w:p>
    <w:p w14:paraId="7C311CDD" w14:textId="77777777" w:rsidR="0013480A" w:rsidRPr="004608D7" w:rsidRDefault="0013480A" w:rsidP="00103699">
      <w:pPr>
        <w:pStyle w:val="Default"/>
        <w:numPr>
          <w:ilvl w:val="0"/>
          <w:numId w:val="77"/>
        </w:numPr>
        <w:suppressAutoHyphens/>
        <w:autoSpaceDE/>
        <w:adjustRightInd/>
        <w:ind w:left="284" w:hanging="284"/>
        <w:contextualSpacing/>
        <w:jc w:val="both"/>
        <w:textAlignment w:val="baseline"/>
        <w:rPr>
          <w:rFonts w:ascii="Verdana" w:hAnsi="Verdana" w:cs="Times New Roman"/>
          <w:color w:val="auto"/>
          <w:sz w:val="20"/>
          <w:szCs w:val="20"/>
          <w:lang w:eastAsia="en-US"/>
        </w:rPr>
      </w:pPr>
      <w:r w:rsidRPr="004608D7">
        <w:rPr>
          <w:rFonts w:ascii="Verdana" w:hAnsi="Verdana" w:cs="Times New Roman"/>
          <w:color w:val="auto"/>
          <w:sz w:val="20"/>
          <w:szCs w:val="20"/>
          <w:lang w:eastAsia="en-US"/>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16 ust. 2 pkt 6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032D4339" w14:textId="77777777" w:rsidR="0013480A" w:rsidRDefault="0013480A" w:rsidP="0013480A">
      <w:pPr>
        <w:contextualSpacing/>
        <w:rPr>
          <w:rFonts w:ascii="Verdana" w:hAnsi="Verdana"/>
          <w:b/>
          <w:sz w:val="20"/>
          <w:szCs w:val="20"/>
        </w:rPr>
      </w:pPr>
    </w:p>
    <w:p w14:paraId="7A789BC6" w14:textId="77777777" w:rsidR="0013480A" w:rsidRPr="004608D7" w:rsidRDefault="0013480A" w:rsidP="0013480A">
      <w:pPr>
        <w:contextualSpacing/>
        <w:jc w:val="center"/>
        <w:rPr>
          <w:rFonts w:ascii="Verdana" w:hAnsi="Verdana"/>
          <w:sz w:val="20"/>
          <w:szCs w:val="20"/>
        </w:rPr>
      </w:pPr>
      <w:r w:rsidRPr="004608D7">
        <w:rPr>
          <w:rFonts w:ascii="Verdana" w:hAnsi="Verdana"/>
          <w:b/>
          <w:sz w:val="20"/>
          <w:szCs w:val="20"/>
        </w:rPr>
        <w:t>Odstąpienie od umowy</w:t>
      </w:r>
    </w:p>
    <w:p w14:paraId="7FFCF25D" w14:textId="77777777" w:rsidR="0013480A" w:rsidRPr="004608D7" w:rsidRDefault="0013480A" w:rsidP="0013480A">
      <w:pPr>
        <w:contextualSpacing/>
        <w:jc w:val="center"/>
        <w:rPr>
          <w:rFonts w:ascii="Verdana" w:hAnsi="Verdana"/>
          <w:sz w:val="20"/>
          <w:szCs w:val="20"/>
        </w:rPr>
      </w:pPr>
      <w:r w:rsidRPr="004608D7">
        <w:rPr>
          <w:rFonts w:ascii="Verdana" w:hAnsi="Verdana"/>
          <w:b/>
          <w:sz w:val="20"/>
          <w:szCs w:val="20"/>
        </w:rPr>
        <w:t>§ 18.</w:t>
      </w:r>
    </w:p>
    <w:p w14:paraId="25EADF3C" w14:textId="77777777" w:rsidR="0013480A" w:rsidRPr="004608D7" w:rsidRDefault="0013480A" w:rsidP="00103699">
      <w:pPr>
        <w:pStyle w:val="Akapitzlist"/>
        <w:numPr>
          <w:ilvl w:val="0"/>
          <w:numId w:val="80"/>
        </w:numPr>
        <w:spacing w:line="240" w:lineRule="auto"/>
        <w:contextualSpacing/>
        <w:jc w:val="both"/>
        <w:rPr>
          <w:rFonts w:ascii="Verdana" w:hAnsi="Verdana"/>
          <w:sz w:val="20"/>
          <w:szCs w:val="20"/>
        </w:rPr>
      </w:pPr>
      <w:r w:rsidRPr="004608D7">
        <w:rPr>
          <w:rFonts w:ascii="Verdana" w:hAnsi="Verdana"/>
          <w:sz w:val="20"/>
          <w:szCs w:val="20"/>
        </w:rPr>
        <w:t>Zamawiający może odstąpić od umowy w następujących przypadkach:</w:t>
      </w:r>
    </w:p>
    <w:p w14:paraId="3E82C79B" w14:textId="77777777" w:rsidR="0013480A" w:rsidRPr="004608D7" w:rsidRDefault="0013480A" w:rsidP="00103699">
      <w:pPr>
        <w:pStyle w:val="Akapitzlist"/>
        <w:numPr>
          <w:ilvl w:val="0"/>
          <w:numId w:val="81"/>
        </w:numPr>
        <w:spacing w:line="240" w:lineRule="auto"/>
        <w:contextualSpacing/>
        <w:jc w:val="both"/>
        <w:rPr>
          <w:rFonts w:ascii="Verdana" w:hAnsi="Verdana"/>
          <w:sz w:val="20"/>
          <w:szCs w:val="20"/>
        </w:rPr>
      </w:pPr>
      <w:r w:rsidRPr="004608D7">
        <w:rPr>
          <w:rFonts w:ascii="Verdana" w:hAnsi="Verdana"/>
          <w:sz w:val="20"/>
          <w:szCs w:val="20"/>
        </w:rPr>
        <w:t>Wykonawca nie wykona zadania w określonym terminie, tj. w sytuacji</w:t>
      </w:r>
      <w:r>
        <w:rPr>
          <w:rFonts w:ascii="Verdana" w:hAnsi="Verdana"/>
          <w:sz w:val="20"/>
          <w:szCs w:val="20"/>
        </w:rPr>
        <w:t>,</w:t>
      </w:r>
      <w:r w:rsidRPr="004608D7">
        <w:rPr>
          <w:rFonts w:ascii="Verdana" w:hAnsi="Verdana"/>
          <w:sz w:val="20"/>
          <w:szCs w:val="20"/>
        </w:rPr>
        <w:t xml:space="preserve"> gdy opóźnienie Wykonawcy robót w stosunku do ich zaawansowania czyni niemożliwymi ich zakończenie w czasie wynikającym z umowy;</w:t>
      </w:r>
    </w:p>
    <w:p w14:paraId="3A3051BC" w14:textId="77777777" w:rsidR="0013480A" w:rsidRPr="004608D7" w:rsidRDefault="0013480A" w:rsidP="00103699">
      <w:pPr>
        <w:pStyle w:val="Akapitzlist"/>
        <w:numPr>
          <w:ilvl w:val="0"/>
          <w:numId w:val="81"/>
        </w:numPr>
        <w:autoSpaceDE w:val="0"/>
        <w:spacing w:line="240" w:lineRule="auto"/>
        <w:contextualSpacing/>
        <w:jc w:val="both"/>
        <w:rPr>
          <w:rFonts w:ascii="Verdana" w:hAnsi="Verdana"/>
          <w:bCs/>
          <w:sz w:val="20"/>
          <w:szCs w:val="20"/>
          <w:lang w:eastAsia="x-none"/>
        </w:rPr>
      </w:pPr>
      <w:r w:rsidRPr="004608D7">
        <w:rPr>
          <w:rFonts w:ascii="Verdana" w:hAnsi="Verdana"/>
          <w:sz w:val="20"/>
          <w:szCs w:val="20"/>
          <w:lang w:eastAsia="x-none"/>
        </w:rPr>
        <w:t xml:space="preserve">Wykonawca </w:t>
      </w:r>
      <w:r w:rsidRPr="004608D7">
        <w:rPr>
          <w:rFonts w:ascii="Verdana" w:hAnsi="Verdana"/>
          <w:bCs/>
          <w:sz w:val="20"/>
          <w:szCs w:val="20"/>
          <w:lang w:val="x-none" w:eastAsia="x-none"/>
        </w:rPr>
        <w:t xml:space="preserve">z </w:t>
      </w:r>
      <w:r w:rsidRPr="004608D7">
        <w:rPr>
          <w:rFonts w:ascii="Verdana" w:hAnsi="Verdana"/>
          <w:sz w:val="20"/>
          <w:szCs w:val="20"/>
          <w:lang w:val="x-none" w:eastAsia="x-none"/>
        </w:rPr>
        <w:t xml:space="preserve">przyczyn niezależnych od </w:t>
      </w:r>
      <w:r w:rsidRPr="004608D7">
        <w:rPr>
          <w:rFonts w:ascii="Verdana" w:hAnsi="Verdana"/>
          <w:sz w:val="20"/>
          <w:szCs w:val="20"/>
          <w:lang w:eastAsia="x-none"/>
        </w:rPr>
        <w:t>Wykonawcy</w:t>
      </w:r>
      <w:r w:rsidRPr="004608D7">
        <w:rPr>
          <w:rFonts w:ascii="Verdana" w:hAnsi="Verdana"/>
          <w:sz w:val="20"/>
          <w:szCs w:val="20"/>
          <w:lang w:val="x-none" w:eastAsia="x-none"/>
        </w:rPr>
        <w:t xml:space="preserve"> </w:t>
      </w:r>
      <w:r w:rsidRPr="004608D7">
        <w:rPr>
          <w:rFonts w:ascii="Verdana" w:hAnsi="Verdana"/>
          <w:bCs/>
          <w:sz w:val="20"/>
          <w:szCs w:val="20"/>
          <w:lang w:val="x-none" w:eastAsia="x-none"/>
        </w:rPr>
        <w:t xml:space="preserve">w terminie 30 dni od dnia zawarcia Umowy nie rozpoczął realizacji </w:t>
      </w:r>
      <w:r w:rsidRPr="004608D7">
        <w:rPr>
          <w:rFonts w:ascii="Verdana" w:hAnsi="Verdana"/>
          <w:bCs/>
          <w:sz w:val="20"/>
          <w:szCs w:val="20"/>
          <w:lang w:eastAsia="x-none"/>
        </w:rPr>
        <w:t>przedmiotu umowy</w:t>
      </w:r>
    </w:p>
    <w:p w14:paraId="6ABC7DA0" w14:textId="77777777" w:rsidR="0013480A" w:rsidRPr="004608D7" w:rsidRDefault="0013480A" w:rsidP="00103699">
      <w:pPr>
        <w:pStyle w:val="Akapitzlist"/>
        <w:numPr>
          <w:ilvl w:val="0"/>
          <w:numId w:val="81"/>
        </w:numPr>
        <w:autoSpaceDE w:val="0"/>
        <w:spacing w:line="240" w:lineRule="auto"/>
        <w:contextualSpacing/>
        <w:jc w:val="both"/>
        <w:rPr>
          <w:rFonts w:ascii="Verdana" w:hAnsi="Verdana"/>
          <w:bCs/>
          <w:sz w:val="20"/>
          <w:szCs w:val="20"/>
          <w:lang w:eastAsia="x-none"/>
        </w:rPr>
      </w:pPr>
      <w:r w:rsidRPr="004608D7">
        <w:rPr>
          <w:rFonts w:ascii="Verdana" w:hAnsi="Verdana"/>
          <w:bCs/>
          <w:sz w:val="20"/>
          <w:szCs w:val="20"/>
          <w:lang w:eastAsia="x-none"/>
        </w:rPr>
        <w:t xml:space="preserve">Wykonawca </w:t>
      </w:r>
      <w:r w:rsidRPr="004608D7">
        <w:rPr>
          <w:rFonts w:ascii="Verdana" w:hAnsi="Verdana"/>
          <w:sz w:val="20"/>
          <w:szCs w:val="20"/>
          <w:lang w:val="x-none" w:eastAsia="x-none"/>
        </w:rPr>
        <w:t xml:space="preserve">pomimo wezwania przez </w:t>
      </w:r>
      <w:r w:rsidRPr="004608D7">
        <w:rPr>
          <w:rFonts w:ascii="Verdana" w:hAnsi="Verdana"/>
          <w:sz w:val="20"/>
          <w:szCs w:val="20"/>
          <w:lang w:eastAsia="x-none"/>
        </w:rPr>
        <w:t>Zamawiającego</w:t>
      </w:r>
      <w:r w:rsidRPr="004608D7">
        <w:rPr>
          <w:rFonts w:ascii="Verdana" w:hAnsi="Verdana"/>
          <w:sz w:val="20"/>
          <w:szCs w:val="20"/>
          <w:lang w:val="x-none" w:eastAsia="x-none"/>
        </w:rPr>
        <w:t xml:space="preserve"> do zaniechania naruszeń</w:t>
      </w:r>
      <w:r w:rsidRPr="004608D7">
        <w:rPr>
          <w:rFonts w:ascii="Verdana" w:hAnsi="Verdana"/>
          <w:sz w:val="20"/>
          <w:szCs w:val="20"/>
          <w:lang w:eastAsia="x-none"/>
        </w:rPr>
        <w:t>,</w:t>
      </w:r>
      <w:r w:rsidRPr="004608D7">
        <w:rPr>
          <w:rFonts w:ascii="Verdana" w:hAnsi="Verdana"/>
          <w:sz w:val="20"/>
          <w:szCs w:val="20"/>
          <w:lang w:val="x-none" w:eastAsia="x-none"/>
        </w:rPr>
        <w:t xml:space="preserve"> realizuje Umowę w sposób niezgodny z jej </w:t>
      </w:r>
      <w:r w:rsidRPr="004608D7">
        <w:rPr>
          <w:rFonts w:ascii="Verdana" w:hAnsi="Verdana"/>
          <w:sz w:val="20"/>
          <w:szCs w:val="20"/>
          <w:lang w:eastAsia="x-none"/>
        </w:rPr>
        <w:t xml:space="preserve">istotnymi </w:t>
      </w:r>
      <w:r w:rsidRPr="004608D7">
        <w:rPr>
          <w:rFonts w:ascii="Verdana" w:hAnsi="Verdana"/>
          <w:sz w:val="20"/>
          <w:szCs w:val="20"/>
          <w:lang w:val="x-none" w:eastAsia="x-none"/>
        </w:rPr>
        <w:t xml:space="preserve">postanowieniami, </w:t>
      </w:r>
    </w:p>
    <w:p w14:paraId="5C2C4548" w14:textId="77777777" w:rsidR="0013480A" w:rsidRPr="004608D7" w:rsidRDefault="0013480A" w:rsidP="00103699">
      <w:pPr>
        <w:pStyle w:val="Akapitzlist"/>
        <w:numPr>
          <w:ilvl w:val="0"/>
          <w:numId w:val="81"/>
        </w:numPr>
        <w:autoSpaceDE w:val="0"/>
        <w:spacing w:line="240" w:lineRule="auto"/>
        <w:contextualSpacing/>
        <w:jc w:val="both"/>
        <w:rPr>
          <w:rFonts w:ascii="Verdana" w:hAnsi="Verdana"/>
          <w:bCs/>
          <w:sz w:val="20"/>
          <w:szCs w:val="20"/>
          <w:lang w:eastAsia="x-none"/>
        </w:rPr>
      </w:pPr>
      <w:r w:rsidRPr="004608D7">
        <w:rPr>
          <w:rFonts w:ascii="Verdana" w:hAnsi="Verdana"/>
          <w:sz w:val="20"/>
          <w:szCs w:val="20"/>
          <w:lang w:eastAsia="x-none"/>
        </w:rPr>
        <w:t>Wykonawca</w:t>
      </w:r>
      <w:r w:rsidRPr="004608D7">
        <w:rPr>
          <w:rFonts w:ascii="Verdana" w:hAnsi="Verdana"/>
          <w:sz w:val="20"/>
          <w:szCs w:val="20"/>
          <w:lang w:val="x-none" w:eastAsia="x-none"/>
        </w:rPr>
        <w:t xml:space="preserve"> z własnej winy przerwał realizację </w:t>
      </w:r>
      <w:r w:rsidRPr="004608D7">
        <w:rPr>
          <w:rFonts w:ascii="Verdana" w:hAnsi="Verdana"/>
          <w:sz w:val="20"/>
          <w:szCs w:val="20"/>
          <w:lang w:eastAsia="x-none"/>
        </w:rPr>
        <w:t>Przedmiotu Umowy</w:t>
      </w:r>
      <w:r w:rsidRPr="004608D7">
        <w:rPr>
          <w:rFonts w:ascii="Verdana" w:hAnsi="Verdana"/>
          <w:sz w:val="20"/>
          <w:szCs w:val="20"/>
          <w:lang w:val="x-none" w:eastAsia="x-none"/>
        </w:rPr>
        <w:t xml:space="preserve"> i przerwa ta </w:t>
      </w:r>
      <w:r w:rsidRPr="004608D7">
        <w:rPr>
          <w:rFonts w:ascii="Verdana" w:hAnsi="Verdana"/>
          <w:sz w:val="20"/>
          <w:szCs w:val="20"/>
          <w:lang w:eastAsia="x-none"/>
        </w:rPr>
        <w:t xml:space="preserve">trwa co najmniej 21 dni </w:t>
      </w:r>
    </w:p>
    <w:p w14:paraId="296AB30D" w14:textId="77777777" w:rsidR="0013480A" w:rsidRPr="004608D7" w:rsidRDefault="0013480A" w:rsidP="00103699">
      <w:pPr>
        <w:pStyle w:val="Akapitzlist"/>
        <w:numPr>
          <w:ilvl w:val="0"/>
          <w:numId w:val="81"/>
        </w:numPr>
        <w:autoSpaceDE w:val="0"/>
        <w:spacing w:line="240" w:lineRule="auto"/>
        <w:contextualSpacing/>
        <w:jc w:val="both"/>
        <w:rPr>
          <w:rFonts w:ascii="Verdana" w:hAnsi="Verdana"/>
          <w:bCs/>
          <w:sz w:val="20"/>
          <w:szCs w:val="20"/>
          <w:lang w:eastAsia="x-none"/>
        </w:rPr>
      </w:pPr>
      <w:r w:rsidRPr="004608D7">
        <w:rPr>
          <w:rFonts w:ascii="Verdana" w:hAnsi="Verdana"/>
          <w:sz w:val="20"/>
          <w:szCs w:val="20"/>
          <w:lang w:eastAsia="x-none"/>
        </w:rPr>
        <w:t xml:space="preserve">Wykonawca </w:t>
      </w:r>
      <w:r w:rsidRPr="004608D7">
        <w:rPr>
          <w:rFonts w:ascii="Verdana" w:hAnsi="Verdana"/>
          <w:sz w:val="20"/>
          <w:szCs w:val="20"/>
          <w:lang w:val="x-none" w:eastAsia="x-none"/>
        </w:rPr>
        <w:t xml:space="preserve">nie wykonał Przedmiotu Umowy w terminie przekraczającym 30 dni od terminu przewidzianego w Umowie na zakończenie całości </w:t>
      </w:r>
      <w:r w:rsidRPr="004608D7">
        <w:rPr>
          <w:rFonts w:ascii="Verdana" w:hAnsi="Verdana"/>
          <w:sz w:val="20"/>
          <w:szCs w:val="20"/>
          <w:lang w:eastAsia="x-none"/>
        </w:rPr>
        <w:t>Przedmiotu Umowy,</w:t>
      </w:r>
    </w:p>
    <w:p w14:paraId="7D63AFAB" w14:textId="77777777" w:rsidR="0013480A" w:rsidRPr="00E40DF5" w:rsidRDefault="0013480A" w:rsidP="00103699">
      <w:pPr>
        <w:pStyle w:val="Akapitzlist"/>
        <w:numPr>
          <w:ilvl w:val="0"/>
          <w:numId w:val="81"/>
        </w:numPr>
        <w:autoSpaceDE w:val="0"/>
        <w:spacing w:line="240" w:lineRule="auto"/>
        <w:contextualSpacing/>
        <w:jc w:val="both"/>
        <w:rPr>
          <w:rFonts w:ascii="Verdana" w:hAnsi="Verdana"/>
          <w:bCs/>
          <w:spacing w:val="-2"/>
          <w:sz w:val="20"/>
          <w:szCs w:val="20"/>
          <w:lang w:eastAsia="x-none"/>
        </w:rPr>
      </w:pPr>
      <w:r w:rsidRPr="00E40DF5">
        <w:rPr>
          <w:rFonts w:ascii="Verdana" w:hAnsi="Verdana"/>
          <w:spacing w:val="-2"/>
          <w:sz w:val="20"/>
          <w:szCs w:val="20"/>
          <w:lang w:eastAsia="x-none"/>
        </w:rPr>
        <w:t>Zaistniały inne okoliczności określone w przepisach prawa, uzasadniające odstąpienie Zamawiającego od umowy - art. 456 Ustawy Prawa zamówień publicznych.</w:t>
      </w:r>
    </w:p>
    <w:p w14:paraId="74572AEE" w14:textId="77777777" w:rsidR="0013480A" w:rsidRPr="004608D7" w:rsidRDefault="0013480A" w:rsidP="00103699">
      <w:pPr>
        <w:pStyle w:val="Akapitzlist"/>
        <w:numPr>
          <w:ilvl w:val="0"/>
          <w:numId w:val="80"/>
        </w:numPr>
        <w:spacing w:line="240" w:lineRule="auto"/>
        <w:contextualSpacing/>
        <w:jc w:val="both"/>
        <w:rPr>
          <w:rFonts w:ascii="Verdana" w:hAnsi="Verdana"/>
          <w:sz w:val="20"/>
          <w:szCs w:val="20"/>
        </w:rPr>
      </w:pPr>
      <w:r w:rsidRPr="004608D7">
        <w:rPr>
          <w:rFonts w:ascii="Verdana" w:hAnsi="Verdana"/>
          <w:sz w:val="20"/>
          <w:szCs w:val="20"/>
        </w:rPr>
        <w:t>W przypadku odstąpienia od Umowy przez Wykonawcę lub Zamawiającego, Wykonawca ma obowiązek:</w:t>
      </w:r>
    </w:p>
    <w:p w14:paraId="4F16D762" w14:textId="77777777" w:rsidR="0013480A" w:rsidRPr="004608D7" w:rsidRDefault="0013480A" w:rsidP="00103699">
      <w:pPr>
        <w:pStyle w:val="Akapitzlist"/>
        <w:numPr>
          <w:ilvl w:val="0"/>
          <w:numId w:val="82"/>
        </w:numPr>
        <w:spacing w:line="240" w:lineRule="auto"/>
        <w:contextualSpacing/>
        <w:jc w:val="both"/>
        <w:rPr>
          <w:rFonts w:ascii="Verdana" w:hAnsi="Verdana"/>
          <w:spacing w:val="-2"/>
          <w:sz w:val="20"/>
          <w:szCs w:val="20"/>
        </w:rPr>
      </w:pPr>
      <w:r w:rsidRPr="004608D7">
        <w:rPr>
          <w:rFonts w:ascii="Verdana" w:hAnsi="Verdana"/>
          <w:spacing w:val="-2"/>
          <w:sz w:val="20"/>
          <w:szCs w:val="20"/>
        </w:rPr>
        <w:t>natychmiast wstrzymać wykonywanie robót, poza mającymi na celu ochronę życia i własności, i zabezpieczyć przerwane roboty w zakresie obustronnie uzgodnionym oraz zabezpieczyć teren budowy i opuścić go najpóźniej w terminie wskazanym przez Zamawiającego,</w:t>
      </w:r>
    </w:p>
    <w:p w14:paraId="3A51AC3C" w14:textId="77777777" w:rsidR="0013480A" w:rsidRPr="004608D7" w:rsidRDefault="0013480A" w:rsidP="00103699">
      <w:pPr>
        <w:pStyle w:val="Akapitzlist"/>
        <w:numPr>
          <w:ilvl w:val="0"/>
          <w:numId w:val="82"/>
        </w:numPr>
        <w:spacing w:line="240" w:lineRule="auto"/>
        <w:contextualSpacing/>
        <w:jc w:val="both"/>
        <w:rPr>
          <w:rFonts w:ascii="Verdana" w:hAnsi="Verdana"/>
          <w:sz w:val="20"/>
          <w:szCs w:val="20"/>
        </w:rPr>
      </w:pPr>
      <w:r w:rsidRPr="004608D7">
        <w:rPr>
          <w:rFonts w:ascii="Verdana" w:hAnsi="Verdana"/>
          <w:sz w:val="20"/>
          <w:szCs w:val="20"/>
        </w:rPr>
        <w:lastRenderedPageBreak/>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6A494745" w14:textId="77777777" w:rsidR="0013480A" w:rsidRPr="004608D7" w:rsidRDefault="0013480A" w:rsidP="00103699">
      <w:pPr>
        <w:pStyle w:val="Akapitzlist"/>
        <w:numPr>
          <w:ilvl w:val="0"/>
          <w:numId w:val="80"/>
        </w:numPr>
        <w:spacing w:line="240" w:lineRule="auto"/>
        <w:contextualSpacing/>
        <w:jc w:val="both"/>
        <w:rPr>
          <w:rFonts w:ascii="Verdana" w:hAnsi="Verdana"/>
          <w:sz w:val="20"/>
          <w:szCs w:val="20"/>
        </w:rPr>
      </w:pPr>
      <w:r w:rsidRPr="004608D7">
        <w:rPr>
          <w:rFonts w:ascii="Verdana" w:hAnsi="Verdana"/>
          <w:sz w:val="20"/>
          <w:szCs w:val="20"/>
        </w:rPr>
        <w:t>W terminie 3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18401B3A" w14:textId="77777777" w:rsidR="0013480A" w:rsidRPr="004608D7" w:rsidRDefault="0013480A" w:rsidP="00103699">
      <w:pPr>
        <w:pStyle w:val="Akapitzlist"/>
        <w:numPr>
          <w:ilvl w:val="0"/>
          <w:numId w:val="80"/>
        </w:numPr>
        <w:spacing w:line="240" w:lineRule="auto"/>
        <w:contextualSpacing/>
        <w:jc w:val="both"/>
        <w:rPr>
          <w:rFonts w:ascii="Verdana" w:hAnsi="Verdana"/>
          <w:sz w:val="20"/>
          <w:szCs w:val="20"/>
        </w:rPr>
      </w:pPr>
      <w:r w:rsidRPr="004608D7">
        <w:rPr>
          <w:rFonts w:ascii="Verdana" w:hAnsi="Verdana"/>
          <w:sz w:val="20"/>
          <w:szCs w:val="20"/>
        </w:rPr>
        <w:t>Wykonawca niezwłocznie, a najpóźniej w terminie do 7 dni od dnia zawiadomienia o</w:t>
      </w:r>
      <w:r>
        <w:rPr>
          <w:rFonts w:ascii="Verdana" w:hAnsi="Verdana"/>
          <w:sz w:val="20"/>
          <w:szCs w:val="20"/>
        </w:rPr>
        <w:t> </w:t>
      </w:r>
      <w:r w:rsidRPr="004608D7">
        <w:rPr>
          <w:rFonts w:ascii="Verdana" w:hAnsi="Verdana"/>
          <w:sz w:val="20"/>
          <w:szCs w:val="20"/>
        </w:rPr>
        <w:t>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6E614EE4" w14:textId="77777777" w:rsidR="0013480A" w:rsidRPr="00E40DF5" w:rsidRDefault="0013480A" w:rsidP="00103699">
      <w:pPr>
        <w:pStyle w:val="Akapitzlist"/>
        <w:numPr>
          <w:ilvl w:val="0"/>
          <w:numId w:val="80"/>
        </w:numPr>
        <w:spacing w:line="240" w:lineRule="auto"/>
        <w:contextualSpacing/>
        <w:jc w:val="both"/>
        <w:rPr>
          <w:rFonts w:ascii="Verdana" w:hAnsi="Verdana"/>
          <w:spacing w:val="-2"/>
          <w:sz w:val="20"/>
          <w:szCs w:val="20"/>
        </w:rPr>
      </w:pPr>
      <w:r w:rsidRPr="00E40DF5">
        <w:rPr>
          <w:rFonts w:ascii="Verdana" w:hAnsi="Verdana"/>
          <w:spacing w:val="-2"/>
          <w:sz w:val="20"/>
          <w:szCs w:val="20"/>
        </w:rPr>
        <w:t>W przypadku odstąpienia od Umowy przez Wykonawcę lub Zamawiającego, Zamawiający zobowiązany jest do dokonania w terminie 14 dni odbioru robót przerwanych i zabezpieczających oraz przejęcia od Wykonawcy pod swój dozór Terenu budowy.</w:t>
      </w:r>
    </w:p>
    <w:p w14:paraId="261C8454" w14:textId="77777777" w:rsidR="0013480A" w:rsidRPr="004608D7" w:rsidRDefault="0013480A" w:rsidP="00103699">
      <w:pPr>
        <w:pStyle w:val="Akapitzlist"/>
        <w:numPr>
          <w:ilvl w:val="0"/>
          <w:numId w:val="80"/>
        </w:numPr>
        <w:spacing w:line="240" w:lineRule="auto"/>
        <w:contextualSpacing/>
        <w:jc w:val="both"/>
        <w:rPr>
          <w:rFonts w:ascii="Verdana" w:hAnsi="Verdana"/>
          <w:sz w:val="20"/>
          <w:szCs w:val="20"/>
        </w:rPr>
      </w:pPr>
      <w:r w:rsidRPr="004608D7">
        <w:rPr>
          <w:rFonts w:ascii="Verdana" w:hAnsi="Verdana"/>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2F0D5BF7" w14:textId="77777777" w:rsidR="0013480A" w:rsidRPr="004608D7" w:rsidRDefault="0013480A" w:rsidP="00103699">
      <w:pPr>
        <w:pStyle w:val="Akapitzlist"/>
        <w:numPr>
          <w:ilvl w:val="0"/>
          <w:numId w:val="80"/>
        </w:numPr>
        <w:spacing w:line="240" w:lineRule="auto"/>
        <w:contextualSpacing/>
        <w:jc w:val="both"/>
        <w:rPr>
          <w:rFonts w:ascii="Verdana" w:hAnsi="Verdana"/>
          <w:sz w:val="20"/>
          <w:szCs w:val="20"/>
        </w:rPr>
      </w:pPr>
      <w:r w:rsidRPr="004608D7">
        <w:rPr>
          <w:rFonts w:ascii="Verdana" w:hAnsi="Verdana"/>
          <w:sz w:val="20"/>
          <w:szCs w:val="20"/>
        </w:rPr>
        <w:t>Wykonawca ma obowiązek zastosowania si</w:t>
      </w:r>
      <w:r>
        <w:rPr>
          <w:rFonts w:ascii="Verdana" w:hAnsi="Verdana"/>
          <w:sz w:val="20"/>
          <w:szCs w:val="20"/>
        </w:rPr>
        <w:t>ę do zawartych w oświadczeniu o </w:t>
      </w:r>
      <w:r w:rsidRPr="004608D7">
        <w:rPr>
          <w:rFonts w:ascii="Verdana" w:hAnsi="Verdana"/>
          <w:sz w:val="20"/>
          <w:szCs w:val="20"/>
        </w:rPr>
        <w:t>odstąpieniu:</w:t>
      </w:r>
    </w:p>
    <w:p w14:paraId="2E8DD737" w14:textId="77777777" w:rsidR="0013480A" w:rsidRPr="004608D7" w:rsidRDefault="0013480A" w:rsidP="00103699">
      <w:pPr>
        <w:pStyle w:val="Akapitzlist"/>
        <w:numPr>
          <w:ilvl w:val="0"/>
          <w:numId w:val="83"/>
        </w:numPr>
        <w:spacing w:line="240" w:lineRule="auto"/>
        <w:contextualSpacing/>
        <w:jc w:val="both"/>
        <w:rPr>
          <w:rFonts w:ascii="Verdana" w:hAnsi="Verdana"/>
          <w:sz w:val="20"/>
          <w:szCs w:val="20"/>
        </w:rPr>
      </w:pPr>
      <w:r w:rsidRPr="004608D7">
        <w:rPr>
          <w:rFonts w:ascii="Verdana" w:hAnsi="Verdana"/>
          <w:sz w:val="20"/>
          <w:szCs w:val="20"/>
        </w:rPr>
        <w:t>poleceń Zamawiającego dotyczących ochrony własności lub bezpieczeństwa robót,</w:t>
      </w:r>
    </w:p>
    <w:p w14:paraId="12863392" w14:textId="77777777" w:rsidR="0013480A" w:rsidRPr="004608D7" w:rsidRDefault="0013480A" w:rsidP="00103699">
      <w:pPr>
        <w:pStyle w:val="Akapitzlist"/>
        <w:numPr>
          <w:ilvl w:val="0"/>
          <w:numId w:val="83"/>
        </w:numPr>
        <w:spacing w:line="240" w:lineRule="auto"/>
        <w:contextualSpacing/>
        <w:jc w:val="both"/>
        <w:rPr>
          <w:rFonts w:ascii="Verdana" w:hAnsi="Verdana"/>
          <w:sz w:val="20"/>
          <w:szCs w:val="20"/>
        </w:rPr>
      </w:pPr>
      <w:r w:rsidRPr="004608D7">
        <w:rPr>
          <w:rFonts w:ascii="Verdana" w:hAnsi="Verdana"/>
          <w:sz w:val="20"/>
          <w:szCs w:val="20"/>
        </w:rPr>
        <w:t>rozliczenia w związku z odstąpieniem od Umowy.</w:t>
      </w:r>
    </w:p>
    <w:p w14:paraId="417532AB" w14:textId="77777777" w:rsidR="0013480A" w:rsidRPr="004608D7" w:rsidRDefault="0013480A" w:rsidP="00103699">
      <w:pPr>
        <w:pStyle w:val="Akapitzlist"/>
        <w:numPr>
          <w:ilvl w:val="0"/>
          <w:numId w:val="80"/>
        </w:numPr>
        <w:spacing w:line="240" w:lineRule="auto"/>
        <w:contextualSpacing/>
        <w:jc w:val="both"/>
        <w:rPr>
          <w:rFonts w:ascii="Verdana" w:hAnsi="Verdana"/>
          <w:sz w:val="20"/>
          <w:szCs w:val="20"/>
        </w:rPr>
      </w:pPr>
      <w:r w:rsidRPr="004608D7">
        <w:rPr>
          <w:rFonts w:ascii="Verdana" w:hAnsi="Verdana"/>
          <w:sz w:val="20"/>
          <w:szCs w:val="20"/>
        </w:rPr>
        <w:t>W terminie do 14 dni od dnia odstąpienia od Umowy, Wykonawca przy udziale Zamawiającego, sporządzi szczegółowy protokół odbioru robót przerwanych i robót zabezpieczających według stanu na dzień odstąpienia, który stanowi podstawę wystawienia przez Wykonawcę faktury lub rachunku.</w:t>
      </w:r>
    </w:p>
    <w:p w14:paraId="4825A0AA" w14:textId="77777777" w:rsidR="0013480A" w:rsidRPr="004608D7" w:rsidRDefault="0013480A" w:rsidP="00103699">
      <w:pPr>
        <w:pStyle w:val="Akapitzlist"/>
        <w:numPr>
          <w:ilvl w:val="0"/>
          <w:numId w:val="80"/>
        </w:numPr>
        <w:spacing w:line="240" w:lineRule="auto"/>
        <w:contextualSpacing/>
        <w:jc w:val="both"/>
        <w:rPr>
          <w:rFonts w:ascii="Verdana" w:hAnsi="Verdana"/>
          <w:sz w:val="20"/>
          <w:szCs w:val="20"/>
        </w:rPr>
      </w:pPr>
      <w:r w:rsidRPr="004608D7">
        <w:rPr>
          <w:rFonts w:ascii="Verdana" w:hAnsi="Verdana"/>
          <w:sz w:val="20"/>
          <w:szCs w:val="20"/>
        </w:rPr>
        <w:t>Wykonawca zobowiązany jest do dokonania i dostarczenia Zamawiającemu inwentaryzacji robót według stanu na dzień odstąpienia. (Wykonawca sporządzi wykaz tych materiałów, konstrukcji lub urządzeń, które nie mogą być wykorzystane przez niego do realizacji innych robót nieobjętych Umową, jeżeli odstąpienie nastąpiło z</w:t>
      </w:r>
      <w:r>
        <w:rPr>
          <w:rFonts w:ascii="Verdana" w:hAnsi="Verdana"/>
          <w:sz w:val="20"/>
          <w:szCs w:val="20"/>
        </w:rPr>
        <w:t> </w:t>
      </w:r>
      <w:r w:rsidRPr="004608D7">
        <w:rPr>
          <w:rFonts w:ascii="Verdana" w:hAnsi="Verdana"/>
          <w:sz w:val="20"/>
          <w:szCs w:val="20"/>
        </w:rPr>
        <w:t>przyczyn niezależnych od Wykonawcy w celu zwrotu kosztów ich nabycia). Szczegółowy protokół odbioru robót przerwanych i robót zabezpieczających w toku, inwentaryzacja robót i wykaz tych materiałów, konstrukcji lub urządzeń.</w:t>
      </w:r>
    </w:p>
    <w:p w14:paraId="66916BBA" w14:textId="77777777" w:rsidR="0013480A" w:rsidRPr="004608D7" w:rsidRDefault="0013480A" w:rsidP="00103699">
      <w:pPr>
        <w:pStyle w:val="Akapitzlist"/>
        <w:numPr>
          <w:ilvl w:val="0"/>
          <w:numId w:val="80"/>
        </w:numPr>
        <w:spacing w:line="240" w:lineRule="auto"/>
        <w:contextualSpacing/>
        <w:jc w:val="both"/>
        <w:rPr>
          <w:rFonts w:ascii="Verdana" w:hAnsi="Verdana"/>
          <w:sz w:val="20"/>
          <w:szCs w:val="20"/>
        </w:rPr>
      </w:pPr>
      <w:r w:rsidRPr="004608D7">
        <w:rPr>
          <w:rFonts w:ascii="Verdana" w:hAnsi="Verdana"/>
          <w:sz w:val="20"/>
          <w:szCs w:val="20"/>
        </w:rPr>
        <w:t>Zamawiający zapłaci Wykonawcy wynagrodzenie za roboty wykonane do dnia odstąpienia według kosztorysu ofertowego,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73DEB3D5" w14:textId="77777777" w:rsidR="0013480A" w:rsidRPr="004608D7" w:rsidRDefault="0013480A" w:rsidP="00103699">
      <w:pPr>
        <w:pStyle w:val="Akapitzlist"/>
        <w:numPr>
          <w:ilvl w:val="0"/>
          <w:numId w:val="80"/>
        </w:numPr>
        <w:spacing w:line="240" w:lineRule="auto"/>
        <w:contextualSpacing/>
        <w:jc w:val="both"/>
        <w:rPr>
          <w:rFonts w:ascii="Verdana" w:hAnsi="Verdana"/>
          <w:sz w:val="20"/>
          <w:szCs w:val="20"/>
        </w:rPr>
      </w:pPr>
      <w:r w:rsidRPr="004608D7">
        <w:rPr>
          <w:rFonts w:ascii="Verdana" w:hAnsi="Verdana"/>
          <w:sz w:val="20"/>
          <w:szCs w:val="20"/>
        </w:rPr>
        <w:t>Koszty dodatkowe poniesione na zabezpieczenie robót i Terenu budowy oraz wszelkie inne uzasadnione koszty związane z odstąpieniem od Umowy ponosi Strona, która jest winna odstąpienia od Umowy.</w:t>
      </w:r>
    </w:p>
    <w:p w14:paraId="41A5D67C" w14:textId="77777777" w:rsidR="0013480A" w:rsidRPr="004608D7" w:rsidRDefault="0013480A" w:rsidP="00103699">
      <w:pPr>
        <w:pStyle w:val="Akapitzlist"/>
        <w:numPr>
          <w:ilvl w:val="0"/>
          <w:numId w:val="80"/>
        </w:numPr>
        <w:spacing w:line="240" w:lineRule="auto"/>
        <w:contextualSpacing/>
        <w:jc w:val="both"/>
        <w:rPr>
          <w:rFonts w:ascii="Verdana" w:hAnsi="Verdana"/>
          <w:sz w:val="20"/>
          <w:szCs w:val="20"/>
        </w:rPr>
      </w:pPr>
      <w:r w:rsidRPr="004608D7">
        <w:rPr>
          <w:rFonts w:ascii="Verdana" w:hAnsi="Verdana"/>
          <w:sz w:val="20"/>
          <w:szCs w:val="20"/>
        </w:rPr>
        <w:t>Uprawnienie do odstąpienia od kary przysługuje Zamawiającemu w terminie 60 dni od daty powzięcia informacji o przyczynie odstąpienia, określonej w ustępie 1.</w:t>
      </w:r>
    </w:p>
    <w:p w14:paraId="5BF4E479" w14:textId="77777777" w:rsidR="0013480A" w:rsidRDefault="0013480A" w:rsidP="0013480A">
      <w:pPr>
        <w:pStyle w:val="Standard"/>
        <w:widowControl/>
        <w:contextualSpacing/>
        <w:rPr>
          <w:rFonts w:ascii="Verdana" w:hAnsi="Verdana"/>
          <w:b/>
          <w:sz w:val="20"/>
          <w:szCs w:val="20"/>
        </w:rPr>
      </w:pPr>
    </w:p>
    <w:p w14:paraId="5CEDD1F8" w14:textId="77777777" w:rsidR="0013480A" w:rsidRPr="004608D7" w:rsidRDefault="0013480A" w:rsidP="0013480A">
      <w:pPr>
        <w:pStyle w:val="Standard"/>
        <w:widowControl/>
        <w:contextualSpacing/>
        <w:jc w:val="center"/>
        <w:rPr>
          <w:rFonts w:ascii="Verdana" w:hAnsi="Verdana"/>
          <w:sz w:val="20"/>
          <w:szCs w:val="20"/>
        </w:rPr>
      </w:pPr>
      <w:r w:rsidRPr="004608D7">
        <w:rPr>
          <w:rFonts w:ascii="Verdana" w:hAnsi="Verdana"/>
          <w:b/>
          <w:sz w:val="20"/>
          <w:szCs w:val="20"/>
        </w:rPr>
        <w:t>Dane osobowe</w:t>
      </w:r>
    </w:p>
    <w:p w14:paraId="2A9CF308" w14:textId="77777777" w:rsidR="0013480A" w:rsidRPr="004608D7" w:rsidRDefault="0013480A" w:rsidP="0013480A">
      <w:pPr>
        <w:pStyle w:val="Standard"/>
        <w:widowControl/>
        <w:contextualSpacing/>
        <w:jc w:val="center"/>
        <w:rPr>
          <w:rFonts w:ascii="Verdana" w:hAnsi="Verdana"/>
          <w:sz w:val="20"/>
          <w:szCs w:val="20"/>
        </w:rPr>
      </w:pPr>
      <w:r w:rsidRPr="004608D7">
        <w:rPr>
          <w:rFonts w:ascii="Verdana" w:hAnsi="Verdana"/>
          <w:b/>
          <w:sz w:val="20"/>
          <w:szCs w:val="20"/>
        </w:rPr>
        <w:t>§ 19.</w:t>
      </w:r>
    </w:p>
    <w:p w14:paraId="62244EE0"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W celu wykonania niniejszej umowy wymagane jest obustronne powierzenie przetwarzania danych osobowych i zasady współpracy w zakresie przetwarzania danych osobowych przy realizacji przedmiotu zamówienia, określonej w niniejszej umowie.</w:t>
      </w:r>
    </w:p>
    <w:p w14:paraId="25F2C077"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Poprzez przetwarzanie danych osobowych rozumie się zbieranie, utrwalanie, przechowywanie, opracowanie, ewidencjonowanie, sporządzanie, udostępnianie i usuwanie danych osobowych.</w:t>
      </w:r>
    </w:p>
    <w:p w14:paraId="6CCE6DF1"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Przetwarzanie powierzonych danych osobowych będzie trwało w okresie realizacji niniejszej umowy</w:t>
      </w:r>
    </w:p>
    <w:p w14:paraId="465CB927"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lastRenderedPageBreak/>
        <w:t xml:space="preserve">Udzielający Zamówienia posiada status Administratora Danych Osobowych, w szczególności wobec następujących Zbiorów Danych osobowych: </w:t>
      </w:r>
    </w:p>
    <w:p w14:paraId="6E37D7B8" w14:textId="77777777" w:rsidR="0013480A" w:rsidRPr="004608D7" w:rsidRDefault="0013480A" w:rsidP="00103699">
      <w:pPr>
        <w:pStyle w:val="Standard"/>
        <w:widowControl/>
        <w:numPr>
          <w:ilvl w:val="1"/>
          <w:numId w:val="48"/>
        </w:numPr>
        <w:ind w:left="709" w:hanging="283"/>
        <w:contextualSpacing/>
        <w:jc w:val="both"/>
        <w:textAlignment w:val="auto"/>
        <w:rPr>
          <w:rFonts w:ascii="Verdana" w:hAnsi="Verdana"/>
          <w:sz w:val="20"/>
          <w:szCs w:val="20"/>
        </w:rPr>
      </w:pPr>
      <w:r w:rsidRPr="004608D7">
        <w:rPr>
          <w:rFonts w:ascii="Verdana" w:hAnsi="Verdana"/>
          <w:sz w:val="20"/>
          <w:szCs w:val="20"/>
        </w:rPr>
        <w:t>dane osobowe  pracowników, w zakresie: imię, nazwisko, nr telefonu, adres  e-mail, stanowisko pracy oraz miejsce pracy;</w:t>
      </w:r>
    </w:p>
    <w:p w14:paraId="6F5BA3C7" w14:textId="77777777" w:rsidR="0013480A" w:rsidRPr="004608D7" w:rsidRDefault="0013480A" w:rsidP="00103699">
      <w:pPr>
        <w:pStyle w:val="Standard"/>
        <w:widowControl/>
        <w:numPr>
          <w:ilvl w:val="1"/>
          <w:numId w:val="48"/>
        </w:numPr>
        <w:ind w:left="709" w:hanging="283"/>
        <w:contextualSpacing/>
        <w:jc w:val="both"/>
        <w:textAlignment w:val="auto"/>
        <w:rPr>
          <w:rFonts w:ascii="Verdana" w:hAnsi="Verdana"/>
          <w:sz w:val="20"/>
          <w:szCs w:val="20"/>
        </w:rPr>
      </w:pPr>
      <w:r w:rsidRPr="004608D7">
        <w:rPr>
          <w:rFonts w:ascii="Verdana" w:hAnsi="Verdana"/>
          <w:sz w:val="20"/>
          <w:szCs w:val="20"/>
        </w:rPr>
        <w:t>dane osób zawartych w dokumentacji przetargowej w zakresie: imię, nazwisko, nr telefonu, adres  e-mail, stanowisko pracy oraz miejsce pracy</w:t>
      </w:r>
    </w:p>
    <w:p w14:paraId="29A705E7" w14:textId="77777777" w:rsidR="0013480A" w:rsidRPr="004608D7" w:rsidRDefault="0013480A" w:rsidP="00103699">
      <w:pPr>
        <w:pStyle w:val="Standard"/>
        <w:widowControl/>
        <w:numPr>
          <w:ilvl w:val="1"/>
          <w:numId w:val="48"/>
        </w:numPr>
        <w:ind w:left="709" w:hanging="283"/>
        <w:contextualSpacing/>
        <w:jc w:val="both"/>
        <w:textAlignment w:val="auto"/>
        <w:rPr>
          <w:rFonts w:ascii="Verdana" w:hAnsi="Verdana"/>
          <w:sz w:val="20"/>
          <w:szCs w:val="20"/>
        </w:rPr>
      </w:pPr>
      <w:r w:rsidRPr="004608D7">
        <w:rPr>
          <w:rFonts w:ascii="Verdana" w:hAnsi="Verdana"/>
          <w:sz w:val="20"/>
          <w:szCs w:val="20"/>
        </w:rPr>
        <w:t>dane osobowe inspektora nadzoru;</w:t>
      </w:r>
    </w:p>
    <w:p w14:paraId="079A2518" w14:textId="77777777" w:rsidR="0013480A" w:rsidRPr="004608D7" w:rsidRDefault="0013480A" w:rsidP="00103699">
      <w:pPr>
        <w:pStyle w:val="Standard"/>
        <w:widowControl/>
        <w:numPr>
          <w:ilvl w:val="1"/>
          <w:numId w:val="48"/>
        </w:numPr>
        <w:ind w:left="709" w:hanging="283"/>
        <w:contextualSpacing/>
        <w:jc w:val="both"/>
        <w:textAlignment w:val="auto"/>
        <w:rPr>
          <w:rFonts w:ascii="Verdana" w:hAnsi="Verdana"/>
          <w:sz w:val="20"/>
          <w:szCs w:val="20"/>
        </w:rPr>
      </w:pPr>
      <w:r w:rsidRPr="004608D7">
        <w:rPr>
          <w:rFonts w:ascii="Verdana" w:hAnsi="Verdana"/>
          <w:sz w:val="20"/>
          <w:szCs w:val="20"/>
        </w:rPr>
        <w:t xml:space="preserve">Udzielający Zamówienie niniejszym powierza Przetwarzanie Danych, a Przyjmujący Zamówienie przyjmuje do Przetwarzania Danych. </w:t>
      </w:r>
    </w:p>
    <w:p w14:paraId="3F8DC9B5"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 xml:space="preserve">Przyjmujący Zamówienie posiada status Administratora Danych Osobowych, w szczególności wobec następujących Zbiorów Danych osobowych: </w:t>
      </w:r>
    </w:p>
    <w:p w14:paraId="3D80033D" w14:textId="77777777" w:rsidR="0013480A" w:rsidRPr="004608D7" w:rsidRDefault="0013480A" w:rsidP="00103699">
      <w:pPr>
        <w:pStyle w:val="Standard"/>
        <w:widowControl/>
        <w:numPr>
          <w:ilvl w:val="1"/>
          <w:numId w:val="48"/>
        </w:numPr>
        <w:ind w:left="709" w:hanging="283"/>
        <w:contextualSpacing/>
        <w:jc w:val="both"/>
        <w:textAlignment w:val="auto"/>
        <w:rPr>
          <w:rFonts w:ascii="Verdana" w:hAnsi="Verdana"/>
          <w:sz w:val="20"/>
          <w:szCs w:val="20"/>
        </w:rPr>
      </w:pPr>
      <w:r w:rsidRPr="004608D7">
        <w:rPr>
          <w:rFonts w:ascii="Verdana" w:hAnsi="Verdana"/>
          <w:sz w:val="20"/>
          <w:szCs w:val="20"/>
        </w:rPr>
        <w:t xml:space="preserve">Dane osobowe pracowników Przyjmującego Zamówienie – osób świadczących na rzecz Udzielającego Zamówienie – usługi, w tym dane zawarte w umowach o pracę w zakresie: </w:t>
      </w:r>
      <w:r w:rsidRPr="004608D7">
        <w:rPr>
          <w:rFonts w:ascii="Verdana" w:eastAsia="Calibri" w:hAnsi="Verdana"/>
          <w:sz w:val="20"/>
          <w:szCs w:val="20"/>
          <w:lang w:eastAsia="en-US"/>
        </w:rPr>
        <w:t>imię i nazwisko, data zawarcia umowy, rodzaj umowy o pracę i wymiar etatu</w:t>
      </w:r>
      <w:r w:rsidRPr="004608D7">
        <w:rPr>
          <w:rFonts w:ascii="Verdana" w:hAnsi="Verdana"/>
          <w:sz w:val="20"/>
          <w:szCs w:val="20"/>
        </w:rPr>
        <w:t>;</w:t>
      </w:r>
    </w:p>
    <w:p w14:paraId="730916DF" w14:textId="77777777" w:rsidR="0013480A" w:rsidRPr="004608D7" w:rsidRDefault="0013480A" w:rsidP="00103699">
      <w:pPr>
        <w:pStyle w:val="Standard"/>
        <w:widowControl/>
        <w:numPr>
          <w:ilvl w:val="1"/>
          <w:numId w:val="48"/>
        </w:numPr>
        <w:ind w:left="709" w:hanging="283"/>
        <w:contextualSpacing/>
        <w:jc w:val="both"/>
        <w:textAlignment w:val="auto"/>
        <w:rPr>
          <w:rFonts w:ascii="Verdana" w:hAnsi="Verdana"/>
          <w:sz w:val="20"/>
          <w:szCs w:val="20"/>
        </w:rPr>
      </w:pPr>
      <w:r w:rsidRPr="004608D7">
        <w:rPr>
          <w:rFonts w:ascii="Verdana" w:hAnsi="Verdana"/>
          <w:sz w:val="20"/>
          <w:szCs w:val="20"/>
        </w:rPr>
        <w:t xml:space="preserve">Zaświadczenia o opłacaniu </w:t>
      </w:r>
      <w:r w:rsidRPr="004608D7">
        <w:rPr>
          <w:rFonts w:ascii="Verdana" w:eastAsia="Calibri" w:hAnsi="Verdana"/>
          <w:sz w:val="20"/>
          <w:szCs w:val="20"/>
          <w:lang w:eastAsia="en-US"/>
        </w:rPr>
        <w:t>składek na ubezpieczenie społeczne i zdrowotne z tytułu zatrudniania pracowników;</w:t>
      </w:r>
    </w:p>
    <w:p w14:paraId="3EBF4F70" w14:textId="77777777" w:rsidR="0013480A" w:rsidRPr="004608D7" w:rsidRDefault="0013480A" w:rsidP="00103699">
      <w:pPr>
        <w:pStyle w:val="Standard"/>
        <w:widowControl/>
        <w:numPr>
          <w:ilvl w:val="1"/>
          <w:numId w:val="48"/>
        </w:numPr>
        <w:ind w:left="709" w:hanging="283"/>
        <w:contextualSpacing/>
        <w:jc w:val="both"/>
        <w:textAlignment w:val="auto"/>
        <w:rPr>
          <w:rFonts w:ascii="Verdana" w:hAnsi="Verdana"/>
          <w:sz w:val="20"/>
          <w:szCs w:val="20"/>
        </w:rPr>
      </w:pPr>
      <w:r w:rsidRPr="004608D7">
        <w:rPr>
          <w:rFonts w:ascii="Verdana" w:hAnsi="Verdana"/>
          <w:sz w:val="20"/>
          <w:szCs w:val="20"/>
        </w:rPr>
        <w:t xml:space="preserve">Udzielający Zamówienie niniejszym powierza Przetwarzanie Danych, a Przyjmujący Zamówienie przyjmuje do Przetwarzania Danych. </w:t>
      </w:r>
    </w:p>
    <w:p w14:paraId="4C576137"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Strony postanawiają, że celem Przetwarzania Danych jest realizacja Umowy wskazanej w Preambule, a w szczególności wykonywanie świadczeń medycznych przez Przyjmującego Zamówienie na rzecz Udzielającego Zamówienie</w:t>
      </w:r>
    </w:p>
    <w:p w14:paraId="4F39598A"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Udzielający zamówienia oraz Przyjmujący zamówienie zobowiązują się do przetwarzania danych osobowych wyłącznie w zakresie</w:t>
      </w:r>
      <w:r>
        <w:rPr>
          <w:rFonts w:ascii="Verdana" w:hAnsi="Verdana"/>
          <w:sz w:val="20"/>
          <w:szCs w:val="20"/>
        </w:rPr>
        <w:t xml:space="preserve"> i w celu określonym w par. 1 i </w:t>
      </w:r>
      <w:r w:rsidRPr="004608D7">
        <w:rPr>
          <w:rFonts w:ascii="Verdana" w:hAnsi="Verdana"/>
          <w:sz w:val="20"/>
          <w:szCs w:val="20"/>
        </w:rPr>
        <w:t xml:space="preserve">2 niniejszej umowy. </w:t>
      </w:r>
    </w:p>
    <w:p w14:paraId="662CE5D0"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Strony zgodnie oświadczają, że powierzone do przetwarzania dane osobowe przetwarzane będą zgodnie z obowiązującymi przepisami prawa.</w:t>
      </w:r>
    </w:p>
    <w:p w14:paraId="63793EDE" w14:textId="77777777" w:rsidR="0013480A" w:rsidRPr="00BE2173" w:rsidRDefault="0013480A" w:rsidP="00103699">
      <w:pPr>
        <w:pStyle w:val="Standard"/>
        <w:widowControl/>
        <w:numPr>
          <w:ilvl w:val="0"/>
          <w:numId w:val="48"/>
        </w:numPr>
        <w:ind w:left="426"/>
        <w:contextualSpacing/>
        <w:jc w:val="both"/>
        <w:textAlignment w:val="auto"/>
        <w:rPr>
          <w:rFonts w:ascii="Verdana" w:hAnsi="Verdana"/>
          <w:spacing w:val="-4"/>
          <w:sz w:val="20"/>
          <w:szCs w:val="20"/>
        </w:rPr>
      </w:pPr>
      <w:r w:rsidRPr="00BE2173">
        <w:rPr>
          <w:rFonts w:ascii="Verdana" w:hAnsi="Verdana"/>
          <w:spacing w:val="-4"/>
          <w:sz w:val="20"/>
          <w:szCs w:val="20"/>
        </w:rPr>
        <w:t xml:space="preserve">Strony zobowiązują się do przestrzegania przepisów powszechnie obowiązującego prawa, w tym w szczególności </w:t>
      </w:r>
      <w:r w:rsidRPr="00BE2173">
        <w:rPr>
          <w:rFonts w:ascii="Verdana" w:hAnsi="Verdana"/>
          <w:bCs/>
          <w:spacing w:val="-4"/>
          <w:sz w:val="20"/>
          <w:szCs w:val="20"/>
        </w:rPr>
        <w:t>Rozporządzenia Parlamentu Europejskiego i Rady (UE) 2016/679 z dnia 27 kwietnia 2016 r. w sprawie ochrony osób fizycznych w związku z przetwarzaniem danych osobowych i w sprawie swobodnego przepływu takich danych oraz uchylenia dyrektywy 95/46/WE</w:t>
      </w:r>
      <w:r w:rsidRPr="00BE2173">
        <w:rPr>
          <w:rFonts w:ascii="Verdana" w:hAnsi="Verdana"/>
          <w:spacing w:val="-4"/>
          <w:sz w:val="20"/>
          <w:szCs w:val="20"/>
        </w:rPr>
        <w:t xml:space="preserve">, oraz do wdrożenia przed rozpoczęciem Przetwarzania Danych, a następnie stosowania przez cały okres obowiązywania umowy, wszelkich środków technicznych i organizacyjnych, wymaganych przepisami prawa. </w:t>
      </w:r>
    </w:p>
    <w:p w14:paraId="3D6DB07A"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 xml:space="preserve">Strony zobowiązują się do zachowania w tajemnicy wszelkich informacji i materiałów udostępnionych przez Strony w związku z wykonaniem niniejszej Umowy, a także powstałych w wyniku jej wykonania informacji i materiałów w postaci papierowej lub elektronicznej, graficznej, lub innej. Informacje i materiały są poufne i nie mogą być bez uprzedniej zgody drugiej Strony udostępniane jakiejkolwiek osobie trzeciej, ani też ujawnione w inny sposób, chyba że w dniu ich ujawnienia były powszechnie znane albo muszą być ujawnione zgodnie z powszechnie obowiązującymi przepisami prawa lub orzeczeniem sądów lub upoważnionych organów państwowych albo muszą być ujawnione w celu wykonania niniejszej Umowy. </w:t>
      </w:r>
    </w:p>
    <w:p w14:paraId="34180C64"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 xml:space="preserve">Strony odpowiadają za zachowanie poufności, o której mowa w § 19 ust. 10, przez wszystkie osoby odpowiedzialne za realizację niniejszej Umowy. </w:t>
      </w:r>
    </w:p>
    <w:p w14:paraId="19A02A87"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 xml:space="preserve">Osoby, które zostały upoważnione do przetwarzania danych, są obowiązane zachować w tajemnicy te dane osobowe oraz sposoby ich zabezpieczenia. </w:t>
      </w:r>
    </w:p>
    <w:p w14:paraId="308C3A7C"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 xml:space="preserve">Strony zobowiązują się spełniać, przez cały okres obowiązywania niniejszej umowy, wymagania określone w obowiązujących przepisach prawa, w szczególności poprzez wdrożenie polityki bezpieczeństwa Danych osobowych oraz instrukcji zarządzania systemów informatycznych, służących do przetwarzania Danych osobowych oraz zaznajomienie z nimi osób upoważnionych do przetwarzania Danych osobowych oraz przeprowadzenie szkoleń dla tych osób. </w:t>
      </w:r>
    </w:p>
    <w:p w14:paraId="0EAC7ECB"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 xml:space="preserve">W przypadku wystąpienia zagrożeń mogących mieć wpływ na odpowiedzialność Administratora Danych Osobowych Udzielającego Zamówienia lub Przyjmującego </w:t>
      </w:r>
      <w:r w:rsidRPr="004608D7">
        <w:rPr>
          <w:rFonts w:ascii="Verdana" w:hAnsi="Verdana"/>
          <w:sz w:val="20"/>
          <w:szCs w:val="20"/>
        </w:rPr>
        <w:lastRenderedPageBreak/>
        <w:t xml:space="preserve">Zamówienie za przetwarzanie powierzonych danych osobowych, Strony zobowiązane są niezwłocznie podjąć działania w celu ich usunięcia oraz natychmiast poinformować o nich drugą Stronę. </w:t>
      </w:r>
    </w:p>
    <w:p w14:paraId="0A88D9C3"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 xml:space="preserve">Administrator Danych Osobowych każdej ze Stron w celu sprawdzenia, czy powierzone dane osobowe przetwarzane są zgodnie z postanowieniami łączącej Strony Umowy powierzenia przetwarzania danych, a także ich właściwego zabezpieczenia przed dostępem osób nieupoważnionych ma prawo do: </w:t>
      </w:r>
    </w:p>
    <w:p w14:paraId="3F16C12B" w14:textId="77777777" w:rsidR="0013480A" w:rsidRPr="004608D7" w:rsidRDefault="0013480A" w:rsidP="00103699">
      <w:pPr>
        <w:pStyle w:val="Standard"/>
        <w:widowControl/>
        <w:numPr>
          <w:ilvl w:val="1"/>
          <w:numId w:val="48"/>
        </w:numPr>
        <w:ind w:left="709" w:hanging="283"/>
        <w:contextualSpacing/>
        <w:jc w:val="both"/>
        <w:textAlignment w:val="auto"/>
        <w:rPr>
          <w:rFonts w:ascii="Verdana" w:hAnsi="Verdana"/>
          <w:sz w:val="20"/>
          <w:szCs w:val="20"/>
        </w:rPr>
      </w:pPr>
      <w:r w:rsidRPr="004608D7">
        <w:rPr>
          <w:rFonts w:ascii="Verdana" w:hAnsi="Verdana"/>
          <w:sz w:val="20"/>
          <w:szCs w:val="20"/>
        </w:rPr>
        <w:t xml:space="preserve">dokonywania osobistych oględzin obszaru przetwarzania danych osobowych, zawartych w zbiorze danych, o którym mowa w § 19 ust. 4 i 5 niniejszej Umowy, w tym nośników i urządzeń; </w:t>
      </w:r>
    </w:p>
    <w:p w14:paraId="66FD525B" w14:textId="77777777" w:rsidR="0013480A" w:rsidRPr="00E40DF5" w:rsidRDefault="0013480A" w:rsidP="00103699">
      <w:pPr>
        <w:pStyle w:val="Standard"/>
        <w:widowControl/>
        <w:numPr>
          <w:ilvl w:val="1"/>
          <w:numId w:val="48"/>
        </w:numPr>
        <w:ind w:left="709" w:hanging="283"/>
        <w:contextualSpacing/>
        <w:jc w:val="both"/>
        <w:textAlignment w:val="auto"/>
        <w:rPr>
          <w:rFonts w:ascii="Verdana" w:hAnsi="Verdana"/>
          <w:spacing w:val="-4"/>
          <w:sz w:val="20"/>
          <w:szCs w:val="20"/>
        </w:rPr>
      </w:pPr>
      <w:r w:rsidRPr="00E40DF5">
        <w:rPr>
          <w:rFonts w:ascii="Verdana" w:hAnsi="Verdana"/>
          <w:spacing w:val="-4"/>
          <w:sz w:val="20"/>
          <w:szCs w:val="20"/>
        </w:rPr>
        <w:t>żądania udzielania informacji lub wyjaśnień w formie pisemnej dotyczących danych osobowych, których przetwarzanie zostało powierzone na podstawie niniejszej Umowy;</w:t>
      </w:r>
    </w:p>
    <w:p w14:paraId="1F4D4EB1" w14:textId="77777777" w:rsidR="0013480A" w:rsidRPr="004608D7" w:rsidRDefault="0013480A" w:rsidP="00103699">
      <w:pPr>
        <w:pStyle w:val="Standard"/>
        <w:widowControl/>
        <w:numPr>
          <w:ilvl w:val="1"/>
          <w:numId w:val="48"/>
        </w:numPr>
        <w:ind w:left="709" w:hanging="283"/>
        <w:contextualSpacing/>
        <w:jc w:val="both"/>
        <w:textAlignment w:val="auto"/>
        <w:rPr>
          <w:rFonts w:ascii="Verdana" w:hAnsi="Verdana"/>
          <w:sz w:val="20"/>
          <w:szCs w:val="20"/>
        </w:rPr>
      </w:pPr>
      <w:r w:rsidRPr="004608D7">
        <w:rPr>
          <w:rFonts w:ascii="Verdana" w:hAnsi="Verdana"/>
          <w:sz w:val="20"/>
          <w:szCs w:val="20"/>
        </w:rPr>
        <w:t xml:space="preserve">wglądu w dokumentację ściśle związaną z danymi osobowymi, zawartymi w zbiorze danych, o którym mowa w § 19 ust. 4 i 5 niniejszej Umowy, z wyłączeniem dokumentacji objętej tajemnicą lub której ujawnienie jest zabronione na podstawie powszechnie obowiązujących przepisów prawa. </w:t>
      </w:r>
    </w:p>
    <w:p w14:paraId="73D0A9C6"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Do przetwarzania danych osobowych mogą być dopuszczeni jedynie pracownicy Udzielającego Zamówienia oraz Przyjmującego Zamówienie posiadający imienne upoważnienie do przetwarzania danych osobowych.</w:t>
      </w:r>
    </w:p>
    <w:p w14:paraId="270E0A17"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Każda ze Stron zobowiązana jest do uzyskania pisemnych oświadczeń od upoważnionych do przetwarzania powierzonych danych osobowych pracowników.</w:t>
      </w:r>
    </w:p>
    <w:p w14:paraId="60A5E341" w14:textId="77777777" w:rsidR="0013480A" w:rsidRPr="00BE2173" w:rsidRDefault="0013480A" w:rsidP="00103699">
      <w:pPr>
        <w:pStyle w:val="Standard"/>
        <w:widowControl/>
        <w:numPr>
          <w:ilvl w:val="0"/>
          <w:numId w:val="48"/>
        </w:numPr>
        <w:ind w:left="426"/>
        <w:contextualSpacing/>
        <w:jc w:val="both"/>
        <w:textAlignment w:val="auto"/>
        <w:rPr>
          <w:rFonts w:ascii="Verdana" w:hAnsi="Verdana"/>
          <w:spacing w:val="-4"/>
          <w:sz w:val="20"/>
          <w:szCs w:val="20"/>
        </w:rPr>
      </w:pPr>
      <w:r w:rsidRPr="00BE2173">
        <w:rPr>
          <w:rFonts w:ascii="Verdana" w:hAnsi="Verdana"/>
          <w:spacing w:val="-4"/>
          <w:sz w:val="20"/>
          <w:szCs w:val="20"/>
        </w:rPr>
        <w:t xml:space="preserve">Strony umocowują się wzajemnie w zakresie własnych kompetencji do wydawania i odwoływania swoim pracownikom imiennych upoważnień do przetwarzania powierzonych danych osobowych na podstawie obowiązujących przepisów wewnętrznych każdej ze Stron, a w szczególności na podstawie wdrożonej Polityki Bezpieczeństwa i Instrukcji zarządzania systemem informatycznym służącym do przetwarzania danych osobowych. Upoważnienia przechowuje każda ze Stron w swojej siedzibie. </w:t>
      </w:r>
    </w:p>
    <w:p w14:paraId="570C18B7"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 xml:space="preserve">Imienne upoważnienia są ważne do odwołania, nie później jednak niż do dnia zakończenia świadczenia usług zgodnie niniejszą umową, o której mowa w § 1 i 2. Upoważnienia wygasają z chwilą ustania zatrudnienia pracownika u Udzielającego Zamówienia oraz Przyjmującego Zamówienie. </w:t>
      </w:r>
    </w:p>
    <w:p w14:paraId="061D1819"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 xml:space="preserve">Każda ze Stron zobowiązana jest prowadzić ewidencję osób upoważnionych do przetwarzania danych osobowych związanych z realizacją powierzonych czynności do przetwarzania danych osobowych. </w:t>
      </w:r>
    </w:p>
    <w:p w14:paraId="253234FA" w14:textId="4DDA095C"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Każda ze Stron zobowiązana jest do zachowania w poufności wszystkich danych powierzonych mu w trakcie obowiązywania umowy i sposobu ich zabezpieczenia oraz do podjęcia wszelkich kroków służących zachowaniu przez pracowników mających dostęp do powierzonych danych osobowych i sposobu ich zabezpieczenia w tajemnicy, zarówno w</w:t>
      </w:r>
      <w:r>
        <w:rPr>
          <w:rFonts w:ascii="Verdana" w:hAnsi="Verdana"/>
          <w:sz w:val="20"/>
          <w:szCs w:val="20"/>
        </w:rPr>
        <w:t> </w:t>
      </w:r>
      <w:r w:rsidRPr="004608D7">
        <w:rPr>
          <w:rFonts w:ascii="Verdana" w:hAnsi="Verdana"/>
          <w:sz w:val="20"/>
          <w:szCs w:val="20"/>
        </w:rPr>
        <w:t xml:space="preserve">trakcie zatrudnienia, jak po jego ustaniu. </w:t>
      </w:r>
    </w:p>
    <w:p w14:paraId="12270FA6"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 xml:space="preserve">Każda ze Stron ponosi odpowiedzialność za przetwarzanie danych osobowych niezgodnie z niniejsza Umową. </w:t>
      </w:r>
    </w:p>
    <w:p w14:paraId="7F9008F3"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 xml:space="preserve">Strony zobowiązują się do informowania w formie pisemnej, nie później niż w terminie 3 (trzech) dni począwszy od dnia powzięcia informacji, o jakimkolwiek Incydencie, postępowaniu, w szczególności administracyjnym lub sądowym, dotyczącym Przetwarzania Danych w związku z niniejszą umową. </w:t>
      </w:r>
    </w:p>
    <w:p w14:paraId="53B45494" w14:textId="77777777" w:rsidR="0013480A" w:rsidRPr="00B33499" w:rsidRDefault="0013480A" w:rsidP="00103699">
      <w:pPr>
        <w:pStyle w:val="Standard"/>
        <w:widowControl/>
        <w:numPr>
          <w:ilvl w:val="0"/>
          <w:numId w:val="48"/>
        </w:numPr>
        <w:ind w:left="426"/>
        <w:contextualSpacing/>
        <w:jc w:val="both"/>
        <w:textAlignment w:val="auto"/>
        <w:rPr>
          <w:rFonts w:ascii="Verdana" w:hAnsi="Verdana"/>
          <w:spacing w:val="-2"/>
          <w:sz w:val="20"/>
          <w:szCs w:val="20"/>
        </w:rPr>
      </w:pPr>
      <w:r w:rsidRPr="00B33499">
        <w:rPr>
          <w:rFonts w:ascii="Verdana" w:hAnsi="Verdana"/>
          <w:spacing w:val="-2"/>
          <w:sz w:val="20"/>
          <w:szCs w:val="20"/>
        </w:rPr>
        <w:t xml:space="preserve">Strony zobowiązują się również do wzajemnego informowania o jakiejkolwiek decyzji administracyjnej lub orzeczeniu sądu, dotyczącym Przetwarzania Danych, skierowanych do którejkolwiek ze Stron, a także o wszelkich planowanych, o ile Stronom są wiadome, lub realizowanych kontrolach i inspekcjach dotyczących Przetwarzania Danych przez Strony (mogących obejmować Dane osobowe, objęte niniejszą umową). </w:t>
      </w:r>
    </w:p>
    <w:p w14:paraId="481D86CF"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 xml:space="preserve">W przypadku, gdy każda ze Stron zamierza uczestniczyć w postępowaniach, kontrolach i inspekcjach, o których mowa w ust. 24, zobowiązana jest umożliwić uczestnictwo w takich czynnościach. </w:t>
      </w:r>
    </w:p>
    <w:p w14:paraId="2FC99342" w14:textId="77777777" w:rsidR="0013480A" w:rsidRPr="00BE2173" w:rsidRDefault="0013480A" w:rsidP="00103699">
      <w:pPr>
        <w:pStyle w:val="Standard"/>
        <w:widowControl/>
        <w:numPr>
          <w:ilvl w:val="0"/>
          <w:numId w:val="48"/>
        </w:numPr>
        <w:ind w:left="360"/>
        <w:contextualSpacing/>
        <w:jc w:val="both"/>
        <w:textAlignment w:val="auto"/>
        <w:rPr>
          <w:rFonts w:ascii="Verdana" w:hAnsi="Verdana"/>
          <w:spacing w:val="-2"/>
          <w:sz w:val="20"/>
          <w:szCs w:val="20"/>
        </w:rPr>
      </w:pPr>
      <w:r w:rsidRPr="00BE2173">
        <w:rPr>
          <w:rFonts w:ascii="Verdana" w:hAnsi="Verdana"/>
          <w:spacing w:val="-2"/>
          <w:sz w:val="20"/>
          <w:szCs w:val="20"/>
        </w:rPr>
        <w:t xml:space="preserve">Jeżeli w przypadku naruszenia przez Stronę przepisów powszechnie obowiązującego prawa w zakresie Przetwarzania Danych Osobowych, Strona zostanie zobowiązana do wypłaty </w:t>
      </w:r>
      <w:r w:rsidRPr="00BE2173">
        <w:rPr>
          <w:rFonts w:ascii="Verdana" w:hAnsi="Verdana"/>
          <w:spacing w:val="-2"/>
          <w:sz w:val="20"/>
          <w:szCs w:val="20"/>
        </w:rPr>
        <w:lastRenderedPageBreak/>
        <w:t xml:space="preserve">odszkodowania lub ukarana grzywną lub zobowiązana do uiszczenia innych należności, prawomocnym wyrokiem lub decyzją właściwego organu, Strona zobowiązuje się do niezwłocznego zwrócenia równowartości kwot uiszczonych przez Stronę w związku z nałożeniem obowiązku zapłaty odszkodowania, grzywny lub innych kwot. </w:t>
      </w:r>
    </w:p>
    <w:p w14:paraId="63231F92"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Strony zobowiązują się do niezwłocznego informowania się o wszelkich przypadkach naruszenia bezpieczeństwa powierzonych do przet</w:t>
      </w:r>
      <w:r>
        <w:rPr>
          <w:rFonts w:ascii="Verdana" w:hAnsi="Verdana"/>
          <w:sz w:val="20"/>
          <w:szCs w:val="20"/>
        </w:rPr>
        <w:t>warzania Danych osobowych lub o </w:t>
      </w:r>
      <w:r w:rsidRPr="004608D7">
        <w:rPr>
          <w:rFonts w:ascii="Verdana" w:hAnsi="Verdana"/>
          <w:sz w:val="20"/>
          <w:szCs w:val="20"/>
        </w:rPr>
        <w:t>ich niewłaściwym użyciu.</w:t>
      </w:r>
    </w:p>
    <w:p w14:paraId="557F00A6"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 xml:space="preserve">W przypadku ustania Umowy każda ze Stron zobowiązana jest do zwrotu Administratorowi danych powierzonych do przetwarzania danych osobowych w formie papierowej lub elektronicznej oraz do trwałego zniszczenia i wykasowania wszelkich sporządzonych w związku lub przy okazji wykonywania Umowy zapisów oraz dokumentów, zawierających powierzone do przetwarzania dane osobowe. Wykonawca zobowiązany jest zwrócić powierzone do przetwarzania dane osobowe w terminie 7 dni od dnia ustania niniejszej Umowy. </w:t>
      </w:r>
    </w:p>
    <w:p w14:paraId="0448CDA1"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 xml:space="preserve">Strony są zobowiązane do współpracy w zakresie nadzoru nad powierzeniem danych osobowych niniejszej umowy. </w:t>
      </w:r>
    </w:p>
    <w:p w14:paraId="78054D7C" w14:textId="77777777" w:rsidR="0013480A" w:rsidRPr="004608D7" w:rsidRDefault="0013480A" w:rsidP="00103699">
      <w:pPr>
        <w:pStyle w:val="Standard"/>
        <w:widowControl/>
        <w:numPr>
          <w:ilvl w:val="0"/>
          <w:numId w:val="48"/>
        </w:numPr>
        <w:ind w:left="426"/>
        <w:contextualSpacing/>
        <w:jc w:val="both"/>
        <w:textAlignment w:val="auto"/>
        <w:rPr>
          <w:rFonts w:ascii="Verdana" w:hAnsi="Verdana"/>
          <w:sz w:val="20"/>
          <w:szCs w:val="20"/>
        </w:rPr>
      </w:pPr>
      <w:r w:rsidRPr="004608D7">
        <w:rPr>
          <w:rFonts w:ascii="Verdana" w:hAnsi="Verdana"/>
          <w:sz w:val="20"/>
          <w:szCs w:val="20"/>
        </w:rPr>
        <w:t xml:space="preserve">Strony w formie pisemnej, bądź w formie ustnej, bądź za pośrednictwem poczty elektronicznej, będą dokonywały uzgodnień i podejmowały decyzje poprzez swoich przedstawicieli odpowiedzialnych za realizację Umowy wzajemnego powierzenia danych osobowych: </w:t>
      </w:r>
    </w:p>
    <w:p w14:paraId="7E7A907E" w14:textId="77777777" w:rsidR="0013480A" w:rsidRPr="004608D7" w:rsidRDefault="0013480A" w:rsidP="00103699">
      <w:pPr>
        <w:pStyle w:val="Standard"/>
        <w:widowControl/>
        <w:numPr>
          <w:ilvl w:val="0"/>
          <w:numId w:val="49"/>
        </w:numPr>
        <w:ind w:left="709" w:hanging="283"/>
        <w:contextualSpacing/>
        <w:textAlignment w:val="auto"/>
        <w:rPr>
          <w:rFonts w:ascii="Verdana" w:hAnsi="Verdana"/>
          <w:sz w:val="20"/>
          <w:szCs w:val="20"/>
        </w:rPr>
      </w:pPr>
      <w:r w:rsidRPr="004608D7">
        <w:rPr>
          <w:rFonts w:ascii="Verdana" w:hAnsi="Verdana"/>
          <w:sz w:val="20"/>
          <w:szCs w:val="20"/>
        </w:rPr>
        <w:t xml:space="preserve">Ze strony Udzielającego Zamówienie: </w:t>
      </w:r>
      <w:r>
        <w:rPr>
          <w:rFonts w:ascii="Verdana" w:hAnsi="Verdana"/>
          <w:sz w:val="20"/>
          <w:szCs w:val="20"/>
        </w:rPr>
        <w:t>…………………………..</w:t>
      </w:r>
    </w:p>
    <w:p w14:paraId="3F063B1E" w14:textId="77777777" w:rsidR="0013480A" w:rsidRPr="004608D7" w:rsidRDefault="0013480A" w:rsidP="00103699">
      <w:pPr>
        <w:pStyle w:val="Standard"/>
        <w:widowControl/>
        <w:numPr>
          <w:ilvl w:val="0"/>
          <w:numId w:val="49"/>
        </w:numPr>
        <w:ind w:left="709" w:hanging="283"/>
        <w:contextualSpacing/>
        <w:textAlignment w:val="auto"/>
        <w:rPr>
          <w:rFonts w:ascii="Verdana" w:hAnsi="Verdana"/>
          <w:sz w:val="20"/>
          <w:szCs w:val="20"/>
        </w:rPr>
      </w:pPr>
      <w:r w:rsidRPr="004608D7">
        <w:rPr>
          <w:rFonts w:ascii="Verdana" w:hAnsi="Verdana"/>
          <w:sz w:val="20"/>
          <w:szCs w:val="20"/>
        </w:rPr>
        <w:t xml:space="preserve">Ze strony Przyjmującego Zamówienie: </w:t>
      </w:r>
      <w:r>
        <w:rPr>
          <w:rFonts w:ascii="Verdana" w:hAnsi="Verdana"/>
          <w:sz w:val="20"/>
          <w:szCs w:val="20"/>
        </w:rPr>
        <w:t>…………………………..</w:t>
      </w:r>
    </w:p>
    <w:p w14:paraId="6D16C5C9" w14:textId="77777777" w:rsidR="0013480A" w:rsidRDefault="0013480A" w:rsidP="0013480A">
      <w:pPr>
        <w:ind w:firstLine="15"/>
        <w:contextualSpacing/>
        <w:jc w:val="both"/>
        <w:rPr>
          <w:rFonts w:ascii="Verdana" w:hAnsi="Verdana"/>
          <w:sz w:val="20"/>
          <w:szCs w:val="20"/>
        </w:rPr>
      </w:pPr>
    </w:p>
    <w:p w14:paraId="1DAEB2B2" w14:textId="77777777" w:rsidR="0013480A" w:rsidRPr="004608D7" w:rsidRDefault="0013480A" w:rsidP="0013480A">
      <w:pPr>
        <w:ind w:left="15"/>
        <w:contextualSpacing/>
        <w:jc w:val="center"/>
        <w:rPr>
          <w:rFonts w:ascii="Verdana" w:hAnsi="Verdana"/>
          <w:sz w:val="20"/>
          <w:szCs w:val="20"/>
        </w:rPr>
      </w:pPr>
      <w:r w:rsidRPr="004608D7">
        <w:rPr>
          <w:rFonts w:ascii="Verdana" w:hAnsi="Verdana"/>
          <w:b/>
          <w:bCs/>
          <w:color w:val="00000A"/>
          <w:sz w:val="20"/>
          <w:szCs w:val="20"/>
        </w:rPr>
        <w:t>Postanowienia końcowe</w:t>
      </w:r>
    </w:p>
    <w:p w14:paraId="520A281C" w14:textId="77777777" w:rsidR="0013480A" w:rsidRPr="004608D7" w:rsidRDefault="0013480A" w:rsidP="0013480A">
      <w:pPr>
        <w:pStyle w:val="Standard"/>
        <w:widowControl/>
        <w:contextualSpacing/>
        <w:jc w:val="center"/>
        <w:rPr>
          <w:rFonts w:ascii="Verdana" w:hAnsi="Verdana"/>
          <w:sz w:val="20"/>
          <w:szCs w:val="20"/>
        </w:rPr>
      </w:pPr>
      <w:r w:rsidRPr="004608D7">
        <w:rPr>
          <w:rFonts w:ascii="Verdana" w:hAnsi="Verdana"/>
          <w:b/>
          <w:bCs/>
          <w:color w:val="000000"/>
          <w:sz w:val="20"/>
          <w:szCs w:val="20"/>
        </w:rPr>
        <w:t xml:space="preserve"> § 2</w:t>
      </w:r>
      <w:r>
        <w:rPr>
          <w:rFonts w:ascii="Verdana" w:hAnsi="Verdana"/>
          <w:b/>
          <w:bCs/>
          <w:color w:val="000000"/>
          <w:sz w:val="20"/>
          <w:szCs w:val="20"/>
        </w:rPr>
        <w:t>0</w:t>
      </w:r>
      <w:r w:rsidRPr="004608D7">
        <w:rPr>
          <w:rFonts w:ascii="Verdana" w:hAnsi="Verdana"/>
          <w:b/>
          <w:bCs/>
          <w:color w:val="000000"/>
          <w:sz w:val="20"/>
          <w:szCs w:val="20"/>
        </w:rPr>
        <w:t>.</w:t>
      </w:r>
    </w:p>
    <w:p w14:paraId="6AB1A504" w14:textId="77777777" w:rsidR="0013480A" w:rsidRPr="004608D7" w:rsidRDefault="0013480A" w:rsidP="00103699">
      <w:pPr>
        <w:pStyle w:val="Default"/>
        <w:numPr>
          <w:ilvl w:val="3"/>
          <w:numId w:val="51"/>
        </w:numPr>
        <w:suppressAutoHyphens/>
        <w:autoSpaceDE/>
        <w:adjustRightInd/>
        <w:ind w:left="284" w:hanging="284"/>
        <w:contextualSpacing/>
        <w:jc w:val="both"/>
        <w:textAlignment w:val="baseline"/>
        <w:rPr>
          <w:rFonts w:ascii="Verdana" w:hAnsi="Verdana" w:cs="Times New Roman"/>
          <w:sz w:val="20"/>
          <w:szCs w:val="20"/>
        </w:rPr>
      </w:pPr>
      <w:r w:rsidRPr="004608D7">
        <w:rPr>
          <w:rFonts w:ascii="Verdana" w:hAnsi="Verdana" w:cs="Times New Roman"/>
          <w:color w:val="00000A"/>
          <w:sz w:val="20"/>
          <w:szCs w:val="20"/>
        </w:rPr>
        <w:t xml:space="preserve">Wykonawca nie ma prawa bez zgody Zamawiającego do cesji wierzytelności związanych </w:t>
      </w:r>
      <w:r w:rsidRPr="004608D7">
        <w:rPr>
          <w:rFonts w:ascii="Verdana" w:hAnsi="Verdana" w:cs="Times New Roman"/>
          <w:color w:val="00000A"/>
          <w:sz w:val="20"/>
          <w:szCs w:val="20"/>
        </w:rPr>
        <w:br/>
        <w:t>z realizacją przedmiotu umowy na rzecz osób trzecich.</w:t>
      </w:r>
    </w:p>
    <w:p w14:paraId="3C148B68" w14:textId="77777777" w:rsidR="0013480A" w:rsidRPr="004608D7" w:rsidRDefault="0013480A" w:rsidP="00103699">
      <w:pPr>
        <w:pStyle w:val="Default"/>
        <w:numPr>
          <w:ilvl w:val="3"/>
          <w:numId w:val="51"/>
        </w:numPr>
        <w:suppressAutoHyphens/>
        <w:autoSpaceDE/>
        <w:adjustRightInd/>
        <w:ind w:left="284" w:hanging="284"/>
        <w:contextualSpacing/>
        <w:jc w:val="both"/>
        <w:textAlignment w:val="baseline"/>
        <w:rPr>
          <w:rFonts w:ascii="Verdana" w:hAnsi="Verdana" w:cs="Times New Roman"/>
          <w:sz w:val="20"/>
          <w:szCs w:val="20"/>
        </w:rPr>
      </w:pPr>
      <w:r w:rsidRPr="004608D7">
        <w:rPr>
          <w:rFonts w:ascii="Verdana" w:hAnsi="Verdana" w:cs="Times New Roman"/>
          <w:color w:val="00000A"/>
          <w:sz w:val="20"/>
          <w:szCs w:val="20"/>
        </w:rPr>
        <w:t>W sprawach nie uregulowanych w umowie zastosowanie mają przepisy Kodeksu cywilnego, ustawy - Prawo budowlane i ustawy - Prawo Zamówień Publicznych.</w:t>
      </w:r>
    </w:p>
    <w:p w14:paraId="7B34DF68" w14:textId="77777777" w:rsidR="0013480A" w:rsidRPr="004608D7" w:rsidRDefault="0013480A" w:rsidP="00103699">
      <w:pPr>
        <w:pStyle w:val="Default"/>
        <w:numPr>
          <w:ilvl w:val="3"/>
          <w:numId w:val="51"/>
        </w:numPr>
        <w:suppressAutoHyphens/>
        <w:autoSpaceDE/>
        <w:adjustRightInd/>
        <w:ind w:left="284" w:hanging="284"/>
        <w:contextualSpacing/>
        <w:jc w:val="both"/>
        <w:textAlignment w:val="baseline"/>
        <w:rPr>
          <w:rFonts w:ascii="Verdana" w:hAnsi="Verdana" w:cs="Times New Roman"/>
          <w:sz w:val="20"/>
          <w:szCs w:val="20"/>
        </w:rPr>
      </w:pPr>
      <w:r w:rsidRPr="004608D7">
        <w:rPr>
          <w:rFonts w:ascii="Verdana" w:hAnsi="Verdana" w:cs="Times New Roman"/>
          <w:color w:val="00000A"/>
          <w:sz w:val="20"/>
          <w:szCs w:val="20"/>
        </w:rPr>
        <w:t>Spory powstałe na tle realizacji niniejszej umowy będą rozstrzygane przez sąd właściwy ze względu na siedzibę Zamawiającego.</w:t>
      </w:r>
    </w:p>
    <w:p w14:paraId="366B95B0" w14:textId="77777777" w:rsidR="0013480A" w:rsidRPr="004608D7" w:rsidRDefault="0013480A" w:rsidP="00103699">
      <w:pPr>
        <w:pStyle w:val="Default"/>
        <w:numPr>
          <w:ilvl w:val="3"/>
          <w:numId w:val="51"/>
        </w:numPr>
        <w:suppressAutoHyphens/>
        <w:autoSpaceDE/>
        <w:adjustRightInd/>
        <w:ind w:left="284" w:hanging="284"/>
        <w:contextualSpacing/>
        <w:jc w:val="both"/>
        <w:textAlignment w:val="baseline"/>
        <w:rPr>
          <w:rFonts w:ascii="Verdana" w:hAnsi="Verdana" w:cs="Times New Roman"/>
          <w:sz w:val="20"/>
          <w:szCs w:val="20"/>
        </w:rPr>
      </w:pPr>
      <w:r w:rsidRPr="004608D7">
        <w:rPr>
          <w:rFonts w:ascii="Verdana" w:hAnsi="Verdana" w:cs="Times New Roman"/>
          <w:color w:val="00000A"/>
          <w:sz w:val="20"/>
          <w:szCs w:val="20"/>
        </w:rPr>
        <w:t xml:space="preserve">Umowę sporządzono w </w:t>
      </w:r>
      <w:r>
        <w:rPr>
          <w:rFonts w:ascii="Verdana" w:hAnsi="Verdana" w:cs="Times New Roman"/>
          <w:color w:val="00000A"/>
          <w:sz w:val="20"/>
          <w:szCs w:val="20"/>
        </w:rPr>
        <w:t>2</w:t>
      </w:r>
      <w:r w:rsidRPr="004608D7">
        <w:rPr>
          <w:rFonts w:ascii="Verdana" w:hAnsi="Verdana" w:cs="Times New Roman"/>
          <w:color w:val="00000A"/>
          <w:sz w:val="20"/>
          <w:szCs w:val="20"/>
        </w:rPr>
        <w:t xml:space="preserve"> jednobrzmiących egzemplarzach, </w:t>
      </w:r>
      <w:r>
        <w:rPr>
          <w:rFonts w:ascii="Verdana" w:hAnsi="Verdana" w:cs="Times New Roman"/>
          <w:color w:val="00000A"/>
          <w:sz w:val="20"/>
          <w:szCs w:val="20"/>
        </w:rPr>
        <w:t>1</w:t>
      </w:r>
      <w:r w:rsidRPr="004608D7">
        <w:rPr>
          <w:rFonts w:ascii="Verdana" w:hAnsi="Verdana" w:cs="Times New Roman"/>
          <w:color w:val="00000A"/>
          <w:sz w:val="20"/>
          <w:szCs w:val="20"/>
        </w:rPr>
        <w:t xml:space="preserve"> egzemplarz otrzymuje Zamawiający i 1 egzemplarz Wykonawca.</w:t>
      </w:r>
      <w:r w:rsidRPr="004608D7">
        <w:rPr>
          <w:rFonts w:ascii="Verdana" w:hAnsi="Verdana" w:cs="Times New Roman"/>
          <w:sz w:val="20"/>
          <w:szCs w:val="20"/>
        </w:rPr>
        <w:t xml:space="preserve"> </w:t>
      </w:r>
    </w:p>
    <w:p w14:paraId="585A52FC" w14:textId="77777777" w:rsidR="0013480A" w:rsidRDefault="0013480A" w:rsidP="0013480A">
      <w:pPr>
        <w:pStyle w:val="Nagwek2"/>
        <w:contextualSpacing/>
        <w:rPr>
          <w:rFonts w:ascii="Verdana" w:hAnsi="Verdana"/>
          <w:b/>
          <w:bCs/>
          <w:sz w:val="20"/>
          <w:szCs w:val="20"/>
        </w:rPr>
      </w:pPr>
    </w:p>
    <w:p w14:paraId="1C2E636B" w14:textId="77777777" w:rsidR="0013480A" w:rsidRPr="00E4056F" w:rsidRDefault="0013480A" w:rsidP="0013480A">
      <w:pPr>
        <w:pStyle w:val="Nagwek2"/>
        <w:contextualSpacing/>
        <w:rPr>
          <w:rFonts w:ascii="Verdana" w:hAnsi="Verdana"/>
          <w:b/>
          <w:bCs/>
          <w:sz w:val="20"/>
          <w:szCs w:val="20"/>
        </w:rPr>
      </w:pPr>
      <w:r w:rsidRPr="00E4056F">
        <w:rPr>
          <w:rFonts w:ascii="Verdana" w:hAnsi="Verdana"/>
          <w:b/>
          <w:bCs/>
          <w:sz w:val="20"/>
          <w:szCs w:val="20"/>
        </w:rPr>
        <w:t xml:space="preserve">       Wykonawca</w:t>
      </w:r>
      <w:r w:rsidRPr="00E4056F">
        <w:rPr>
          <w:rFonts w:ascii="Verdana" w:hAnsi="Verdana"/>
          <w:b/>
          <w:bCs/>
          <w:sz w:val="20"/>
          <w:szCs w:val="20"/>
        </w:rPr>
        <w:tab/>
      </w:r>
      <w:r w:rsidRPr="00E4056F">
        <w:rPr>
          <w:rFonts w:ascii="Verdana" w:hAnsi="Verdana"/>
          <w:b/>
          <w:bCs/>
          <w:sz w:val="20"/>
          <w:szCs w:val="20"/>
        </w:rPr>
        <w:tab/>
      </w:r>
      <w:r w:rsidRPr="00E4056F">
        <w:rPr>
          <w:rFonts w:ascii="Verdana" w:hAnsi="Verdana"/>
          <w:b/>
          <w:bCs/>
          <w:sz w:val="20"/>
          <w:szCs w:val="20"/>
        </w:rPr>
        <w:tab/>
      </w:r>
      <w:r w:rsidRPr="00E4056F">
        <w:rPr>
          <w:rFonts w:ascii="Verdana" w:hAnsi="Verdana"/>
          <w:b/>
          <w:bCs/>
          <w:sz w:val="20"/>
          <w:szCs w:val="20"/>
        </w:rPr>
        <w:tab/>
      </w:r>
      <w:r w:rsidRPr="00E4056F">
        <w:rPr>
          <w:rFonts w:ascii="Verdana" w:hAnsi="Verdana"/>
          <w:b/>
          <w:bCs/>
          <w:sz w:val="20"/>
          <w:szCs w:val="20"/>
        </w:rPr>
        <w:tab/>
      </w:r>
      <w:r w:rsidRPr="00E4056F">
        <w:rPr>
          <w:rFonts w:ascii="Verdana" w:hAnsi="Verdana"/>
          <w:b/>
          <w:bCs/>
          <w:sz w:val="20"/>
          <w:szCs w:val="20"/>
        </w:rPr>
        <w:tab/>
      </w:r>
      <w:r w:rsidRPr="00E4056F">
        <w:rPr>
          <w:rFonts w:ascii="Verdana" w:hAnsi="Verdana"/>
          <w:b/>
          <w:bCs/>
          <w:sz w:val="20"/>
          <w:szCs w:val="20"/>
        </w:rPr>
        <w:tab/>
      </w:r>
      <w:r w:rsidRPr="00E4056F">
        <w:rPr>
          <w:rFonts w:ascii="Verdana" w:hAnsi="Verdana"/>
          <w:b/>
          <w:bCs/>
          <w:sz w:val="20"/>
          <w:szCs w:val="20"/>
        </w:rPr>
        <w:tab/>
        <w:t>Zamawiający</w:t>
      </w:r>
    </w:p>
    <w:p w14:paraId="3AA8B97E" w14:textId="77777777" w:rsidR="0013480A" w:rsidRDefault="0013480A" w:rsidP="0013480A">
      <w:pPr>
        <w:spacing w:before="120" w:after="120"/>
        <w:ind w:left="1418" w:hanging="1418"/>
        <w:jc w:val="center"/>
        <w:rPr>
          <w:rFonts w:ascii="Verdana" w:hAnsi="Verdana" w:cs="Verdana"/>
          <w:b/>
          <w:bCs/>
          <w:iCs/>
          <w:sz w:val="20"/>
          <w:szCs w:val="20"/>
        </w:rPr>
      </w:pPr>
    </w:p>
    <w:p w14:paraId="75E0E465" w14:textId="77777777" w:rsidR="0013480A" w:rsidRDefault="0013480A" w:rsidP="0013480A">
      <w:pPr>
        <w:spacing w:before="120" w:after="120"/>
        <w:ind w:left="1418" w:hanging="1418"/>
        <w:jc w:val="center"/>
        <w:rPr>
          <w:rFonts w:ascii="Verdana" w:hAnsi="Verdana" w:cs="Verdana"/>
          <w:b/>
          <w:bCs/>
          <w:iCs/>
          <w:sz w:val="20"/>
          <w:szCs w:val="20"/>
        </w:rPr>
      </w:pPr>
    </w:p>
    <w:p w14:paraId="4FA6FDC9" w14:textId="77777777" w:rsidR="0013480A" w:rsidRDefault="0013480A" w:rsidP="0013480A">
      <w:pPr>
        <w:spacing w:before="120" w:after="120"/>
        <w:ind w:left="1418" w:hanging="1418"/>
        <w:jc w:val="center"/>
        <w:rPr>
          <w:rFonts w:ascii="Verdana" w:hAnsi="Verdana" w:cs="Verdana"/>
          <w:b/>
          <w:bCs/>
          <w:iCs/>
          <w:sz w:val="20"/>
          <w:szCs w:val="20"/>
        </w:rPr>
      </w:pPr>
    </w:p>
    <w:p w14:paraId="5462F50A" w14:textId="77777777" w:rsidR="0013480A" w:rsidRDefault="0013480A" w:rsidP="0013480A">
      <w:pPr>
        <w:spacing w:before="120" w:after="120"/>
        <w:ind w:left="1418" w:hanging="1418"/>
        <w:jc w:val="center"/>
        <w:rPr>
          <w:rFonts w:ascii="Verdana" w:hAnsi="Verdana" w:cs="Verdana"/>
          <w:b/>
          <w:bCs/>
          <w:iCs/>
          <w:sz w:val="20"/>
          <w:szCs w:val="20"/>
        </w:rPr>
      </w:pPr>
    </w:p>
    <w:p w14:paraId="735F657C" w14:textId="77777777" w:rsidR="0013480A" w:rsidRDefault="0013480A" w:rsidP="0013480A">
      <w:pPr>
        <w:spacing w:before="120" w:after="120"/>
        <w:ind w:left="1418" w:hanging="1418"/>
        <w:jc w:val="center"/>
        <w:rPr>
          <w:rFonts w:ascii="Verdana" w:hAnsi="Verdana" w:cs="Verdana"/>
          <w:b/>
          <w:bCs/>
          <w:iCs/>
          <w:sz w:val="20"/>
          <w:szCs w:val="20"/>
        </w:rPr>
      </w:pPr>
    </w:p>
    <w:p w14:paraId="2DC5329F" w14:textId="77777777" w:rsidR="0013480A" w:rsidRDefault="0013480A" w:rsidP="0013480A">
      <w:pPr>
        <w:spacing w:before="120" w:after="120"/>
        <w:ind w:left="1418" w:hanging="1418"/>
        <w:jc w:val="center"/>
        <w:rPr>
          <w:rFonts w:ascii="Verdana" w:hAnsi="Verdana" w:cs="Verdana"/>
          <w:b/>
          <w:bCs/>
          <w:iCs/>
          <w:sz w:val="20"/>
          <w:szCs w:val="20"/>
        </w:rPr>
      </w:pPr>
    </w:p>
    <w:p w14:paraId="0133B8E2" w14:textId="77777777" w:rsidR="0013480A" w:rsidRDefault="0013480A" w:rsidP="0013480A">
      <w:pPr>
        <w:spacing w:before="120" w:after="120"/>
        <w:ind w:left="1418" w:hanging="1418"/>
        <w:jc w:val="center"/>
        <w:rPr>
          <w:rFonts w:ascii="Verdana" w:hAnsi="Verdana" w:cs="Verdana"/>
          <w:b/>
          <w:bCs/>
          <w:iCs/>
          <w:sz w:val="20"/>
          <w:szCs w:val="20"/>
        </w:rPr>
      </w:pPr>
    </w:p>
    <w:p w14:paraId="384875A4" w14:textId="77777777" w:rsidR="0013480A" w:rsidRDefault="0013480A" w:rsidP="0013480A">
      <w:pPr>
        <w:spacing w:before="120" w:after="120"/>
        <w:ind w:left="1418" w:hanging="1418"/>
        <w:jc w:val="center"/>
        <w:rPr>
          <w:rFonts w:ascii="Verdana" w:hAnsi="Verdana" w:cs="Verdana"/>
          <w:b/>
          <w:bCs/>
          <w:iCs/>
          <w:sz w:val="20"/>
          <w:szCs w:val="20"/>
        </w:rPr>
      </w:pPr>
    </w:p>
    <w:p w14:paraId="4ED5EF9E" w14:textId="77777777" w:rsidR="0013480A" w:rsidRDefault="0013480A" w:rsidP="0013480A"/>
    <w:p w14:paraId="51344502" w14:textId="77777777" w:rsidR="00EC6AE4" w:rsidRPr="00A05772" w:rsidRDefault="00EC6AE4" w:rsidP="00EC6AE4">
      <w:pPr>
        <w:contextualSpacing/>
        <w:jc w:val="center"/>
        <w:rPr>
          <w:rFonts w:ascii="Verdana" w:hAnsi="Verdana"/>
          <w:sz w:val="20"/>
          <w:szCs w:val="20"/>
          <w:lang w:eastAsia="ar-SA"/>
        </w:rPr>
      </w:pPr>
    </w:p>
    <w:p w14:paraId="7070063C" w14:textId="77777777" w:rsidR="005D5B75" w:rsidRDefault="005D5B75" w:rsidP="00F47655">
      <w:pPr>
        <w:spacing w:before="120" w:after="120"/>
        <w:ind w:left="1418" w:hanging="1418"/>
        <w:jc w:val="center"/>
        <w:rPr>
          <w:rFonts w:ascii="Verdana" w:hAnsi="Verdana"/>
          <w:b/>
          <w:bCs/>
          <w:sz w:val="20"/>
          <w:szCs w:val="20"/>
          <w:lang w:eastAsia="ar-SA"/>
        </w:rPr>
      </w:pPr>
    </w:p>
    <w:p w14:paraId="280A7CD3" w14:textId="77777777" w:rsidR="005D5B75" w:rsidRDefault="005D5B75" w:rsidP="00F47655">
      <w:pPr>
        <w:spacing w:before="120" w:after="120"/>
        <w:ind w:left="1418" w:hanging="1418"/>
        <w:jc w:val="center"/>
        <w:rPr>
          <w:rFonts w:ascii="Verdana" w:hAnsi="Verdana"/>
          <w:b/>
          <w:bCs/>
          <w:sz w:val="20"/>
          <w:szCs w:val="20"/>
          <w:lang w:eastAsia="ar-SA"/>
        </w:rPr>
      </w:pPr>
    </w:p>
    <w:p w14:paraId="41AE77AF" w14:textId="77777777" w:rsidR="005D5B75" w:rsidRDefault="005D5B75" w:rsidP="00F47655">
      <w:pPr>
        <w:spacing w:before="120" w:after="120"/>
        <w:ind w:left="1418" w:hanging="1418"/>
        <w:jc w:val="center"/>
        <w:rPr>
          <w:rFonts w:ascii="Verdana" w:hAnsi="Verdana"/>
          <w:b/>
          <w:bCs/>
          <w:sz w:val="20"/>
          <w:szCs w:val="20"/>
          <w:lang w:eastAsia="ar-SA"/>
        </w:rPr>
      </w:pPr>
    </w:p>
    <w:p w14:paraId="6E4A666D" w14:textId="77777777" w:rsidR="005D5B75" w:rsidRDefault="005D5B75" w:rsidP="00F47655">
      <w:pPr>
        <w:spacing w:before="120" w:after="120"/>
        <w:ind w:left="1418" w:hanging="1418"/>
        <w:jc w:val="center"/>
        <w:rPr>
          <w:rFonts w:ascii="Verdana" w:hAnsi="Verdana"/>
          <w:b/>
          <w:bCs/>
          <w:sz w:val="20"/>
          <w:szCs w:val="20"/>
          <w:lang w:eastAsia="ar-SA"/>
        </w:rPr>
      </w:pPr>
    </w:p>
    <w:p w14:paraId="6E6EA9B3" w14:textId="77777777" w:rsidR="005D5B75" w:rsidRDefault="005D5B75" w:rsidP="00F47655">
      <w:pPr>
        <w:spacing w:before="120" w:after="120"/>
        <w:ind w:left="1418" w:hanging="1418"/>
        <w:jc w:val="center"/>
        <w:rPr>
          <w:rFonts w:ascii="Verdana" w:hAnsi="Verdana"/>
          <w:b/>
          <w:bCs/>
          <w:sz w:val="20"/>
          <w:szCs w:val="20"/>
          <w:lang w:eastAsia="ar-SA"/>
        </w:rPr>
      </w:pPr>
    </w:p>
    <w:p w14:paraId="185DE6E3" w14:textId="77777777" w:rsidR="00555841" w:rsidRDefault="00555841" w:rsidP="0013480A">
      <w:pPr>
        <w:spacing w:before="120" w:after="120"/>
        <w:rPr>
          <w:rFonts w:ascii="Verdana" w:hAnsi="Verdana" w:cs="Verdana"/>
          <w:b/>
          <w:bCs/>
          <w:iCs/>
          <w:sz w:val="20"/>
          <w:szCs w:val="20"/>
        </w:rPr>
      </w:pPr>
    </w:p>
    <w:p w14:paraId="7D10EFB9" w14:textId="77777777" w:rsidR="00555841" w:rsidRDefault="00555841" w:rsidP="00F47655">
      <w:pPr>
        <w:spacing w:before="120" w:after="120"/>
        <w:ind w:left="1418" w:hanging="1418"/>
        <w:jc w:val="center"/>
        <w:rPr>
          <w:rFonts w:ascii="Verdana" w:hAnsi="Verdana" w:cs="Verdana"/>
          <w:b/>
          <w:bCs/>
          <w:iCs/>
          <w:sz w:val="20"/>
          <w:szCs w:val="20"/>
        </w:rPr>
      </w:pPr>
    </w:p>
    <w:p w14:paraId="066A5D59" w14:textId="77777777" w:rsidR="00555841" w:rsidRDefault="00555841" w:rsidP="00F47655">
      <w:pPr>
        <w:spacing w:before="120" w:after="120"/>
        <w:ind w:left="1418" w:hanging="1418"/>
        <w:jc w:val="center"/>
        <w:rPr>
          <w:rFonts w:ascii="Verdana" w:hAnsi="Verdana" w:cs="Verdana"/>
          <w:b/>
          <w:bCs/>
          <w:iCs/>
          <w:sz w:val="20"/>
          <w:szCs w:val="20"/>
        </w:rPr>
      </w:pPr>
    </w:p>
    <w:p w14:paraId="4556B308" w14:textId="77777777" w:rsidR="00555841" w:rsidRDefault="00555841" w:rsidP="00F47655">
      <w:pPr>
        <w:spacing w:before="120" w:after="120"/>
        <w:ind w:left="1418" w:hanging="1418"/>
        <w:jc w:val="center"/>
        <w:rPr>
          <w:rFonts w:ascii="Verdana" w:hAnsi="Verdana" w:cs="Verdana"/>
          <w:b/>
          <w:bCs/>
          <w:iCs/>
          <w:sz w:val="20"/>
          <w:szCs w:val="20"/>
        </w:rPr>
      </w:pPr>
    </w:p>
    <w:p w14:paraId="081C9758" w14:textId="77777777" w:rsidR="00555841" w:rsidRDefault="00555841" w:rsidP="00F47655">
      <w:pPr>
        <w:spacing w:before="120" w:after="120"/>
        <w:ind w:left="1418" w:hanging="1418"/>
        <w:jc w:val="center"/>
        <w:rPr>
          <w:rFonts w:ascii="Verdana" w:hAnsi="Verdana" w:cs="Verdana"/>
          <w:b/>
          <w:bCs/>
          <w:iCs/>
          <w:sz w:val="20"/>
          <w:szCs w:val="20"/>
        </w:rPr>
      </w:pPr>
    </w:p>
    <w:p w14:paraId="6D0E19A1" w14:textId="77777777" w:rsidR="00555841" w:rsidRDefault="00555841" w:rsidP="00F47655">
      <w:pPr>
        <w:spacing w:before="120" w:after="120"/>
        <w:ind w:left="1418" w:hanging="1418"/>
        <w:jc w:val="center"/>
        <w:rPr>
          <w:rFonts w:ascii="Verdana" w:hAnsi="Verdana" w:cs="Verdana"/>
          <w:b/>
          <w:bCs/>
          <w:iCs/>
          <w:sz w:val="20"/>
          <w:szCs w:val="20"/>
        </w:rPr>
      </w:pPr>
    </w:p>
    <w:p w14:paraId="2683A029" w14:textId="77777777" w:rsidR="00555841" w:rsidRDefault="00555841" w:rsidP="00F47655">
      <w:pPr>
        <w:spacing w:before="120" w:after="120"/>
        <w:ind w:left="1418" w:hanging="1418"/>
        <w:jc w:val="center"/>
        <w:rPr>
          <w:rFonts w:ascii="Verdana" w:hAnsi="Verdana" w:cs="Verdana"/>
          <w:b/>
          <w:bCs/>
          <w:iCs/>
          <w:sz w:val="20"/>
          <w:szCs w:val="20"/>
        </w:rPr>
      </w:pPr>
    </w:p>
    <w:p w14:paraId="0A92A29F" w14:textId="77777777" w:rsidR="00555841" w:rsidRDefault="00555841" w:rsidP="00F47655">
      <w:pPr>
        <w:spacing w:before="120" w:after="120"/>
        <w:ind w:left="1418" w:hanging="1418"/>
        <w:jc w:val="center"/>
        <w:rPr>
          <w:rFonts w:ascii="Verdana" w:hAnsi="Verdana" w:cs="Verdana"/>
          <w:b/>
          <w:bCs/>
          <w:iCs/>
          <w:sz w:val="20"/>
          <w:szCs w:val="20"/>
        </w:rPr>
      </w:pPr>
    </w:p>
    <w:p w14:paraId="3A3FEB92" w14:textId="413D21BF" w:rsidR="00157DE1" w:rsidRDefault="00157DE1" w:rsidP="0013480A">
      <w:pPr>
        <w:spacing w:before="120" w:after="120"/>
        <w:rPr>
          <w:rFonts w:ascii="Verdana" w:hAnsi="Verdana" w:cs="Verdana"/>
          <w:b/>
          <w:bCs/>
          <w:iCs/>
          <w:sz w:val="20"/>
          <w:szCs w:val="20"/>
        </w:rPr>
      </w:pPr>
    </w:p>
    <w:p w14:paraId="178FBAA2" w14:textId="77777777" w:rsidR="00EC300F" w:rsidRDefault="00EC300F" w:rsidP="00AB702D">
      <w:pPr>
        <w:spacing w:before="120" w:after="120"/>
        <w:rPr>
          <w:rFonts w:ascii="Verdana" w:hAnsi="Verdana" w:cs="Verdana"/>
          <w:b/>
          <w:bCs/>
          <w:iCs/>
          <w:sz w:val="20"/>
          <w:szCs w:val="20"/>
        </w:rPr>
      </w:pPr>
    </w:p>
    <w:p w14:paraId="57CF18AD" w14:textId="77777777" w:rsidR="00EC300F" w:rsidRDefault="00EC300F" w:rsidP="00F47655">
      <w:pPr>
        <w:spacing w:before="120" w:after="120"/>
        <w:ind w:left="1418" w:hanging="1418"/>
        <w:jc w:val="center"/>
        <w:rPr>
          <w:rFonts w:ascii="Verdana" w:hAnsi="Verdana" w:cs="Verdana"/>
          <w:b/>
          <w:bCs/>
          <w:iCs/>
          <w:sz w:val="20"/>
          <w:szCs w:val="20"/>
        </w:rPr>
      </w:pPr>
    </w:p>
    <w:p w14:paraId="7A6B5B28" w14:textId="77777777" w:rsidR="00EC300F" w:rsidRDefault="00EC300F" w:rsidP="00F47655">
      <w:pPr>
        <w:spacing w:before="120" w:after="120"/>
        <w:ind w:left="1418" w:hanging="1418"/>
        <w:jc w:val="center"/>
        <w:rPr>
          <w:rFonts w:ascii="Verdana" w:hAnsi="Verdana" w:cs="Verdana"/>
          <w:b/>
          <w:bCs/>
          <w:iCs/>
          <w:sz w:val="20"/>
          <w:szCs w:val="20"/>
        </w:rPr>
      </w:pPr>
    </w:p>
    <w:p w14:paraId="7D224D87" w14:textId="1689532F" w:rsidR="00F47655" w:rsidRDefault="00F47655" w:rsidP="00F47655">
      <w:pPr>
        <w:spacing w:before="120" w:after="120"/>
        <w:ind w:left="1418" w:hanging="1418"/>
        <w:jc w:val="center"/>
        <w:rPr>
          <w:rFonts w:ascii="Verdana" w:hAnsi="Verdana"/>
          <w:b/>
          <w:bCs/>
          <w:i/>
          <w:iCs/>
          <w:sz w:val="20"/>
          <w:szCs w:val="20"/>
        </w:rPr>
      </w:pPr>
      <w:r w:rsidRPr="007D3A1D">
        <w:rPr>
          <w:rFonts w:ascii="Verdana" w:hAnsi="Verdana" w:cs="Verdana"/>
          <w:b/>
          <w:bCs/>
          <w:iCs/>
          <w:sz w:val="20"/>
          <w:szCs w:val="20"/>
        </w:rPr>
        <w:t>Tom III:</w:t>
      </w:r>
      <w:r>
        <w:rPr>
          <w:rFonts w:ascii="Verdana" w:hAnsi="Verdana" w:cs="Verdana"/>
          <w:b/>
          <w:bCs/>
          <w:i/>
          <w:sz w:val="20"/>
          <w:szCs w:val="20"/>
        </w:rPr>
        <w:t xml:space="preserve"> </w:t>
      </w:r>
      <w:r>
        <w:rPr>
          <w:rFonts w:ascii="Verdana" w:hAnsi="Verdana" w:cs="Verdana"/>
          <w:b/>
          <w:bCs/>
          <w:i/>
          <w:sz w:val="20"/>
          <w:szCs w:val="20"/>
        </w:rPr>
        <w:tab/>
      </w:r>
      <w:r w:rsidRPr="007D3A1D">
        <w:rPr>
          <w:rFonts w:ascii="Verdana" w:hAnsi="Verdana"/>
          <w:b/>
          <w:bCs/>
          <w:iCs/>
          <w:sz w:val="20"/>
          <w:szCs w:val="20"/>
        </w:rPr>
        <w:t>OPIS PRZEDMIOTU ZAMÓWIENIA</w:t>
      </w:r>
    </w:p>
    <w:p w14:paraId="61AAC721" w14:textId="77777777" w:rsidR="00B74A86" w:rsidRDefault="00B74A86" w:rsidP="00B74A86">
      <w:pPr>
        <w:ind w:left="720"/>
        <w:jc w:val="center"/>
        <w:rPr>
          <w:rFonts w:ascii="Verdana" w:hAnsi="Verdana"/>
          <w:b/>
          <w:sz w:val="20"/>
          <w:szCs w:val="20"/>
        </w:rPr>
      </w:pPr>
    </w:p>
    <w:p w14:paraId="527E8C69" w14:textId="77777777" w:rsidR="00B74A86" w:rsidRDefault="00B74A86" w:rsidP="00B74A86">
      <w:pPr>
        <w:ind w:left="720"/>
        <w:jc w:val="center"/>
        <w:rPr>
          <w:rFonts w:ascii="Verdana" w:hAnsi="Verdana"/>
          <w:b/>
          <w:sz w:val="20"/>
          <w:szCs w:val="20"/>
        </w:rPr>
      </w:pPr>
    </w:p>
    <w:p w14:paraId="5A171A75" w14:textId="77777777" w:rsidR="00B74A86" w:rsidRDefault="00B74A86" w:rsidP="00B74A86">
      <w:pPr>
        <w:ind w:left="720"/>
        <w:jc w:val="center"/>
        <w:rPr>
          <w:rFonts w:ascii="Verdana" w:hAnsi="Verdana"/>
          <w:b/>
          <w:sz w:val="20"/>
          <w:szCs w:val="20"/>
        </w:rPr>
      </w:pPr>
    </w:p>
    <w:p w14:paraId="0035014C" w14:textId="327C7B26" w:rsidR="00F074FB" w:rsidRDefault="00446DFE" w:rsidP="00F074FB">
      <w:pPr>
        <w:jc w:val="center"/>
        <w:rPr>
          <w:rFonts w:ascii="Verdana" w:hAnsi="Verdana" w:cs="Verdana"/>
          <w:b/>
          <w:bCs/>
          <w:iCs/>
          <w:sz w:val="20"/>
          <w:szCs w:val="20"/>
        </w:rPr>
      </w:pPr>
      <w:r>
        <w:rPr>
          <w:rFonts w:ascii="Verdana" w:hAnsi="Verdana" w:cs="Verdana"/>
          <w:b/>
          <w:bCs/>
          <w:iCs/>
          <w:sz w:val="20"/>
          <w:szCs w:val="20"/>
        </w:rPr>
        <w:t xml:space="preserve">Dokumentacja </w:t>
      </w:r>
      <w:r w:rsidR="008E4B42">
        <w:rPr>
          <w:rFonts w:ascii="Verdana" w:hAnsi="Verdana" w:cs="Verdana"/>
          <w:b/>
          <w:bCs/>
          <w:iCs/>
          <w:sz w:val="20"/>
          <w:szCs w:val="20"/>
        </w:rPr>
        <w:t>projektowa</w:t>
      </w:r>
      <w:r w:rsidR="00D41742">
        <w:rPr>
          <w:rFonts w:ascii="Verdana" w:hAnsi="Verdana" w:cs="Verdana"/>
          <w:b/>
          <w:bCs/>
          <w:iCs/>
          <w:sz w:val="20"/>
          <w:szCs w:val="20"/>
        </w:rPr>
        <w:t>, przedmiary robót</w:t>
      </w:r>
    </w:p>
    <w:p w14:paraId="2AF3D28A" w14:textId="0D1BD7DD" w:rsidR="00B74A86" w:rsidRDefault="00F74C91" w:rsidP="00F074FB">
      <w:pPr>
        <w:jc w:val="center"/>
        <w:rPr>
          <w:rFonts w:ascii="Verdana" w:hAnsi="Verdana"/>
          <w:b/>
          <w:sz w:val="20"/>
          <w:szCs w:val="20"/>
        </w:rPr>
      </w:pPr>
      <w:r>
        <w:rPr>
          <w:rFonts w:ascii="Verdana" w:hAnsi="Verdana" w:cs="Verdana"/>
          <w:b/>
          <w:bCs/>
          <w:iCs/>
          <w:sz w:val="20"/>
          <w:szCs w:val="20"/>
        </w:rPr>
        <w:t>– w oddzielnym pliku</w:t>
      </w:r>
    </w:p>
    <w:p w14:paraId="598DD302" w14:textId="77777777" w:rsidR="00B74A86" w:rsidRDefault="00B74A86" w:rsidP="00B74A86">
      <w:pPr>
        <w:ind w:left="720"/>
        <w:jc w:val="center"/>
        <w:rPr>
          <w:rFonts w:ascii="Verdana" w:hAnsi="Verdana"/>
          <w:b/>
          <w:sz w:val="20"/>
          <w:szCs w:val="20"/>
        </w:rPr>
      </w:pPr>
    </w:p>
    <w:p w14:paraId="55E57761" w14:textId="28424555" w:rsidR="00B74A86" w:rsidRDefault="00B74A86" w:rsidP="000E6F04">
      <w:pPr>
        <w:rPr>
          <w:rFonts w:ascii="Verdana" w:hAnsi="Verdana"/>
          <w:b/>
          <w:sz w:val="20"/>
          <w:szCs w:val="20"/>
        </w:rPr>
      </w:pPr>
    </w:p>
    <w:p w14:paraId="3D3DAC49" w14:textId="2753D9AE" w:rsidR="00B74A86" w:rsidRDefault="000E6F04" w:rsidP="000E6F04">
      <w:pPr>
        <w:jc w:val="center"/>
        <w:rPr>
          <w:rFonts w:ascii="Verdana" w:hAnsi="Verdana"/>
          <w:b/>
          <w:sz w:val="20"/>
          <w:szCs w:val="20"/>
        </w:rPr>
      </w:pPr>
      <w:r>
        <w:rPr>
          <w:rFonts w:ascii="Verdana" w:hAnsi="Verdana"/>
          <w:b/>
          <w:sz w:val="20"/>
          <w:szCs w:val="20"/>
        </w:rPr>
        <w:t>dostępna pod adresem:</w:t>
      </w:r>
    </w:p>
    <w:p w14:paraId="69BED01A" w14:textId="77777777" w:rsidR="00B74A86" w:rsidRDefault="00B74A86" w:rsidP="00B74A86">
      <w:pPr>
        <w:ind w:left="720"/>
        <w:jc w:val="center"/>
        <w:rPr>
          <w:rFonts w:ascii="Verdana" w:hAnsi="Verdana"/>
          <w:b/>
          <w:sz w:val="20"/>
          <w:szCs w:val="20"/>
        </w:rPr>
      </w:pPr>
    </w:p>
    <w:p w14:paraId="45315CE3" w14:textId="77777777" w:rsidR="00B74A86" w:rsidRDefault="00B74A86" w:rsidP="00B74A86">
      <w:pPr>
        <w:ind w:left="720"/>
        <w:jc w:val="both"/>
      </w:pPr>
    </w:p>
    <w:p w14:paraId="6AFA2AB1" w14:textId="77777777" w:rsidR="00D41742" w:rsidRPr="00B74A86" w:rsidRDefault="00D41742" w:rsidP="00B74A86">
      <w:pPr>
        <w:ind w:left="720"/>
        <w:jc w:val="both"/>
        <w:rPr>
          <w:rFonts w:ascii="Verdana" w:hAnsi="Verdana"/>
          <w:b/>
          <w:sz w:val="20"/>
          <w:szCs w:val="20"/>
        </w:rPr>
      </w:pPr>
    </w:p>
    <w:p w14:paraId="18FDB667" w14:textId="124CB666" w:rsidR="00A17EA5" w:rsidRDefault="00A17EA5" w:rsidP="00DB3CA0">
      <w:pPr>
        <w:pStyle w:val="Akapitzlist"/>
        <w:spacing w:before="120" w:after="120" w:line="240" w:lineRule="auto"/>
        <w:ind w:left="0"/>
        <w:jc w:val="center"/>
        <w:rPr>
          <w:rFonts w:ascii="Verdana" w:hAnsi="Verdana"/>
          <w:sz w:val="20"/>
          <w:szCs w:val="20"/>
        </w:rPr>
      </w:pPr>
    </w:p>
    <w:p w14:paraId="23FE32F6" w14:textId="30EF69EF" w:rsidR="00FA76E6" w:rsidRDefault="00FA76E6" w:rsidP="00DB3CA0">
      <w:pPr>
        <w:pStyle w:val="Akapitzlist"/>
        <w:spacing w:before="120" w:after="120" w:line="240" w:lineRule="auto"/>
        <w:ind w:left="0"/>
        <w:jc w:val="center"/>
        <w:rPr>
          <w:rFonts w:ascii="Verdana" w:hAnsi="Verdana"/>
          <w:sz w:val="20"/>
          <w:szCs w:val="20"/>
        </w:rPr>
      </w:pPr>
    </w:p>
    <w:p w14:paraId="6BBFBB5B" w14:textId="3583817A" w:rsidR="00414815" w:rsidRDefault="00414815" w:rsidP="00DB3CA0">
      <w:pPr>
        <w:pStyle w:val="Akapitzlist"/>
        <w:spacing w:before="120" w:after="120" w:line="240" w:lineRule="auto"/>
        <w:ind w:left="0"/>
        <w:jc w:val="center"/>
        <w:rPr>
          <w:rFonts w:ascii="Verdana" w:hAnsi="Verdana"/>
          <w:sz w:val="20"/>
          <w:szCs w:val="20"/>
        </w:rPr>
      </w:pPr>
    </w:p>
    <w:p w14:paraId="5B14D6E3" w14:textId="77777777" w:rsidR="00D41742" w:rsidRDefault="00D41742" w:rsidP="00DB3CA0">
      <w:pPr>
        <w:pStyle w:val="Akapitzlist"/>
        <w:spacing w:before="120" w:after="120" w:line="240" w:lineRule="auto"/>
        <w:ind w:left="0"/>
        <w:jc w:val="center"/>
        <w:rPr>
          <w:rFonts w:ascii="Verdana" w:hAnsi="Verdana"/>
          <w:sz w:val="20"/>
          <w:szCs w:val="20"/>
        </w:rPr>
      </w:pPr>
    </w:p>
    <w:p w14:paraId="79CADB28" w14:textId="77777777" w:rsidR="008855D3" w:rsidRDefault="008855D3" w:rsidP="008855D3">
      <w:pPr>
        <w:contextualSpacing/>
        <w:jc w:val="both"/>
        <w:rPr>
          <w:rFonts w:ascii="Verdana" w:hAnsi="Verdana"/>
          <w:sz w:val="20"/>
          <w:szCs w:val="20"/>
        </w:rPr>
      </w:pPr>
    </w:p>
    <w:p w14:paraId="0C99D337" w14:textId="77777777" w:rsidR="008831C8" w:rsidRDefault="008831C8" w:rsidP="008855D3">
      <w:pPr>
        <w:contextualSpacing/>
        <w:jc w:val="both"/>
        <w:rPr>
          <w:rFonts w:ascii="Verdana" w:hAnsi="Verdana"/>
          <w:sz w:val="20"/>
          <w:szCs w:val="20"/>
        </w:rPr>
      </w:pPr>
    </w:p>
    <w:p w14:paraId="7163A2C9" w14:textId="77777777" w:rsidR="008831C8" w:rsidRDefault="008831C8" w:rsidP="008855D3">
      <w:pPr>
        <w:contextualSpacing/>
        <w:jc w:val="both"/>
        <w:rPr>
          <w:rFonts w:ascii="Verdana" w:hAnsi="Verdana"/>
          <w:sz w:val="20"/>
          <w:szCs w:val="20"/>
        </w:rPr>
      </w:pPr>
    </w:p>
    <w:p w14:paraId="4F9BE604" w14:textId="77777777" w:rsidR="008831C8" w:rsidRDefault="008831C8" w:rsidP="008855D3">
      <w:pPr>
        <w:contextualSpacing/>
        <w:jc w:val="both"/>
        <w:rPr>
          <w:rFonts w:ascii="Verdana" w:hAnsi="Verdana"/>
          <w:sz w:val="20"/>
          <w:szCs w:val="20"/>
        </w:rPr>
      </w:pPr>
    </w:p>
    <w:p w14:paraId="20961F31" w14:textId="77777777" w:rsidR="008831C8" w:rsidRDefault="008831C8" w:rsidP="008855D3">
      <w:pPr>
        <w:contextualSpacing/>
        <w:jc w:val="both"/>
        <w:rPr>
          <w:rFonts w:ascii="Verdana" w:hAnsi="Verdana"/>
          <w:sz w:val="20"/>
          <w:szCs w:val="20"/>
        </w:rPr>
      </w:pPr>
    </w:p>
    <w:p w14:paraId="76BA2BDA" w14:textId="77777777" w:rsidR="008831C8" w:rsidRDefault="008831C8" w:rsidP="008855D3">
      <w:pPr>
        <w:contextualSpacing/>
        <w:jc w:val="both"/>
        <w:rPr>
          <w:rFonts w:ascii="Verdana" w:hAnsi="Verdana"/>
          <w:sz w:val="20"/>
          <w:szCs w:val="20"/>
        </w:rPr>
      </w:pPr>
    </w:p>
    <w:p w14:paraId="7D094A86" w14:textId="77777777" w:rsidR="008831C8" w:rsidRDefault="008831C8" w:rsidP="008855D3">
      <w:pPr>
        <w:contextualSpacing/>
        <w:jc w:val="both"/>
        <w:rPr>
          <w:rFonts w:ascii="Verdana" w:hAnsi="Verdana"/>
          <w:sz w:val="20"/>
          <w:szCs w:val="20"/>
        </w:rPr>
      </w:pPr>
    </w:p>
    <w:p w14:paraId="1EA79BF3" w14:textId="77777777" w:rsidR="008831C8" w:rsidRDefault="008831C8" w:rsidP="008855D3">
      <w:pPr>
        <w:contextualSpacing/>
        <w:jc w:val="both"/>
        <w:rPr>
          <w:rFonts w:ascii="Verdana" w:hAnsi="Verdana"/>
          <w:sz w:val="20"/>
          <w:szCs w:val="20"/>
        </w:rPr>
      </w:pPr>
    </w:p>
    <w:p w14:paraId="3CC0FDFB" w14:textId="77777777" w:rsidR="008831C8" w:rsidRDefault="008831C8" w:rsidP="008855D3">
      <w:pPr>
        <w:contextualSpacing/>
        <w:jc w:val="both"/>
        <w:rPr>
          <w:rFonts w:ascii="Verdana" w:hAnsi="Verdana"/>
          <w:sz w:val="20"/>
          <w:szCs w:val="20"/>
        </w:rPr>
      </w:pPr>
    </w:p>
    <w:p w14:paraId="6ABE7EF6" w14:textId="77777777" w:rsidR="008831C8" w:rsidRDefault="008831C8" w:rsidP="008855D3">
      <w:pPr>
        <w:contextualSpacing/>
        <w:jc w:val="both"/>
        <w:rPr>
          <w:rFonts w:ascii="Verdana" w:hAnsi="Verdana"/>
          <w:sz w:val="20"/>
          <w:szCs w:val="20"/>
        </w:rPr>
      </w:pPr>
    </w:p>
    <w:p w14:paraId="570C9090" w14:textId="77777777" w:rsidR="008831C8" w:rsidRDefault="008831C8" w:rsidP="008855D3">
      <w:pPr>
        <w:contextualSpacing/>
        <w:jc w:val="both"/>
        <w:rPr>
          <w:rFonts w:ascii="Verdana" w:hAnsi="Verdana"/>
          <w:sz w:val="20"/>
          <w:szCs w:val="20"/>
        </w:rPr>
      </w:pPr>
    </w:p>
    <w:p w14:paraId="2600E2B5" w14:textId="77777777" w:rsidR="008831C8" w:rsidRDefault="008831C8" w:rsidP="008855D3">
      <w:pPr>
        <w:contextualSpacing/>
        <w:jc w:val="both"/>
        <w:rPr>
          <w:rFonts w:ascii="Verdana" w:hAnsi="Verdana"/>
          <w:sz w:val="20"/>
          <w:szCs w:val="20"/>
        </w:rPr>
      </w:pPr>
    </w:p>
    <w:p w14:paraId="0047C122" w14:textId="77777777" w:rsidR="008831C8" w:rsidRDefault="008831C8" w:rsidP="008855D3">
      <w:pPr>
        <w:contextualSpacing/>
        <w:jc w:val="both"/>
        <w:rPr>
          <w:rFonts w:ascii="Verdana" w:hAnsi="Verdana"/>
          <w:sz w:val="20"/>
          <w:szCs w:val="20"/>
        </w:rPr>
      </w:pPr>
    </w:p>
    <w:p w14:paraId="4345D976" w14:textId="77777777" w:rsidR="008831C8" w:rsidRDefault="008831C8" w:rsidP="008855D3">
      <w:pPr>
        <w:contextualSpacing/>
        <w:jc w:val="both"/>
        <w:rPr>
          <w:rFonts w:ascii="Verdana" w:hAnsi="Verdana"/>
          <w:sz w:val="20"/>
          <w:szCs w:val="20"/>
        </w:rPr>
      </w:pPr>
    </w:p>
    <w:p w14:paraId="6FA5DBFC" w14:textId="77777777" w:rsidR="00D410CC" w:rsidRDefault="00D410CC" w:rsidP="00AC0D13">
      <w:pPr>
        <w:pStyle w:val="Default"/>
        <w:contextualSpacing/>
        <w:jc w:val="both"/>
        <w:rPr>
          <w:rFonts w:ascii="Verdana" w:hAnsi="Verdana"/>
          <w:sz w:val="20"/>
          <w:szCs w:val="20"/>
        </w:rPr>
      </w:pPr>
    </w:p>
    <w:p w14:paraId="778D4162" w14:textId="0498EBD4" w:rsidR="00AC0D13" w:rsidRPr="00D41742" w:rsidRDefault="00D41742" w:rsidP="00D41742">
      <w:pPr>
        <w:pStyle w:val="Default"/>
        <w:contextualSpacing/>
        <w:jc w:val="center"/>
        <w:rPr>
          <w:rFonts w:ascii="Verdana" w:hAnsi="Verdana"/>
          <w:b/>
          <w:bCs/>
          <w:sz w:val="20"/>
          <w:szCs w:val="20"/>
        </w:rPr>
      </w:pPr>
      <w:r w:rsidRPr="00D41742">
        <w:rPr>
          <w:rFonts w:ascii="Verdana" w:hAnsi="Verdana"/>
          <w:b/>
          <w:bCs/>
          <w:sz w:val="20"/>
          <w:szCs w:val="20"/>
        </w:rPr>
        <w:lastRenderedPageBreak/>
        <w:t>Opis przedmiotu zamówienia</w:t>
      </w:r>
    </w:p>
    <w:p w14:paraId="5E403B43" w14:textId="77777777" w:rsidR="00D41742" w:rsidRPr="00AC0D13" w:rsidRDefault="00D41742" w:rsidP="00AC0D13">
      <w:pPr>
        <w:pStyle w:val="Default"/>
        <w:contextualSpacing/>
        <w:jc w:val="both"/>
        <w:rPr>
          <w:rFonts w:ascii="Verdana" w:hAnsi="Verdana"/>
          <w:sz w:val="20"/>
          <w:szCs w:val="20"/>
        </w:rPr>
      </w:pPr>
    </w:p>
    <w:p w14:paraId="5F0BEF85" w14:textId="77777777" w:rsidR="00103699" w:rsidRPr="00103699" w:rsidRDefault="00103699" w:rsidP="00103699">
      <w:pPr>
        <w:jc w:val="both"/>
        <w:rPr>
          <w:rFonts w:ascii="Verdana" w:hAnsi="Verdana" w:cs="Verdana"/>
          <w:b/>
          <w:bCs/>
          <w:sz w:val="20"/>
          <w:szCs w:val="20"/>
        </w:rPr>
      </w:pPr>
      <w:r w:rsidRPr="00103699">
        <w:rPr>
          <w:rFonts w:ascii="Verdana" w:hAnsi="Verdana" w:cs="Verdana"/>
          <w:b/>
          <w:color w:val="000000"/>
          <w:sz w:val="20"/>
          <w:szCs w:val="20"/>
          <w:lang w:eastAsia="ar-SA"/>
        </w:rPr>
        <w:t xml:space="preserve">Przedmiotem zamówienia jest wykonanie robót budowlano-montażowych w zakresie rozbudowy i przebudowy budynku Szkoły Podstawowej nr 1 w Wieliszewie im. Tadeusza Kościuszki wraz z niezbędną infrastrukturą techniczną i zagospodarowaniem terenu </w:t>
      </w:r>
      <w:r w:rsidRPr="00103699">
        <w:rPr>
          <w:rFonts w:ascii="Verdana" w:hAnsi="Verdana" w:cs="Verdana"/>
          <w:b/>
          <w:bCs/>
          <w:sz w:val="20"/>
          <w:szCs w:val="20"/>
        </w:rPr>
        <w:t>wraz z uzyskaniem pozwolenia na użytkowanie.</w:t>
      </w:r>
    </w:p>
    <w:p w14:paraId="67F0B5D4" w14:textId="77777777" w:rsidR="00103699" w:rsidRPr="00103699" w:rsidRDefault="00103699" w:rsidP="00103699">
      <w:pPr>
        <w:jc w:val="center"/>
        <w:rPr>
          <w:rFonts w:ascii="Verdana" w:hAnsi="Verdana"/>
          <w:sz w:val="20"/>
          <w:szCs w:val="20"/>
        </w:rPr>
      </w:pPr>
    </w:p>
    <w:p w14:paraId="187C712A" w14:textId="77777777" w:rsidR="00103699" w:rsidRPr="00103699" w:rsidRDefault="00103699" w:rsidP="00103699">
      <w:pPr>
        <w:pStyle w:val="NormalnyWeb"/>
        <w:spacing w:before="0" w:beforeAutospacing="0" w:after="0" w:afterAutospacing="0"/>
        <w:rPr>
          <w:rFonts w:ascii="Verdana" w:hAnsi="Verdana"/>
        </w:rPr>
      </w:pPr>
      <w:r w:rsidRPr="00103699">
        <w:rPr>
          <w:rFonts w:ascii="Verdana" w:hAnsi="Verdana"/>
        </w:rPr>
        <w:t xml:space="preserve">Inwestor (Gmina Wieliszew) planuje rozbudowę budynku Szkoły Podstawowej o trzykondygnacyjne skrzydło. Powierzchnia użytkowa modernizowanej powierzchni to ok 655,35 m2. Planuje się również przebudowę części budynku istniejącego Szkoły Podstawowej </w:t>
      </w:r>
    </w:p>
    <w:p w14:paraId="790E285A" w14:textId="77777777" w:rsidR="00103699" w:rsidRPr="00103699" w:rsidRDefault="00103699" w:rsidP="00103699">
      <w:pPr>
        <w:pStyle w:val="NormalnyWeb"/>
        <w:spacing w:before="0" w:beforeAutospacing="0" w:after="0" w:afterAutospacing="0"/>
        <w:rPr>
          <w:rFonts w:ascii="Verdana" w:hAnsi="Verdana"/>
        </w:rPr>
      </w:pPr>
    </w:p>
    <w:p w14:paraId="2F2F0B91" w14:textId="77777777" w:rsidR="00103699" w:rsidRPr="00103699" w:rsidRDefault="00103699" w:rsidP="00103699">
      <w:pPr>
        <w:pStyle w:val="NormalnyWeb"/>
        <w:spacing w:before="0" w:beforeAutospacing="0" w:after="0" w:afterAutospacing="0"/>
        <w:rPr>
          <w:rFonts w:ascii="Verdana" w:hAnsi="Verdana"/>
        </w:rPr>
      </w:pPr>
      <w:r w:rsidRPr="00103699">
        <w:rPr>
          <w:rFonts w:ascii="Verdana" w:hAnsi="Verdana"/>
        </w:rPr>
        <w:t xml:space="preserve">Inwestycja planowana jest w po stronie północno-wschodniej istniejącego budynku Szkoły Podstawowej nr 1 im. im. Tadeusza Kościuszki znajdującej się w miejscowości Wieliszew przy ul. Modlińska 60, o numerze ewidencyjnym 430/1, stanowiących własność Gminy Wieliszew.  </w:t>
      </w:r>
    </w:p>
    <w:p w14:paraId="3ADB91B8" w14:textId="77777777" w:rsidR="00103699" w:rsidRPr="00103699" w:rsidRDefault="00103699" w:rsidP="00103699">
      <w:pPr>
        <w:jc w:val="both"/>
        <w:rPr>
          <w:rFonts w:ascii="Verdana" w:hAnsi="Verdana"/>
          <w:sz w:val="20"/>
          <w:szCs w:val="20"/>
        </w:rPr>
      </w:pPr>
    </w:p>
    <w:p w14:paraId="147203BB" w14:textId="77777777" w:rsidR="00103699" w:rsidRPr="00103699" w:rsidRDefault="00103699" w:rsidP="00103699">
      <w:pPr>
        <w:jc w:val="both"/>
        <w:rPr>
          <w:rFonts w:ascii="Verdana" w:hAnsi="Verdana"/>
          <w:sz w:val="20"/>
          <w:szCs w:val="20"/>
        </w:rPr>
      </w:pPr>
      <w:r w:rsidRPr="00103699">
        <w:rPr>
          <w:rFonts w:ascii="Verdana" w:hAnsi="Verdana"/>
          <w:sz w:val="20"/>
          <w:szCs w:val="20"/>
        </w:rPr>
        <w:t>Obszar inwestycji objęty jest miejscowym planem zagospodarowania przestrzennego Gminy Wieliszew.</w:t>
      </w:r>
    </w:p>
    <w:p w14:paraId="7505E623" w14:textId="77777777" w:rsidR="00103699" w:rsidRPr="00103699" w:rsidRDefault="00103699" w:rsidP="00103699">
      <w:pPr>
        <w:jc w:val="both"/>
        <w:rPr>
          <w:rFonts w:ascii="Verdana" w:hAnsi="Verdana"/>
          <w:sz w:val="20"/>
          <w:szCs w:val="20"/>
        </w:rPr>
      </w:pPr>
    </w:p>
    <w:p w14:paraId="7E5AB84F" w14:textId="77777777" w:rsidR="00103699" w:rsidRPr="00103699" w:rsidRDefault="00103699" w:rsidP="00103699">
      <w:pPr>
        <w:pStyle w:val="Akapitzlist"/>
        <w:widowControl w:val="0"/>
        <w:spacing w:line="240" w:lineRule="auto"/>
        <w:ind w:left="0"/>
        <w:rPr>
          <w:rFonts w:ascii="Verdana" w:hAnsi="Verdana"/>
          <w:snapToGrid w:val="0"/>
          <w:sz w:val="20"/>
          <w:szCs w:val="20"/>
          <w:lang w:eastAsia="pl-PL"/>
        </w:rPr>
      </w:pPr>
      <w:r w:rsidRPr="00103699">
        <w:rPr>
          <w:rFonts w:ascii="Verdana" w:hAnsi="Verdana"/>
          <w:bCs/>
          <w:snapToGrid w:val="0"/>
          <w:sz w:val="20"/>
          <w:szCs w:val="20"/>
          <w:lang w:eastAsia="pl-PL"/>
        </w:rPr>
        <w:t>Przedmiot zamówienia należy wykonać zgodnie z</w:t>
      </w:r>
      <w:r w:rsidRPr="00103699">
        <w:rPr>
          <w:rFonts w:ascii="Verdana" w:hAnsi="Verdana"/>
          <w:bCs/>
          <w:sz w:val="20"/>
          <w:szCs w:val="20"/>
          <w:lang w:eastAsia="pl-PL"/>
        </w:rPr>
        <w:t xml:space="preserve"> :</w:t>
      </w:r>
    </w:p>
    <w:p w14:paraId="795DA89B" w14:textId="7137F54C" w:rsidR="00103699" w:rsidRPr="00103699" w:rsidRDefault="00103699" w:rsidP="00103699">
      <w:pPr>
        <w:widowControl w:val="0"/>
        <w:numPr>
          <w:ilvl w:val="0"/>
          <w:numId w:val="91"/>
        </w:numPr>
        <w:ind w:left="426" w:hanging="349"/>
        <w:jc w:val="both"/>
        <w:rPr>
          <w:rFonts w:ascii="Verdana" w:hAnsi="Verdana"/>
          <w:sz w:val="20"/>
          <w:szCs w:val="20"/>
        </w:rPr>
      </w:pPr>
      <w:r w:rsidRPr="00103699">
        <w:rPr>
          <w:rFonts w:ascii="Verdana" w:hAnsi="Verdana"/>
          <w:sz w:val="20"/>
          <w:szCs w:val="20"/>
        </w:rPr>
        <w:t>Projektem Instytutu Doradztwa Inwestycyjnego Robert Żyliński, ul. Ukośna 22c/3,</w:t>
      </w:r>
      <w:r>
        <w:rPr>
          <w:rFonts w:ascii="Verdana" w:hAnsi="Verdana"/>
          <w:sz w:val="20"/>
          <w:szCs w:val="20"/>
        </w:rPr>
        <w:br/>
      </w:r>
      <w:r w:rsidRPr="00103699">
        <w:rPr>
          <w:rFonts w:ascii="Verdana" w:hAnsi="Verdana"/>
          <w:sz w:val="20"/>
          <w:szCs w:val="20"/>
        </w:rPr>
        <w:t>15-836 Białystok;</w:t>
      </w:r>
    </w:p>
    <w:p w14:paraId="191A3088" w14:textId="77777777" w:rsidR="00103699" w:rsidRPr="00103699" w:rsidRDefault="00103699" w:rsidP="00103699">
      <w:pPr>
        <w:widowControl w:val="0"/>
        <w:numPr>
          <w:ilvl w:val="0"/>
          <w:numId w:val="91"/>
        </w:numPr>
        <w:ind w:left="426" w:hanging="349"/>
        <w:jc w:val="both"/>
        <w:rPr>
          <w:rFonts w:ascii="Verdana" w:hAnsi="Verdana"/>
          <w:sz w:val="20"/>
          <w:szCs w:val="20"/>
        </w:rPr>
      </w:pPr>
      <w:r w:rsidRPr="00103699">
        <w:rPr>
          <w:rFonts w:ascii="Verdana" w:hAnsi="Verdana"/>
          <w:sz w:val="20"/>
          <w:szCs w:val="20"/>
        </w:rPr>
        <w:t>Opisem Przedmiotu Zamówienia;</w:t>
      </w:r>
    </w:p>
    <w:p w14:paraId="1CC48C61" w14:textId="77777777" w:rsidR="00103699" w:rsidRPr="00103699" w:rsidRDefault="00103699" w:rsidP="00103699">
      <w:pPr>
        <w:widowControl w:val="0"/>
        <w:numPr>
          <w:ilvl w:val="0"/>
          <w:numId w:val="91"/>
        </w:numPr>
        <w:ind w:left="426" w:hanging="349"/>
        <w:jc w:val="both"/>
        <w:rPr>
          <w:rFonts w:ascii="Verdana" w:hAnsi="Verdana"/>
          <w:sz w:val="20"/>
          <w:szCs w:val="20"/>
        </w:rPr>
      </w:pPr>
      <w:r w:rsidRPr="00103699">
        <w:rPr>
          <w:rFonts w:ascii="Verdana" w:hAnsi="Verdana"/>
          <w:sz w:val="20"/>
          <w:szCs w:val="20"/>
        </w:rPr>
        <w:t>warunkami decyzji administracyjnych;</w:t>
      </w:r>
    </w:p>
    <w:p w14:paraId="3B4A16D7" w14:textId="77777777" w:rsidR="00103699" w:rsidRPr="00103699" w:rsidRDefault="00103699" w:rsidP="00103699">
      <w:pPr>
        <w:widowControl w:val="0"/>
        <w:numPr>
          <w:ilvl w:val="0"/>
          <w:numId w:val="91"/>
        </w:numPr>
        <w:ind w:left="426" w:hanging="349"/>
        <w:jc w:val="both"/>
        <w:rPr>
          <w:rFonts w:ascii="Verdana" w:hAnsi="Verdana"/>
          <w:sz w:val="20"/>
          <w:szCs w:val="20"/>
        </w:rPr>
      </w:pPr>
      <w:r w:rsidRPr="00103699">
        <w:rPr>
          <w:rFonts w:ascii="Verdana" w:hAnsi="Verdana"/>
          <w:sz w:val="20"/>
          <w:szCs w:val="20"/>
        </w:rPr>
        <w:t>warunkami wynikającymi z obowiązujących przepisów technicznych i prawa budowlanego aktualnymi w dacie wykonania zamówienia;</w:t>
      </w:r>
    </w:p>
    <w:p w14:paraId="245B1963" w14:textId="77777777" w:rsidR="00103699" w:rsidRPr="00103699" w:rsidRDefault="00103699" w:rsidP="00103699">
      <w:pPr>
        <w:widowControl w:val="0"/>
        <w:numPr>
          <w:ilvl w:val="0"/>
          <w:numId w:val="91"/>
        </w:numPr>
        <w:ind w:left="426" w:hanging="349"/>
        <w:jc w:val="both"/>
        <w:rPr>
          <w:rFonts w:ascii="Verdana" w:hAnsi="Verdana"/>
          <w:sz w:val="20"/>
          <w:szCs w:val="20"/>
        </w:rPr>
      </w:pPr>
      <w:r w:rsidRPr="00103699">
        <w:rPr>
          <w:rFonts w:ascii="Verdana" w:hAnsi="Verdana"/>
          <w:sz w:val="20"/>
          <w:szCs w:val="20"/>
        </w:rPr>
        <w:t>wymaganiami wynikającymi z obowiązujących  norm i aprobat technicznych;</w:t>
      </w:r>
    </w:p>
    <w:p w14:paraId="55E9B84A" w14:textId="77777777" w:rsidR="00103699" w:rsidRPr="00103699" w:rsidRDefault="00103699" w:rsidP="00103699">
      <w:pPr>
        <w:widowControl w:val="0"/>
        <w:numPr>
          <w:ilvl w:val="0"/>
          <w:numId w:val="91"/>
        </w:numPr>
        <w:ind w:left="426" w:hanging="349"/>
        <w:jc w:val="both"/>
        <w:rPr>
          <w:rFonts w:ascii="Verdana" w:hAnsi="Verdana"/>
          <w:sz w:val="20"/>
          <w:szCs w:val="20"/>
        </w:rPr>
      </w:pPr>
      <w:r w:rsidRPr="00103699">
        <w:rPr>
          <w:rFonts w:ascii="Verdana" w:hAnsi="Verdana"/>
          <w:sz w:val="20"/>
          <w:szCs w:val="20"/>
        </w:rPr>
        <w:t>zasadami rzetelnej wiedzy technicznej.</w:t>
      </w:r>
    </w:p>
    <w:p w14:paraId="024FDA1C" w14:textId="77777777" w:rsidR="00103699" w:rsidRPr="00103699" w:rsidRDefault="00103699" w:rsidP="00103699">
      <w:pPr>
        <w:widowControl w:val="0"/>
        <w:numPr>
          <w:ilvl w:val="0"/>
          <w:numId w:val="91"/>
        </w:numPr>
        <w:ind w:left="426" w:hanging="349"/>
        <w:jc w:val="both"/>
        <w:rPr>
          <w:rFonts w:ascii="Verdana" w:hAnsi="Verdana"/>
          <w:sz w:val="20"/>
          <w:szCs w:val="20"/>
        </w:rPr>
      </w:pPr>
      <w:r w:rsidRPr="00103699">
        <w:rPr>
          <w:rFonts w:ascii="Verdana" w:hAnsi="Verdana"/>
          <w:sz w:val="20"/>
          <w:szCs w:val="20"/>
        </w:rPr>
        <w:t>Zamawiający zastrzega by elementy wizualne projektu takie jak elewacje, materiały wykończeniowe elewacji były przedstawione Zamawiającemu do akceptacji</w:t>
      </w:r>
    </w:p>
    <w:p w14:paraId="4C6F14E0" w14:textId="77777777" w:rsidR="00103699" w:rsidRPr="00103699" w:rsidRDefault="00103699" w:rsidP="00103699">
      <w:pPr>
        <w:widowControl w:val="0"/>
        <w:numPr>
          <w:ilvl w:val="0"/>
          <w:numId w:val="91"/>
        </w:numPr>
        <w:ind w:left="426" w:hanging="349"/>
        <w:jc w:val="both"/>
        <w:rPr>
          <w:rFonts w:ascii="Verdana" w:hAnsi="Verdana"/>
          <w:sz w:val="20"/>
          <w:szCs w:val="20"/>
        </w:rPr>
      </w:pPr>
    </w:p>
    <w:p w14:paraId="5C80B1C3" w14:textId="77777777" w:rsidR="00103699" w:rsidRPr="00103699" w:rsidRDefault="00103699" w:rsidP="00103699">
      <w:pPr>
        <w:jc w:val="both"/>
        <w:rPr>
          <w:rFonts w:ascii="Verdana" w:eastAsia="Verdana" w:hAnsi="Verdana"/>
          <w:b/>
          <w:sz w:val="20"/>
          <w:szCs w:val="20"/>
        </w:rPr>
      </w:pPr>
      <w:r w:rsidRPr="00103699">
        <w:rPr>
          <w:rFonts w:ascii="Verdana" w:eastAsia="Verdana" w:hAnsi="Verdana"/>
          <w:b/>
          <w:sz w:val="20"/>
          <w:szCs w:val="20"/>
        </w:rPr>
        <w:t>Przedmiary są materiałem pomocniczym do tworzenia oferty. Cena oferty ma charakter ryczałtowy i winna zawierać wszelkie koszty do realizacji w/w zakresu.</w:t>
      </w:r>
    </w:p>
    <w:p w14:paraId="50307542" w14:textId="77777777" w:rsidR="00103699" w:rsidRPr="00103699" w:rsidRDefault="00103699" w:rsidP="00103699">
      <w:pPr>
        <w:pStyle w:val="NormalnyWeb"/>
        <w:spacing w:before="0" w:beforeAutospacing="0" w:after="0" w:afterAutospacing="0"/>
        <w:rPr>
          <w:rFonts w:ascii="Verdana" w:hAnsi="Verdana"/>
        </w:rPr>
      </w:pPr>
    </w:p>
    <w:p w14:paraId="6E0F42A2" w14:textId="77777777" w:rsidR="00103699" w:rsidRPr="00103699" w:rsidRDefault="00103699" w:rsidP="00103699">
      <w:pPr>
        <w:pStyle w:val="NormalnyWeb"/>
        <w:spacing w:before="0" w:beforeAutospacing="0" w:after="0" w:afterAutospacing="0"/>
        <w:rPr>
          <w:rFonts w:ascii="Verdana" w:hAnsi="Verdana"/>
        </w:rPr>
      </w:pPr>
      <w:r w:rsidRPr="00103699">
        <w:rPr>
          <w:rFonts w:ascii="Verdana" w:hAnsi="Verdana"/>
        </w:rPr>
        <w:t>Zakres zamówienia:</w:t>
      </w:r>
    </w:p>
    <w:p w14:paraId="5A7C4300" w14:textId="77777777" w:rsidR="00103699" w:rsidRPr="00103699" w:rsidRDefault="00103699" w:rsidP="00103699">
      <w:pPr>
        <w:pStyle w:val="Akapitzlist"/>
        <w:spacing w:line="240" w:lineRule="auto"/>
        <w:ind w:left="0"/>
        <w:rPr>
          <w:rFonts w:ascii="Verdana" w:hAnsi="Verdana"/>
          <w:sz w:val="20"/>
          <w:szCs w:val="20"/>
        </w:rPr>
      </w:pPr>
      <w:r w:rsidRPr="00103699">
        <w:rPr>
          <w:rFonts w:ascii="Verdana" w:hAnsi="Verdana"/>
          <w:sz w:val="20"/>
          <w:szCs w:val="20"/>
        </w:rPr>
        <w:t xml:space="preserve">Budowa obiektu na działce nr </w:t>
      </w:r>
      <w:proofErr w:type="spellStart"/>
      <w:r w:rsidRPr="00103699">
        <w:rPr>
          <w:rFonts w:ascii="Verdana" w:hAnsi="Verdana"/>
          <w:sz w:val="20"/>
          <w:szCs w:val="20"/>
        </w:rPr>
        <w:t>ewid</w:t>
      </w:r>
      <w:proofErr w:type="spellEnd"/>
      <w:r w:rsidRPr="00103699">
        <w:rPr>
          <w:rFonts w:ascii="Verdana" w:hAnsi="Verdana"/>
          <w:sz w:val="20"/>
          <w:szCs w:val="20"/>
        </w:rPr>
        <w:t>. 430/1, obręb Wieliszew, zgodnie z dokumentacją projektową wraz z:</w:t>
      </w:r>
    </w:p>
    <w:p w14:paraId="6C234478" w14:textId="77777777" w:rsidR="00103699" w:rsidRPr="00103699" w:rsidRDefault="00103699" w:rsidP="00103699">
      <w:pPr>
        <w:pStyle w:val="Akapitzlist"/>
        <w:numPr>
          <w:ilvl w:val="0"/>
          <w:numId w:val="89"/>
        </w:numPr>
        <w:spacing w:line="240" w:lineRule="auto"/>
        <w:ind w:left="426"/>
        <w:contextualSpacing/>
        <w:jc w:val="both"/>
        <w:rPr>
          <w:rFonts w:ascii="Verdana" w:hAnsi="Verdana"/>
          <w:spacing w:val="-2"/>
          <w:sz w:val="20"/>
          <w:szCs w:val="20"/>
        </w:rPr>
      </w:pPr>
      <w:r w:rsidRPr="00103699">
        <w:rPr>
          <w:rFonts w:ascii="Verdana" w:hAnsi="Verdana"/>
          <w:spacing w:val="-2"/>
          <w:sz w:val="20"/>
          <w:szCs w:val="20"/>
        </w:rPr>
        <w:t xml:space="preserve">rozbudową budynku Szkoły Podstawowej o trzykondygnacyjną część północnego skrzydła oraz połączenie (komunikacyjne i instalacyjne) tej części z budynkiem istniejącym,  </w:t>
      </w:r>
    </w:p>
    <w:p w14:paraId="200697E5" w14:textId="77777777" w:rsidR="00103699" w:rsidRPr="00103699" w:rsidRDefault="00103699" w:rsidP="00103699">
      <w:pPr>
        <w:pStyle w:val="Akapitzlist"/>
        <w:numPr>
          <w:ilvl w:val="0"/>
          <w:numId w:val="89"/>
        </w:numPr>
        <w:spacing w:line="240" w:lineRule="auto"/>
        <w:ind w:left="426"/>
        <w:contextualSpacing/>
        <w:jc w:val="both"/>
        <w:rPr>
          <w:rFonts w:ascii="Verdana" w:hAnsi="Verdana"/>
          <w:sz w:val="20"/>
          <w:szCs w:val="20"/>
        </w:rPr>
      </w:pPr>
      <w:r w:rsidRPr="00103699">
        <w:rPr>
          <w:rFonts w:ascii="Verdana" w:hAnsi="Verdana"/>
          <w:sz w:val="20"/>
          <w:szCs w:val="20"/>
        </w:rPr>
        <w:t xml:space="preserve">adaptacji istniejącego budynku szkoły celem dostosowania do obowiązujących przepisów p.poż i sanitarnych - zgodnie z projektem, </w:t>
      </w:r>
    </w:p>
    <w:p w14:paraId="37FE0009" w14:textId="77777777" w:rsidR="00103699" w:rsidRPr="00103699" w:rsidRDefault="00103699" w:rsidP="00103699">
      <w:pPr>
        <w:pStyle w:val="Akapitzlist"/>
        <w:numPr>
          <w:ilvl w:val="0"/>
          <w:numId w:val="89"/>
        </w:numPr>
        <w:spacing w:line="240" w:lineRule="auto"/>
        <w:ind w:left="426"/>
        <w:contextualSpacing/>
        <w:jc w:val="both"/>
        <w:rPr>
          <w:rFonts w:ascii="Verdana" w:hAnsi="Verdana"/>
          <w:sz w:val="20"/>
          <w:szCs w:val="20"/>
        </w:rPr>
      </w:pPr>
      <w:r w:rsidRPr="00103699">
        <w:rPr>
          <w:rFonts w:ascii="Verdana" w:hAnsi="Verdana"/>
          <w:sz w:val="20"/>
          <w:szCs w:val="20"/>
        </w:rPr>
        <w:t>wykonanie w budynku istniejącym Szkoły Podstawowej prac adaptacyjnych do aktualnych przepisów (m.in. instalacji elektrycznej oświetlenia awaryjnego i ewakuacyjnego) - zgodnie z projektem,</w:t>
      </w:r>
    </w:p>
    <w:p w14:paraId="26543CED" w14:textId="77777777" w:rsidR="00103699" w:rsidRPr="00103699" w:rsidRDefault="00103699" w:rsidP="00103699">
      <w:pPr>
        <w:pStyle w:val="Akapitzlist"/>
        <w:numPr>
          <w:ilvl w:val="0"/>
          <w:numId w:val="89"/>
        </w:numPr>
        <w:spacing w:line="240" w:lineRule="auto"/>
        <w:ind w:left="426"/>
        <w:contextualSpacing/>
        <w:jc w:val="both"/>
        <w:rPr>
          <w:rFonts w:ascii="Verdana" w:hAnsi="Verdana"/>
          <w:sz w:val="20"/>
          <w:szCs w:val="20"/>
        </w:rPr>
      </w:pPr>
      <w:r w:rsidRPr="00103699">
        <w:rPr>
          <w:rFonts w:ascii="Verdana" w:hAnsi="Verdana"/>
          <w:sz w:val="20"/>
          <w:szCs w:val="20"/>
        </w:rPr>
        <w:t>rozbiórka lub przełożenie istniejących instalacji, kolidujących z przedmiotowa rozbudową,  - zgodnie z projektem,</w:t>
      </w:r>
    </w:p>
    <w:p w14:paraId="08B219E8" w14:textId="77777777" w:rsidR="00103699" w:rsidRPr="00103699" w:rsidRDefault="00103699" w:rsidP="00103699">
      <w:pPr>
        <w:pStyle w:val="Akapitzlist"/>
        <w:numPr>
          <w:ilvl w:val="0"/>
          <w:numId w:val="89"/>
        </w:numPr>
        <w:spacing w:line="240" w:lineRule="auto"/>
        <w:ind w:left="426"/>
        <w:contextualSpacing/>
        <w:jc w:val="both"/>
        <w:rPr>
          <w:rFonts w:ascii="Verdana" w:hAnsi="Verdana"/>
          <w:sz w:val="20"/>
          <w:szCs w:val="20"/>
        </w:rPr>
      </w:pPr>
      <w:r w:rsidRPr="00103699">
        <w:rPr>
          <w:rFonts w:ascii="Verdana" w:hAnsi="Verdana"/>
          <w:sz w:val="20"/>
          <w:szCs w:val="20"/>
        </w:rPr>
        <w:t>malowanie (w tym naprawa spękań i ubytków) elewacji budynku istniejącego Szkoły Podstawowej (bez zmiany termoizolacji) - wg wytycznych zawartych w projekcie,</w:t>
      </w:r>
    </w:p>
    <w:p w14:paraId="33988989" w14:textId="77777777" w:rsidR="00103699" w:rsidRPr="00103699" w:rsidRDefault="00103699" w:rsidP="00103699">
      <w:pPr>
        <w:pStyle w:val="Akapitzlist"/>
        <w:numPr>
          <w:ilvl w:val="0"/>
          <w:numId w:val="89"/>
        </w:numPr>
        <w:spacing w:line="240" w:lineRule="auto"/>
        <w:ind w:left="426"/>
        <w:contextualSpacing/>
        <w:jc w:val="both"/>
        <w:rPr>
          <w:rFonts w:ascii="Verdana" w:hAnsi="Verdana"/>
          <w:sz w:val="20"/>
          <w:szCs w:val="20"/>
        </w:rPr>
      </w:pPr>
      <w:r w:rsidRPr="00103699">
        <w:rPr>
          <w:rFonts w:ascii="Verdana" w:hAnsi="Verdana"/>
          <w:sz w:val="20"/>
          <w:szCs w:val="20"/>
        </w:rPr>
        <w:t>wycinka drzew i krzewów kolidujących z inwestycją. Zgłoszenie do służb i PINB zakończenia budowy,</w:t>
      </w:r>
    </w:p>
    <w:p w14:paraId="7DE125B5" w14:textId="77777777" w:rsidR="00103699" w:rsidRPr="00103699" w:rsidRDefault="00103699" w:rsidP="00103699">
      <w:pPr>
        <w:pStyle w:val="Akapitzlist"/>
        <w:numPr>
          <w:ilvl w:val="0"/>
          <w:numId w:val="89"/>
        </w:numPr>
        <w:spacing w:line="240" w:lineRule="auto"/>
        <w:ind w:left="426"/>
        <w:contextualSpacing/>
        <w:jc w:val="both"/>
        <w:rPr>
          <w:rFonts w:ascii="Verdana" w:hAnsi="Verdana"/>
          <w:sz w:val="20"/>
          <w:szCs w:val="20"/>
        </w:rPr>
      </w:pPr>
      <w:r w:rsidRPr="00103699">
        <w:rPr>
          <w:rFonts w:ascii="Verdana" w:hAnsi="Verdana"/>
          <w:sz w:val="20"/>
          <w:szCs w:val="20"/>
        </w:rPr>
        <w:t xml:space="preserve">dostawa i montaż kompletnego wyposażenia dobudowywanych i przebudowywanych pomieszczeń – zgodnie z projektem (stan – gotowy do eksploatacji), </w:t>
      </w:r>
    </w:p>
    <w:p w14:paraId="417081E5" w14:textId="77777777" w:rsidR="00103699" w:rsidRPr="00103699" w:rsidRDefault="00103699" w:rsidP="00103699">
      <w:pPr>
        <w:pStyle w:val="Akapitzlist"/>
        <w:numPr>
          <w:ilvl w:val="0"/>
          <w:numId w:val="89"/>
        </w:numPr>
        <w:spacing w:line="240" w:lineRule="auto"/>
        <w:ind w:left="426"/>
        <w:contextualSpacing/>
        <w:jc w:val="both"/>
        <w:rPr>
          <w:rFonts w:ascii="Verdana" w:hAnsi="Verdana"/>
          <w:sz w:val="20"/>
          <w:szCs w:val="20"/>
        </w:rPr>
      </w:pPr>
      <w:r w:rsidRPr="00103699">
        <w:rPr>
          <w:rFonts w:ascii="Verdana" w:hAnsi="Verdana"/>
          <w:sz w:val="20"/>
          <w:szCs w:val="20"/>
        </w:rPr>
        <w:t>uzyskanie pozwolenia na użytkowanie.</w:t>
      </w:r>
    </w:p>
    <w:p w14:paraId="1FCDA1A8" w14:textId="77777777" w:rsidR="003758A3" w:rsidRDefault="003758A3" w:rsidP="00103699">
      <w:pPr>
        <w:jc w:val="both"/>
        <w:rPr>
          <w:rFonts w:ascii="Verdana" w:eastAsia="Verdana" w:hAnsi="Verdana"/>
          <w:b/>
          <w:sz w:val="20"/>
          <w:szCs w:val="20"/>
          <w:u w:val="single"/>
        </w:rPr>
      </w:pPr>
    </w:p>
    <w:p w14:paraId="7FC086E5" w14:textId="77777777" w:rsidR="003758A3" w:rsidRDefault="003758A3" w:rsidP="00103699">
      <w:pPr>
        <w:jc w:val="both"/>
        <w:rPr>
          <w:rFonts w:ascii="Verdana" w:eastAsia="Verdana" w:hAnsi="Verdana"/>
          <w:b/>
          <w:sz w:val="20"/>
          <w:szCs w:val="20"/>
          <w:u w:val="single"/>
        </w:rPr>
      </w:pPr>
    </w:p>
    <w:p w14:paraId="69B1F6BC" w14:textId="77777777" w:rsidR="003758A3" w:rsidRDefault="003758A3" w:rsidP="00103699">
      <w:pPr>
        <w:jc w:val="both"/>
        <w:rPr>
          <w:rFonts w:ascii="Verdana" w:eastAsia="Verdana" w:hAnsi="Verdana"/>
          <w:b/>
          <w:sz w:val="20"/>
          <w:szCs w:val="20"/>
          <w:u w:val="single"/>
        </w:rPr>
      </w:pPr>
    </w:p>
    <w:p w14:paraId="143412D3" w14:textId="1803ED44" w:rsidR="00103699" w:rsidRPr="00103699" w:rsidRDefault="00103699" w:rsidP="00103699">
      <w:pPr>
        <w:jc w:val="both"/>
        <w:rPr>
          <w:rFonts w:ascii="Verdana" w:eastAsia="Verdana" w:hAnsi="Verdana"/>
          <w:b/>
          <w:sz w:val="20"/>
          <w:szCs w:val="20"/>
          <w:u w:val="single"/>
        </w:rPr>
      </w:pPr>
      <w:r w:rsidRPr="00103699">
        <w:rPr>
          <w:rFonts w:ascii="Verdana" w:eastAsia="Verdana" w:hAnsi="Verdana"/>
          <w:b/>
          <w:sz w:val="20"/>
          <w:szCs w:val="20"/>
          <w:u w:val="single"/>
        </w:rPr>
        <w:lastRenderedPageBreak/>
        <w:t>UWAGA:</w:t>
      </w:r>
    </w:p>
    <w:p w14:paraId="2CC2D9F5" w14:textId="77777777" w:rsidR="00103699" w:rsidRPr="00103699" w:rsidRDefault="00103699" w:rsidP="00103699">
      <w:pPr>
        <w:jc w:val="both"/>
        <w:rPr>
          <w:rFonts w:ascii="Verdana" w:hAnsi="Verdana"/>
          <w:sz w:val="20"/>
          <w:szCs w:val="20"/>
        </w:rPr>
      </w:pPr>
      <w:r w:rsidRPr="00103699">
        <w:rPr>
          <w:rFonts w:ascii="Verdana" w:eastAsia="Verdana" w:hAnsi="Verdana"/>
          <w:sz w:val="20"/>
          <w:szCs w:val="20"/>
        </w:rPr>
        <w:t xml:space="preserve">Wykonawca winien wykonać </w:t>
      </w:r>
      <w:r w:rsidRPr="00103699">
        <w:rPr>
          <w:rFonts w:ascii="Verdana" w:hAnsi="Verdana"/>
          <w:sz w:val="20"/>
          <w:szCs w:val="20"/>
        </w:rPr>
        <w:t>sieci strukturalne pod te urządzenia, z założeniem, że w każdej sali będzie dostęp do sieci za pośrednictwem WIFI, w szczególności w pokoju nauczycielskim, bibliotece oraz w sali konsumpcyjnej (stołówce) pod kątem ewentualnych imprez szkolnych.</w:t>
      </w:r>
    </w:p>
    <w:p w14:paraId="4A305369" w14:textId="77777777" w:rsidR="00103699" w:rsidRPr="00103699" w:rsidRDefault="00103699" w:rsidP="00103699">
      <w:pPr>
        <w:jc w:val="both"/>
        <w:rPr>
          <w:rFonts w:ascii="Verdana" w:hAnsi="Verdana"/>
          <w:sz w:val="20"/>
          <w:szCs w:val="20"/>
        </w:rPr>
      </w:pPr>
    </w:p>
    <w:p w14:paraId="3AFCC0F5" w14:textId="77777777" w:rsidR="00103699" w:rsidRPr="00103699" w:rsidRDefault="00103699" w:rsidP="00103699">
      <w:pPr>
        <w:jc w:val="both"/>
        <w:rPr>
          <w:rFonts w:ascii="Verdana" w:eastAsia="Verdana" w:hAnsi="Verdana"/>
          <w:b/>
          <w:sz w:val="20"/>
          <w:szCs w:val="20"/>
          <w:u w:val="single"/>
        </w:rPr>
      </w:pPr>
      <w:r w:rsidRPr="00103699">
        <w:rPr>
          <w:rFonts w:ascii="Verdana" w:eastAsia="Verdana" w:hAnsi="Verdana"/>
          <w:b/>
          <w:sz w:val="20"/>
          <w:szCs w:val="20"/>
        </w:rPr>
        <w:t>Wymagania Zamawiającego dotyczące instalacji sanitarnych – jeżeli projekt nie stanowi inaczej</w:t>
      </w:r>
    </w:p>
    <w:p w14:paraId="0D833A5E" w14:textId="77777777" w:rsidR="00103699" w:rsidRPr="00103699" w:rsidRDefault="00103699" w:rsidP="00103699">
      <w:pPr>
        <w:jc w:val="both"/>
        <w:rPr>
          <w:rFonts w:ascii="Verdana" w:hAnsi="Verdana"/>
          <w:sz w:val="20"/>
          <w:szCs w:val="20"/>
        </w:rPr>
      </w:pPr>
    </w:p>
    <w:p w14:paraId="7E62E6EF"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a) Instalacja wody zimnej, ciepłej i cyrkulacji:</w:t>
      </w:r>
    </w:p>
    <w:p w14:paraId="33426745" w14:textId="77777777" w:rsidR="00103699" w:rsidRPr="00103699" w:rsidRDefault="00103699" w:rsidP="00103699">
      <w:pPr>
        <w:ind w:firstLine="1"/>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rury tworzyw sztucznych, do wody ciep</w:t>
      </w:r>
      <w:r w:rsidRPr="00103699">
        <w:rPr>
          <w:rFonts w:ascii="Verdana" w:eastAsia="Verdana" w:hAnsi="Verdana" w:cs="Verdana"/>
          <w:sz w:val="20"/>
          <w:szCs w:val="20"/>
        </w:rPr>
        <w:t>ł</w:t>
      </w:r>
      <w:r w:rsidRPr="00103699">
        <w:rPr>
          <w:rFonts w:ascii="Verdana" w:eastAsia="Verdana" w:hAnsi="Verdana"/>
          <w:sz w:val="20"/>
          <w:szCs w:val="20"/>
        </w:rPr>
        <w:t>ej w wk</w:t>
      </w:r>
      <w:r w:rsidRPr="00103699">
        <w:rPr>
          <w:rFonts w:ascii="Verdana" w:eastAsia="Verdana" w:hAnsi="Verdana" w:cs="Verdana"/>
          <w:sz w:val="20"/>
          <w:szCs w:val="20"/>
        </w:rPr>
        <w:t>ł</w:t>
      </w:r>
      <w:r w:rsidRPr="00103699">
        <w:rPr>
          <w:rFonts w:ascii="Verdana" w:eastAsia="Verdana" w:hAnsi="Verdana"/>
          <w:sz w:val="20"/>
          <w:szCs w:val="20"/>
        </w:rPr>
        <w:t>adk</w:t>
      </w:r>
      <w:r w:rsidRPr="00103699">
        <w:rPr>
          <w:rFonts w:ascii="Verdana" w:eastAsia="Verdana" w:hAnsi="Verdana" w:cs="Verdana"/>
          <w:sz w:val="20"/>
          <w:szCs w:val="20"/>
        </w:rPr>
        <w:t>ą</w:t>
      </w:r>
      <w:r w:rsidRPr="00103699">
        <w:rPr>
          <w:rFonts w:ascii="Verdana" w:eastAsia="Verdana" w:hAnsi="Verdana"/>
          <w:sz w:val="20"/>
          <w:szCs w:val="20"/>
        </w:rPr>
        <w:t xml:space="preserve"> aluminiow</w:t>
      </w:r>
      <w:r w:rsidRPr="00103699">
        <w:rPr>
          <w:rFonts w:ascii="Verdana" w:eastAsia="Verdana" w:hAnsi="Verdana" w:cs="Verdana"/>
          <w:sz w:val="20"/>
          <w:szCs w:val="20"/>
        </w:rPr>
        <w:t>ą</w:t>
      </w:r>
      <w:r w:rsidRPr="00103699">
        <w:rPr>
          <w:rFonts w:ascii="Verdana" w:eastAsia="Verdana" w:hAnsi="Verdana"/>
          <w:sz w:val="20"/>
          <w:szCs w:val="20"/>
        </w:rPr>
        <w:t>,</w:t>
      </w:r>
    </w:p>
    <w:p w14:paraId="15809311" w14:textId="1054CFC5"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poziomy g</w:t>
      </w:r>
      <w:r w:rsidRPr="00103699">
        <w:rPr>
          <w:rFonts w:ascii="Verdana" w:eastAsia="Verdana" w:hAnsi="Verdana" w:cs="Verdana"/>
          <w:sz w:val="20"/>
          <w:szCs w:val="20"/>
        </w:rPr>
        <w:t>łó</w:t>
      </w:r>
      <w:r w:rsidRPr="00103699">
        <w:rPr>
          <w:rFonts w:ascii="Verdana" w:eastAsia="Verdana" w:hAnsi="Verdana"/>
          <w:sz w:val="20"/>
          <w:szCs w:val="20"/>
        </w:rPr>
        <w:t>wne pod stropem- zabudowane, piony w szachtach, podej</w:t>
      </w:r>
      <w:r w:rsidRPr="00103699">
        <w:rPr>
          <w:rFonts w:ascii="Verdana" w:eastAsia="Verdana" w:hAnsi="Verdana" w:cs="Verdana"/>
          <w:sz w:val="20"/>
          <w:szCs w:val="20"/>
        </w:rPr>
        <w:t>ś</w:t>
      </w:r>
      <w:r w:rsidRPr="00103699">
        <w:rPr>
          <w:rFonts w:ascii="Verdana" w:eastAsia="Verdana" w:hAnsi="Verdana"/>
          <w:sz w:val="20"/>
          <w:szCs w:val="20"/>
        </w:rPr>
        <w:t>cie pod przybory w</w:t>
      </w:r>
      <w:r>
        <w:rPr>
          <w:rFonts w:ascii="Verdana" w:eastAsia="Verdana" w:hAnsi="Verdana"/>
          <w:sz w:val="20"/>
          <w:szCs w:val="20"/>
        </w:rPr>
        <w:t> </w:t>
      </w:r>
      <w:r w:rsidRPr="00103699">
        <w:rPr>
          <w:rFonts w:ascii="Verdana" w:eastAsia="Verdana" w:hAnsi="Verdana" w:cs="Verdana"/>
          <w:sz w:val="20"/>
          <w:szCs w:val="20"/>
        </w:rPr>
        <w:t>ś</w:t>
      </w:r>
      <w:r w:rsidRPr="00103699">
        <w:rPr>
          <w:rFonts w:ascii="Verdana" w:eastAsia="Verdana" w:hAnsi="Verdana"/>
          <w:sz w:val="20"/>
          <w:szCs w:val="20"/>
        </w:rPr>
        <w:t>cianie,</w:t>
      </w:r>
    </w:p>
    <w:p w14:paraId="0096B438"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b) Instalacja c.o.:</w:t>
      </w:r>
    </w:p>
    <w:p w14:paraId="308C6EEF" w14:textId="77777777" w:rsidR="00103699" w:rsidRPr="00103699" w:rsidRDefault="00103699" w:rsidP="00103699">
      <w:pPr>
        <w:jc w:val="both"/>
        <w:rPr>
          <w:rFonts w:ascii="Verdana" w:eastAsia="Symbol"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rury z tworzyw sztucznych z wk</w:t>
      </w:r>
      <w:r w:rsidRPr="00103699">
        <w:rPr>
          <w:rFonts w:ascii="Verdana" w:eastAsia="Verdana" w:hAnsi="Verdana" w:cs="Verdana"/>
          <w:sz w:val="20"/>
          <w:szCs w:val="20"/>
        </w:rPr>
        <w:t>ł</w:t>
      </w:r>
      <w:r w:rsidRPr="00103699">
        <w:rPr>
          <w:rFonts w:ascii="Verdana" w:eastAsia="Verdana" w:hAnsi="Verdana"/>
          <w:sz w:val="20"/>
          <w:szCs w:val="20"/>
        </w:rPr>
        <w:t>adk</w:t>
      </w:r>
      <w:r w:rsidRPr="00103699">
        <w:rPr>
          <w:rFonts w:ascii="Verdana" w:eastAsia="Verdana" w:hAnsi="Verdana" w:cs="Verdana"/>
          <w:sz w:val="20"/>
          <w:szCs w:val="20"/>
        </w:rPr>
        <w:t>ą</w:t>
      </w:r>
      <w:r w:rsidRPr="00103699">
        <w:rPr>
          <w:rFonts w:ascii="Verdana" w:eastAsia="Verdana" w:hAnsi="Verdana"/>
          <w:sz w:val="20"/>
          <w:szCs w:val="20"/>
        </w:rPr>
        <w:t xml:space="preserve"> aluminiow</w:t>
      </w:r>
      <w:r w:rsidRPr="00103699">
        <w:rPr>
          <w:rFonts w:ascii="Verdana" w:eastAsia="Verdana" w:hAnsi="Verdana" w:cs="Verdana"/>
          <w:sz w:val="20"/>
          <w:szCs w:val="20"/>
        </w:rPr>
        <w:t>ą</w:t>
      </w:r>
      <w:r w:rsidRPr="00103699">
        <w:rPr>
          <w:rFonts w:ascii="Verdana" w:eastAsia="Verdana" w:hAnsi="Verdana"/>
          <w:sz w:val="20"/>
          <w:szCs w:val="20"/>
        </w:rPr>
        <w:t xml:space="preserve"> i pow</w:t>
      </w:r>
      <w:r w:rsidRPr="00103699">
        <w:rPr>
          <w:rFonts w:ascii="Verdana" w:eastAsia="Verdana" w:hAnsi="Verdana" w:cs="Verdana"/>
          <w:sz w:val="20"/>
          <w:szCs w:val="20"/>
        </w:rPr>
        <w:t>ł</w:t>
      </w:r>
      <w:r w:rsidRPr="00103699">
        <w:rPr>
          <w:rFonts w:ascii="Verdana" w:eastAsia="Verdana" w:hAnsi="Verdana"/>
          <w:sz w:val="20"/>
          <w:szCs w:val="20"/>
        </w:rPr>
        <w:t>ok</w:t>
      </w:r>
      <w:r w:rsidRPr="00103699">
        <w:rPr>
          <w:rFonts w:ascii="Verdana" w:eastAsia="Verdana" w:hAnsi="Verdana" w:cs="Verdana"/>
          <w:sz w:val="20"/>
          <w:szCs w:val="20"/>
        </w:rPr>
        <w:t>ą</w:t>
      </w:r>
      <w:r w:rsidRPr="00103699">
        <w:rPr>
          <w:rFonts w:ascii="Verdana" w:eastAsia="Verdana" w:hAnsi="Verdana"/>
          <w:sz w:val="20"/>
          <w:szCs w:val="20"/>
        </w:rPr>
        <w:t xml:space="preserve"> </w:t>
      </w:r>
      <w:proofErr w:type="spellStart"/>
      <w:r w:rsidRPr="00103699">
        <w:rPr>
          <w:rFonts w:ascii="Verdana" w:eastAsia="Verdana" w:hAnsi="Verdana"/>
          <w:sz w:val="20"/>
          <w:szCs w:val="20"/>
        </w:rPr>
        <w:t>antydyfuzyjn</w:t>
      </w:r>
      <w:r w:rsidRPr="00103699">
        <w:rPr>
          <w:rFonts w:ascii="Verdana" w:eastAsia="Verdana" w:hAnsi="Verdana" w:cs="Verdana"/>
          <w:sz w:val="20"/>
          <w:szCs w:val="20"/>
        </w:rPr>
        <w:t>ą</w:t>
      </w:r>
      <w:proofErr w:type="spellEnd"/>
      <w:r w:rsidRPr="00103699">
        <w:rPr>
          <w:rFonts w:ascii="Verdana" w:eastAsia="Verdana" w:hAnsi="Verdana"/>
          <w:sz w:val="20"/>
          <w:szCs w:val="20"/>
        </w:rPr>
        <w:t>,</w:t>
      </w:r>
    </w:p>
    <w:p w14:paraId="16888F35" w14:textId="10C6DA1B"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spos</w:t>
      </w:r>
      <w:r w:rsidRPr="00103699">
        <w:rPr>
          <w:rFonts w:ascii="Verdana" w:eastAsia="Verdana" w:hAnsi="Verdana" w:cs="Verdana"/>
          <w:sz w:val="20"/>
          <w:szCs w:val="20"/>
        </w:rPr>
        <w:t>ó</w:t>
      </w:r>
      <w:r w:rsidRPr="00103699">
        <w:rPr>
          <w:rFonts w:ascii="Verdana" w:eastAsia="Verdana" w:hAnsi="Verdana"/>
          <w:sz w:val="20"/>
          <w:szCs w:val="20"/>
        </w:rPr>
        <w:t>b prowadzenia rur: poziomy pod stropem - zabudowane, piony prowadzone w</w:t>
      </w:r>
      <w:r>
        <w:rPr>
          <w:rFonts w:ascii="Verdana" w:eastAsia="Verdana" w:hAnsi="Verdana"/>
          <w:sz w:val="20"/>
          <w:szCs w:val="20"/>
        </w:rPr>
        <w:t> </w:t>
      </w:r>
      <w:r w:rsidRPr="00103699">
        <w:rPr>
          <w:rFonts w:ascii="Verdana" w:eastAsia="Verdana" w:hAnsi="Verdana"/>
          <w:sz w:val="20"/>
          <w:szCs w:val="20"/>
        </w:rPr>
        <w:t>szachtach,  podej</w:t>
      </w:r>
      <w:r w:rsidRPr="00103699">
        <w:rPr>
          <w:rFonts w:ascii="Verdana" w:eastAsia="Verdana" w:hAnsi="Verdana" w:cs="Verdana"/>
          <w:sz w:val="20"/>
          <w:szCs w:val="20"/>
        </w:rPr>
        <w:t>ś</w:t>
      </w:r>
      <w:r w:rsidRPr="00103699">
        <w:rPr>
          <w:rFonts w:ascii="Verdana" w:eastAsia="Verdana" w:hAnsi="Verdana"/>
          <w:sz w:val="20"/>
          <w:szCs w:val="20"/>
        </w:rPr>
        <w:t>cia do grzejnik</w:t>
      </w:r>
      <w:r w:rsidRPr="00103699">
        <w:rPr>
          <w:rFonts w:ascii="Verdana" w:eastAsia="Verdana" w:hAnsi="Verdana" w:cs="Verdana"/>
          <w:sz w:val="20"/>
          <w:szCs w:val="20"/>
        </w:rPr>
        <w:t>ó</w:t>
      </w:r>
      <w:r w:rsidRPr="00103699">
        <w:rPr>
          <w:rFonts w:ascii="Verdana" w:eastAsia="Verdana" w:hAnsi="Verdana"/>
          <w:sz w:val="20"/>
          <w:szCs w:val="20"/>
        </w:rPr>
        <w:t xml:space="preserve">w </w:t>
      </w:r>
      <w:r w:rsidRPr="00103699">
        <w:rPr>
          <w:rFonts w:ascii="Verdana" w:eastAsia="Verdana" w:hAnsi="Verdana" w:cs="Verdana"/>
          <w:sz w:val="20"/>
          <w:szCs w:val="20"/>
        </w:rPr>
        <w:t>–</w:t>
      </w:r>
      <w:r w:rsidRPr="00103699">
        <w:rPr>
          <w:rFonts w:ascii="Verdana" w:eastAsia="Verdana" w:hAnsi="Verdana"/>
          <w:sz w:val="20"/>
          <w:szCs w:val="20"/>
        </w:rPr>
        <w:t xml:space="preserve"> dolne, automatyczne odpowietrzniki,</w:t>
      </w:r>
    </w:p>
    <w:p w14:paraId="0FEAB511" w14:textId="77777777" w:rsidR="00103699" w:rsidRPr="00103699" w:rsidRDefault="00103699" w:rsidP="00103699">
      <w:pPr>
        <w:ind w:firstLine="1"/>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Symbol" w:hAnsi="Verdana"/>
          <w:sz w:val="20"/>
          <w:szCs w:val="20"/>
        </w:rPr>
        <w:t xml:space="preserve"> </w:t>
      </w:r>
      <w:r w:rsidRPr="00103699">
        <w:rPr>
          <w:rFonts w:ascii="Verdana" w:eastAsia="Verdana" w:hAnsi="Verdana"/>
          <w:sz w:val="20"/>
          <w:szCs w:val="20"/>
        </w:rPr>
        <w:t>grzejniki: płytowe z zaworem termostatycznym i zaworem odcinającym powrót, z osłonami    demontowanymi z płyt MDF w sposób zapewniający bezpieczeństwo dzieci oraz dobrą cyrkulację powietrza z dostępem do zaworów grzejnikowych i odpowietrzenia przy grzejnikach,</w:t>
      </w:r>
    </w:p>
    <w:p w14:paraId="3A310FFA" w14:textId="77777777" w:rsidR="00103699" w:rsidRPr="00103699" w:rsidRDefault="00103699" w:rsidP="00103699">
      <w:pPr>
        <w:ind w:firstLine="1"/>
        <w:jc w:val="both"/>
        <w:rPr>
          <w:rFonts w:ascii="Verdana" w:eastAsia="Verdana" w:hAnsi="Verdana"/>
          <w:sz w:val="20"/>
          <w:szCs w:val="20"/>
        </w:rPr>
      </w:pPr>
      <w:r w:rsidRPr="00103699">
        <w:rPr>
          <w:rFonts w:ascii="Verdana" w:eastAsia="Verdana" w:hAnsi="Verdana"/>
          <w:sz w:val="20"/>
          <w:szCs w:val="20"/>
        </w:rPr>
        <w:t xml:space="preserve">Na hali sportowej: Systemowe nagrzewnice/wentylacja/ grzejniki dostosowane do kubatury i technologii wykonania hali.   </w:t>
      </w:r>
    </w:p>
    <w:p w14:paraId="073EADE5"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c) Sieci zewnętrzne:</w:t>
      </w:r>
    </w:p>
    <w:p w14:paraId="0AA1F1AD"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kanalizacja sanitarna do szczelnego zbiornika na </w:t>
      </w:r>
      <w:r w:rsidRPr="00103699">
        <w:rPr>
          <w:rFonts w:ascii="Verdana" w:eastAsia="Verdana" w:hAnsi="Verdana" w:cs="Verdana"/>
          <w:sz w:val="20"/>
          <w:szCs w:val="20"/>
        </w:rPr>
        <w:t>ś</w:t>
      </w:r>
      <w:r w:rsidRPr="00103699">
        <w:rPr>
          <w:rFonts w:ascii="Verdana" w:eastAsia="Verdana" w:hAnsi="Verdana"/>
          <w:sz w:val="20"/>
          <w:szCs w:val="20"/>
        </w:rPr>
        <w:t>cieki: rury PVC lite,</w:t>
      </w:r>
    </w:p>
    <w:p w14:paraId="01C13844"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wodoci</w:t>
      </w:r>
      <w:r w:rsidRPr="00103699">
        <w:rPr>
          <w:rFonts w:ascii="Verdana" w:eastAsia="Verdana" w:hAnsi="Verdana" w:cs="Verdana"/>
          <w:sz w:val="20"/>
          <w:szCs w:val="20"/>
        </w:rPr>
        <w:t>ą</w:t>
      </w:r>
      <w:r w:rsidRPr="00103699">
        <w:rPr>
          <w:rFonts w:ascii="Verdana" w:eastAsia="Verdana" w:hAnsi="Verdana"/>
          <w:sz w:val="20"/>
          <w:szCs w:val="20"/>
        </w:rPr>
        <w:t>g: rury z PE, zasilanie dwustronne</w:t>
      </w:r>
    </w:p>
    <w:p w14:paraId="6C9847F1"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d) Kanalizacja deszczowa: odprowadzenie do zbiornika retencyjno-rozsączającego ze skrzynek retencyjno-rozsączających z drenażem na terenie placówki,</w:t>
      </w:r>
    </w:p>
    <w:p w14:paraId="290CCE15"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e) Instalacja ppoż. - hydrantowa zgodna z obowiązującymi przepisami, z rur stalowych ocynkowanych z hydrantami wewnętrznymi z wężami półsztywnymi i gaśnicami.</w:t>
      </w:r>
    </w:p>
    <w:p w14:paraId="6B4ACAD3"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f) Wentylacja mechaniczna</w:t>
      </w:r>
    </w:p>
    <w:p w14:paraId="2F5400A2"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wentylacja mechaniczna </w:t>
      </w:r>
      <w:proofErr w:type="spellStart"/>
      <w:r w:rsidRPr="00103699">
        <w:rPr>
          <w:rFonts w:ascii="Verdana" w:eastAsia="Verdana" w:hAnsi="Verdana"/>
          <w:sz w:val="20"/>
          <w:szCs w:val="20"/>
        </w:rPr>
        <w:t>nawiewno</w:t>
      </w:r>
      <w:proofErr w:type="spellEnd"/>
      <w:r w:rsidRPr="00103699">
        <w:rPr>
          <w:rFonts w:ascii="Verdana" w:eastAsia="Verdana" w:hAnsi="Verdana"/>
          <w:sz w:val="20"/>
          <w:szCs w:val="20"/>
        </w:rPr>
        <w:t>–wywiewna z rekuperacją całego obiektu, z możliwością grzania i chłodzenia, wspomagająca system grzewczy hali sportowej</w:t>
      </w:r>
    </w:p>
    <w:p w14:paraId="44A9039E" w14:textId="77777777" w:rsidR="00103699" w:rsidRPr="00103699" w:rsidRDefault="00103699" w:rsidP="00103699">
      <w:pPr>
        <w:jc w:val="both"/>
        <w:rPr>
          <w:rFonts w:ascii="Verdana" w:eastAsia="Verdana" w:hAnsi="Verdana"/>
          <w:sz w:val="20"/>
          <w:szCs w:val="20"/>
          <w:u w:val="single"/>
        </w:rPr>
      </w:pPr>
    </w:p>
    <w:p w14:paraId="22FCAA27" w14:textId="77777777" w:rsidR="00103699" w:rsidRPr="00103699" w:rsidRDefault="00103699" w:rsidP="00103699">
      <w:pPr>
        <w:jc w:val="both"/>
        <w:rPr>
          <w:rFonts w:ascii="Verdana" w:eastAsia="Verdana" w:hAnsi="Verdana"/>
          <w:b/>
          <w:sz w:val="20"/>
          <w:szCs w:val="20"/>
          <w:u w:val="single"/>
        </w:rPr>
      </w:pPr>
      <w:r w:rsidRPr="00103699">
        <w:rPr>
          <w:rFonts w:ascii="Verdana" w:eastAsia="Verdana" w:hAnsi="Verdana"/>
          <w:b/>
          <w:sz w:val="20"/>
          <w:szCs w:val="20"/>
          <w:u w:val="single"/>
        </w:rPr>
        <w:t>UWAGA:</w:t>
      </w:r>
    </w:p>
    <w:p w14:paraId="52186745"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Wszystkie zastosowane materiały i urządzenia muszą być bezpieczne dla dzieci, posiadać atest higieniczny i być dopuszczone do stosowania w budynkach szkolnych.</w:t>
      </w:r>
    </w:p>
    <w:p w14:paraId="0D3E9863" w14:textId="77777777" w:rsidR="00103699" w:rsidRPr="00103699" w:rsidRDefault="00103699" w:rsidP="00103699">
      <w:pPr>
        <w:jc w:val="both"/>
        <w:rPr>
          <w:rFonts w:ascii="Verdana" w:eastAsia="Verdana" w:hAnsi="Verdana"/>
          <w:sz w:val="20"/>
          <w:szCs w:val="20"/>
        </w:rPr>
      </w:pPr>
    </w:p>
    <w:p w14:paraId="3568CB08" w14:textId="77777777" w:rsidR="00103699" w:rsidRPr="00103699" w:rsidRDefault="00103699" w:rsidP="00103699">
      <w:pPr>
        <w:jc w:val="both"/>
        <w:rPr>
          <w:rFonts w:ascii="Verdana" w:eastAsia="Verdana" w:hAnsi="Verdana"/>
          <w:b/>
          <w:sz w:val="20"/>
          <w:szCs w:val="20"/>
          <w:u w:val="single"/>
        </w:rPr>
      </w:pPr>
      <w:r w:rsidRPr="00103699">
        <w:rPr>
          <w:rFonts w:ascii="Verdana" w:hAnsi="Verdana"/>
          <w:b/>
          <w:sz w:val="20"/>
          <w:szCs w:val="20"/>
        </w:rPr>
        <w:t>Wymagania Zamawiającego dotyczące instalacji elektrycznych i teletechnicznych</w:t>
      </w:r>
      <w:r w:rsidRPr="00103699">
        <w:rPr>
          <w:rFonts w:ascii="Verdana" w:eastAsia="Verdana" w:hAnsi="Verdana"/>
          <w:b/>
          <w:sz w:val="20"/>
          <w:szCs w:val="20"/>
        </w:rPr>
        <w:t xml:space="preserve"> sanitarnych – jeżeli projekt nie stanowi inaczej</w:t>
      </w:r>
    </w:p>
    <w:p w14:paraId="1041CD2C" w14:textId="77777777" w:rsidR="00103699" w:rsidRPr="00103699" w:rsidRDefault="00103699" w:rsidP="00103699">
      <w:pPr>
        <w:jc w:val="both"/>
        <w:rPr>
          <w:rFonts w:ascii="Verdana" w:hAnsi="Verdana"/>
          <w:sz w:val="20"/>
          <w:szCs w:val="20"/>
        </w:rPr>
      </w:pPr>
    </w:p>
    <w:p w14:paraId="4768CD9A"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a) Sieci telekomunikacyjne łączące nowoprojektowany obiekt z istniejącą infrastrukturą,</w:t>
      </w:r>
    </w:p>
    <w:p w14:paraId="1AA464C4"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b) Oświetlenie:</w:t>
      </w:r>
    </w:p>
    <w:p w14:paraId="2FBA622F" w14:textId="77777777" w:rsidR="00103699" w:rsidRPr="00103699" w:rsidRDefault="00103699" w:rsidP="00103699">
      <w:pPr>
        <w:jc w:val="both"/>
        <w:rPr>
          <w:rFonts w:ascii="Verdana" w:eastAsia="Symbol"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nale</w:t>
      </w:r>
      <w:r w:rsidRPr="00103699">
        <w:rPr>
          <w:rFonts w:ascii="Verdana" w:eastAsia="Verdana" w:hAnsi="Verdana" w:cs="Verdana"/>
          <w:sz w:val="20"/>
          <w:szCs w:val="20"/>
        </w:rPr>
        <w:t>ż</w:t>
      </w:r>
      <w:r w:rsidRPr="00103699">
        <w:rPr>
          <w:rFonts w:ascii="Verdana" w:eastAsia="Verdana" w:hAnsi="Verdana"/>
          <w:sz w:val="20"/>
          <w:szCs w:val="20"/>
        </w:rPr>
        <w:t>y strefowa</w:t>
      </w:r>
      <w:r w:rsidRPr="00103699">
        <w:rPr>
          <w:rFonts w:ascii="Verdana" w:eastAsia="Verdana" w:hAnsi="Verdana" w:cs="Verdana"/>
          <w:sz w:val="20"/>
          <w:szCs w:val="20"/>
        </w:rPr>
        <w:t>ć</w:t>
      </w:r>
      <w:r w:rsidRPr="00103699">
        <w:rPr>
          <w:rFonts w:ascii="Verdana" w:eastAsia="Verdana" w:hAnsi="Verdana"/>
          <w:sz w:val="20"/>
          <w:szCs w:val="20"/>
        </w:rPr>
        <w:t xml:space="preserve"> o</w:t>
      </w:r>
      <w:r w:rsidRPr="00103699">
        <w:rPr>
          <w:rFonts w:ascii="Verdana" w:eastAsia="Verdana" w:hAnsi="Verdana" w:cs="Verdana"/>
          <w:sz w:val="20"/>
          <w:szCs w:val="20"/>
        </w:rPr>
        <w:t>ś</w:t>
      </w:r>
      <w:r w:rsidRPr="00103699">
        <w:rPr>
          <w:rFonts w:ascii="Verdana" w:eastAsia="Verdana" w:hAnsi="Verdana"/>
          <w:sz w:val="20"/>
          <w:szCs w:val="20"/>
        </w:rPr>
        <w:t>wietleniem, stosownie do funkcji pomieszcze</w:t>
      </w:r>
      <w:r w:rsidRPr="00103699">
        <w:rPr>
          <w:rFonts w:ascii="Verdana" w:eastAsia="Verdana" w:hAnsi="Verdana" w:cs="Verdana"/>
          <w:sz w:val="20"/>
          <w:szCs w:val="20"/>
        </w:rPr>
        <w:t>ń</w:t>
      </w:r>
      <w:r w:rsidRPr="00103699">
        <w:rPr>
          <w:rFonts w:ascii="Verdana" w:eastAsia="Verdana" w:hAnsi="Verdana"/>
          <w:sz w:val="20"/>
          <w:szCs w:val="20"/>
        </w:rPr>
        <w:t>, r</w:t>
      </w:r>
      <w:r w:rsidRPr="00103699">
        <w:rPr>
          <w:rFonts w:ascii="Verdana" w:eastAsia="Verdana" w:hAnsi="Verdana" w:cs="Verdana"/>
          <w:sz w:val="20"/>
          <w:szCs w:val="20"/>
        </w:rPr>
        <w:t>ó</w:t>
      </w:r>
      <w:r w:rsidRPr="00103699">
        <w:rPr>
          <w:rFonts w:ascii="Verdana" w:eastAsia="Verdana" w:hAnsi="Verdana"/>
          <w:sz w:val="20"/>
          <w:szCs w:val="20"/>
        </w:rPr>
        <w:t>wnie</w:t>
      </w:r>
      <w:r w:rsidRPr="00103699">
        <w:rPr>
          <w:rFonts w:ascii="Verdana" w:eastAsia="Verdana" w:hAnsi="Verdana" w:cs="Verdana"/>
          <w:sz w:val="20"/>
          <w:szCs w:val="20"/>
        </w:rPr>
        <w:t>ż</w:t>
      </w:r>
      <w:r w:rsidRPr="00103699">
        <w:rPr>
          <w:rFonts w:ascii="Verdana" w:eastAsia="Verdana" w:hAnsi="Verdana"/>
          <w:sz w:val="20"/>
          <w:szCs w:val="20"/>
        </w:rPr>
        <w:t xml:space="preserve"> korytarze,</w:t>
      </w:r>
    </w:p>
    <w:p w14:paraId="1C557AA5" w14:textId="77777777" w:rsidR="00103699" w:rsidRPr="00103699" w:rsidRDefault="00103699" w:rsidP="00103699">
      <w:pPr>
        <w:jc w:val="both"/>
        <w:rPr>
          <w:rFonts w:ascii="Verdana" w:eastAsia="Symbol"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oprawy o</w:t>
      </w:r>
      <w:r w:rsidRPr="00103699">
        <w:rPr>
          <w:rFonts w:ascii="Verdana" w:eastAsia="Verdana" w:hAnsi="Verdana" w:cs="Verdana"/>
          <w:sz w:val="20"/>
          <w:szCs w:val="20"/>
        </w:rPr>
        <w:t>ś</w:t>
      </w:r>
      <w:r w:rsidRPr="00103699">
        <w:rPr>
          <w:rFonts w:ascii="Verdana" w:eastAsia="Verdana" w:hAnsi="Verdana"/>
          <w:sz w:val="20"/>
          <w:szCs w:val="20"/>
        </w:rPr>
        <w:t>wietleniowe :</w:t>
      </w:r>
    </w:p>
    <w:p w14:paraId="164ED00E" w14:textId="77777777" w:rsidR="00103699" w:rsidRPr="00103699" w:rsidRDefault="00103699" w:rsidP="00103699">
      <w:pPr>
        <w:ind w:firstLine="1"/>
        <w:jc w:val="both"/>
        <w:rPr>
          <w:rFonts w:ascii="Verdana" w:eastAsia="Verdana" w:hAnsi="Verdana"/>
          <w:sz w:val="20"/>
          <w:szCs w:val="20"/>
        </w:rPr>
      </w:pPr>
      <w:r w:rsidRPr="00103699">
        <w:rPr>
          <w:rFonts w:ascii="Verdana" w:eastAsia="Verdana" w:hAnsi="Verdana"/>
          <w:sz w:val="20"/>
          <w:szCs w:val="20"/>
        </w:rPr>
        <w:t xml:space="preserve">         - oprawy sufitowe, źródła światła LED</w:t>
      </w:r>
    </w:p>
    <w:p w14:paraId="689060D5"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 xml:space="preserve">         - w pomieszczeniach sanitarnych oprawy z indywidualnym czujnikiem ruchu,</w:t>
      </w:r>
    </w:p>
    <w:p w14:paraId="05DFAA9E" w14:textId="77777777" w:rsidR="00103699" w:rsidRPr="00103699" w:rsidRDefault="00103699" w:rsidP="00103699">
      <w:pPr>
        <w:jc w:val="both"/>
        <w:rPr>
          <w:rFonts w:ascii="Verdana" w:eastAsia="Symbol"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o</w:t>
      </w:r>
      <w:r w:rsidRPr="00103699">
        <w:rPr>
          <w:rFonts w:ascii="Verdana" w:eastAsia="Verdana" w:hAnsi="Verdana" w:cs="Verdana"/>
          <w:sz w:val="20"/>
          <w:szCs w:val="20"/>
        </w:rPr>
        <w:t>ś</w:t>
      </w:r>
      <w:r w:rsidRPr="00103699">
        <w:rPr>
          <w:rFonts w:ascii="Verdana" w:eastAsia="Verdana" w:hAnsi="Verdana"/>
          <w:sz w:val="20"/>
          <w:szCs w:val="20"/>
        </w:rPr>
        <w:t>wietlenie awaryjne i ewakuacyjne:</w:t>
      </w:r>
    </w:p>
    <w:p w14:paraId="70A11DB4" w14:textId="77777777" w:rsidR="00103699" w:rsidRPr="00103699" w:rsidRDefault="00103699" w:rsidP="00103699">
      <w:pPr>
        <w:jc w:val="both"/>
        <w:rPr>
          <w:rFonts w:ascii="Verdana" w:eastAsia="Verdana" w:hAnsi="Verdana"/>
          <w:sz w:val="20"/>
          <w:szCs w:val="20"/>
        </w:rPr>
      </w:pPr>
      <w:r w:rsidRPr="00103699">
        <w:rPr>
          <w:rFonts w:ascii="Verdana" w:eastAsia="Symbol" w:hAnsi="Verdana"/>
          <w:sz w:val="20"/>
          <w:szCs w:val="20"/>
        </w:rPr>
        <w:t xml:space="preserve">         - </w:t>
      </w:r>
      <w:r w:rsidRPr="00103699">
        <w:rPr>
          <w:rFonts w:ascii="Verdana" w:eastAsia="Verdana" w:hAnsi="Verdana"/>
          <w:sz w:val="20"/>
          <w:szCs w:val="20"/>
        </w:rPr>
        <w:t xml:space="preserve">stosować lampy 2 godz., z źródłem światła typu LED </w:t>
      </w:r>
    </w:p>
    <w:p w14:paraId="6FFD65F8"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pacing w:val="-20"/>
          <w:sz w:val="20"/>
          <w:szCs w:val="20"/>
        </w:rPr>
        <w:t xml:space="preserve"> </w:t>
      </w:r>
      <w:r w:rsidRPr="00103699">
        <w:rPr>
          <w:rFonts w:ascii="Verdana" w:eastAsia="Verdana" w:hAnsi="Verdana"/>
          <w:sz w:val="20"/>
          <w:szCs w:val="20"/>
        </w:rPr>
        <w:t>zoptymalizowane sterowanie oświetleniem ciągów komunikacyjnych (sekwencje załączania i wyłączania), sprowadzone do jednego punktu z kontrolą dostępu,</w:t>
      </w:r>
    </w:p>
    <w:p w14:paraId="673DC45E" w14:textId="77777777" w:rsidR="00103699" w:rsidRPr="00103699" w:rsidRDefault="00103699" w:rsidP="00103699">
      <w:pPr>
        <w:jc w:val="both"/>
        <w:rPr>
          <w:rFonts w:ascii="Verdana" w:eastAsia="Symbol"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o</w:t>
      </w:r>
      <w:r w:rsidRPr="00103699">
        <w:rPr>
          <w:rFonts w:ascii="Verdana" w:eastAsia="Verdana" w:hAnsi="Verdana" w:cs="Verdana"/>
          <w:sz w:val="20"/>
          <w:szCs w:val="20"/>
        </w:rPr>
        <w:t>ś</w:t>
      </w:r>
      <w:r w:rsidRPr="00103699">
        <w:rPr>
          <w:rFonts w:ascii="Verdana" w:eastAsia="Verdana" w:hAnsi="Verdana"/>
          <w:sz w:val="20"/>
          <w:szCs w:val="20"/>
        </w:rPr>
        <w:t>wietlenie zewn</w:t>
      </w:r>
      <w:r w:rsidRPr="00103699">
        <w:rPr>
          <w:rFonts w:ascii="Verdana" w:eastAsia="Verdana" w:hAnsi="Verdana" w:cs="Verdana"/>
          <w:sz w:val="20"/>
          <w:szCs w:val="20"/>
        </w:rPr>
        <w:t>ę</w:t>
      </w:r>
      <w:r w:rsidRPr="00103699">
        <w:rPr>
          <w:rFonts w:ascii="Verdana" w:eastAsia="Verdana" w:hAnsi="Verdana"/>
          <w:sz w:val="20"/>
          <w:szCs w:val="20"/>
        </w:rPr>
        <w:t>trzne - stosowa</w:t>
      </w:r>
      <w:r w:rsidRPr="00103699">
        <w:rPr>
          <w:rFonts w:ascii="Verdana" w:eastAsia="Verdana" w:hAnsi="Verdana" w:cs="Verdana"/>
          <w:sz w:val="20"/>
          <w:szCs w:val="20"/>
        </w:rPr>
        <w:t>ć</w:t>
      </w:r>
      <w:r w:rsidRPr="00103699">
        <w:rPr>
          <w:rFonts w:ascii="Verdana" w:eastAsia="Verdana" w:hAnsi="Verdana"/>
          <w:sz w:val="20"/>
          <w:szCs w:val="20"/>
        </w:rPr>
        <w:t xml:space="preserve"> oprawy mocowane na elewacji, </w:t>
      </w:r>
      <w:r w:rsidRPr="00103699">
        <w:rPr>
          <w:rFonts w:ascii="Verdana" w:eastAsia="Verdana" w:hAnsi="Verdana" w:cs="Verdana"/>
          <w:sz w:val="20"/>
          <w:szCs w:val="20"/>
        </w:rPr>
        <w:t>ź</w:t>
      </w:r>
      <w:r w:rsidRPr="00103699">
        <w:rPr>
          <w:rFonts w:ascii="Verdana" w:eastAsia="Verdana" w:hAnsi="Verdana"/>
          <w:sz w:val="20"/>
          <w:szCs w:val="20"/>
        </w:rPr>
        <w:t>r</w:t>
      </w:r>
      <w:r w:rsidRPr="00103699">
        <w:rPr>
          <w:rFonts w:ascii="Verdana" w:eastAsia="Verdana" w:hAnsi="Verdana" w:cs="Verdana"/>
          <w:sz w:val="20"/>
          <w:szCs w:val="20"/>
        </w:rPr>
        <w:t>ó</w:t>
      </w:r>
      <w:r w:rsidRPr="00103699">
        <w:rPr>
          <w:rFonts w:ascii="Verdana" w:eastAsia="Verdana" w:hAnsi="Verdana"/>
          <w:sz w:val="20"/>
          <w:szCs w:val="20"/>
        </w:rPr>
        <w:t>d</w:t>
      </w:r>
      <w:r w:rsidRPr="00103699">
        <w:rPr>
          <w:rFonts w:ascii="Verdana" w:eastAsia="Verdana" w:hAnsi="Verdana" w:cs="Verdana"/>
          <w:sz w:val="20"/>
          <w:szCs w:val="20"/>
        </w:rPr>
        <w:t>ł</w:t>
      </w:r>
      <w:r w:rsidRPr="00103699">
        <w:rPr>
          <w:rFonts w:ascii="Verdana" w:eastAsia="Verdana" w:hAnsi="Verdana"/>
          <w:sz w:val="20"/>
          <w:szCs w:val="20"/>
        </w:rPr>
        <w:t xml:space="preserve">a </w:t>
      </w:r>
      <w:r w:rsidRPr="00103699">
        <w:rPr>
          <w:rFonts w:ascii="Verdana" w:eastAsia="Verdana" w:hAnsi="Verdana" w:cs="Verdana"/>
          <w:sz w:val="20"/>
          <w:szCs w:val="20"/>
        </w:rPr>
        <w:t>ś</w:t>
      </w:r>
      <w:r w:rsidRPr="00103699">
        <w:rPr>
          <w:rFonts w:ascii="Verdana" w:eastAsia="Verdana" w:hAnsi="Verdana"/>
          <w:sz w:val="20"/>
          <w:szCs w:val="20"/>
        </w:rPr>
        <w:t>wiat</w:t>
      </w:r>
      <w:r w:rsidRPr="00103699">
        <w:rPr>
          <w:rFonts w:ascii="Verdana" w:eastAsia="Verdana" w:hAnsi="Verdana" w:cs="Verdana"/>
          <w:sz w:val="20"/>
          <w:szCs w:val="20"/>
        </w:rPr>
        <w:t>ł</w:t>
      </w:r>
      <w:r w:rsidRPr="00103699">
        <w:rPr>
          <w:rFonts w:ascii="Verdana" w:eastAsia="Verdana" w:hAnsi="Verdana"/>
          <w:sz w:val="20"/>
          <w:szCs w:val="20"/>
        </w:rPr>
        <w:t>a LED, sterowanie czujnikiem zmierzchowym.</w:t>
      </w:r>
    </w:p>
    <w:p w14:paraId="47A32BEE"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c) punkt dystrybucyjny wyposażony w komplet urządzeń dystrybucyjnych (bez urządzeń aktywnych),</w:t>
      </w:r>
    </w:p>
    <w:p w14:paraId="59D924DF"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lastRenderedPageBreak/>
        <w:t>d) należy zmodernizować o nowe punkty szafę monitoringu (z rejestratorem) i główny punkt dystrybucyjny sieci strukturalnej w jednym pomieszczeniu – poza pomieszczeniami ze stałym pobytem pracowników,</w:t>
      </w:r>
    </w:p>
    <w:p w14:paraId="7A686FED"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e) projektowane instalacje elektryczne i teletechniczne powinny spełniać wymogi:</w:t>
      </w:r>
    </w:p>
    <w:p w14:paraId="139ACD0A" w14:textId="77777777" w:rsidR="00103699" w:rsidRPr="00103699" w:rsidRDefault="00103699" w:rsidP="00103699">
      <w:pPr>
        <w:jc w:val="both"/>
        <w:rPr>
          <w:rFonts w:ascii="Verdana" w:eastAsia="Symbol"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sie</w:t>
      </w:r>
      <w:r w:rsidRPr="00103699">
        <w:rPr>
          <w:rFonts w:ascii="Verdana" w:eastAsia="Verdana" w:hAnsi="Verdana" w:cs="Verdana"/>
          <w:sz w:val="20"/>
          <w:szCs w:val="20"/>
        </w:rPr>
        <w:t>ć</w:t>
      </w:r>
      <w:r w:rsidRPr="00103699">
        <w:rPr>
          <w:rFonts w:ascii="Verdana" w:eastAsia="Verdana" w:hAnsi="Verdana"/>
          <w:sz w:val="20"/>
          <w:szCs w:val="20"/>
        </w:rPr>
        <w:t xml:space="preserve"> strukturalna zachowuj</w:t>
      </w:r>
      <w:r w:rsidRPr="00103699">
        <w:rPr>
          <w:rFonts w:ascii="Verdana" w:eastAsia="Verdana" w:hAnsi="Verdana" w:cs="Verdana"/>
          <w:sz w:val="20"/>
          <w:szCs w:val="20"/>
        </w:rPr>
        <w:t>ą</w:t>
      </w:r>
      <w:r w:rsidRPr="00103699">
        <w:rPr>
          <w:rFonts w:ascii="Verdana" w:eastAsia="Verdana" w:hAnsi="Verdana"/>
          <w:sz w:val="20"/>
          <w:szCs w:val="20"/>
        </w:rPr>
        <w:t>ca kat. 6 + lub wy</w:t>
      </w:r>
      <w:r w:rsidRPr="00103699">
        <w:rPr>
          <w:rFonts w:ascii="Verdana" w:eastAsia="Verdana" w:hAnsi="Verdana" w:cs="Verdana"/>
          <w:sz w:val="20"/>
          <w:szCs w:val="20"/>
        </w:rPr>
        <w:t>ż</w:t>
      </w:r>
      <w:r w:rsidRPr="00103699">
        <w:rPr>
          <w:rFonts w:ascii="Verdana" w:eastAsia="Verdana" w:hAnsi="Verdana"/>
          <w:sz w:val="20"/>
          <w:szCs w:val="20"/>
        </w:rPr>
        <w:t>sz</w:t>
      </w:r>
      <w:r w:rsidRPr="00103699">
        <w:rPr>
          <w:rFonts w:ascii="Verdana" w:eastAsia="Verdana" w:hAnsi="Verdana" w:cs="Verdana"/>
          <w:sz w:val="20"/>
          <w:szCs w:val="20"/>
        </w:rPr>
        <w:t>ą</w:t>
      </w:r>
      <w:r w:rsidRPr="00103699">
        <w:rPr>
          <w:rFonts w:ascii="Verdana" w:eastAsia="Verdana" w:hAnsi="Verdana"/>
          <w:sz w:val="20"/>
          <w:szCs w:val="20"/>
        </w:rPr>
        <w:t>,</w:t>
      </w:r>
    </w:p>
    <w:p w14:paraId="34B8A883" w14:textId="77777777" w:rsidR="00103699" w:rsidRPr="00103699" w:rsidRDefault="00103699" w:rsidP="00103699">
      <w:pPr>
        <w:jc w:val="both"/>
        <w:rPr>
          <w:rFonts w:ascii="Verdana" w:eastAsia="Symbol"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punkt elektryczno-logiczny: ZPK = 3 x RJ45 + 3 x 230 V,</w:t>
      </w:r>
    </w:p>
    <w:p w14:paraId="2B25860E"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f) budowa sieci strukturalnej z wydzieloną instalacją zasilającą sprzęt komputerowy,</w:t>
      </w:r>
    </w:p>
    <w:p w14:paraId="5994801B"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g) stanowisko pokoju nauczyciela winno być wyposażone w sieć strukturalną,</w:t>
      </w:r>
    </w:p>
    <w:p w14:paraId="31036E6A"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h) stosować gniazda wtykowe, w uzasadnionych przypadkach stosować gniazda w puszkach podłogowych,</w:t>
      </w:r>
    </w:p>
    <w:p w14:paraId="6BAFB3D8"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i) prowadzenie instalacji strukturalnej wewnątrz ścian,</w:t>
      </w:r>
    </w:p>
    <w:p w14:paraId="4E934F6B"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j) w rozdzielnicy głównej należy przewidzieć miejsce na zabudowę baterii kondensatorów, dławik kompensacyjny</w:t>
      </w:r>
    </w:p>
    <w:p w14:paraId="045A8FB8" w14:textId="77777777" w:rsidR="00103699" w:rsidRPr="00103699" w:rsidRDefault="00103699" w:rsidP="00103699">
      <w:pPr>
        <w:jc w:val="both"/>
        <w:rPr>
          <w:rFonts w:ascii="Verdana" w:eastAsia="Verdana" w:hAnsi="Verdana"/>
          <w:sz w:val="20"/>
          <w:szCs w:val="20"/>
        </w:rPr>
      </w:pPr>
      <w:bookmarkStart w:id="23" w:name="page18"/>
      <w:bookmarkEnd w:id="23"/>
      <w:r w:rsidRPr="00103699">
        <w:rPr>
          <w:rFonts w:ascii="Verdana" w:eastAsia="Verdana" w:hAnsi="Verdana"/>
          <w:sz w:val="20"/>
          <w:szCs w:val="20"/>
        </w:rPr>
        <w:t>k) w rozdzielnicach założyć rezerwę ok. 20 % miejsca na ewentualną rozbudowę instalacji,</w:t>
      </w:r>
    </w:p>
    <w:p w14:paraId="21484323"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l) obiekt wyposażyć w instalacje sygnalizacji włamania (alarm),</w:t>
      </w:r>
    </w:p>
    <w:p w14:paraId="6C445F84"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m) monitoring wewnętrzny:</w:t>
      </w:r>
    </w:p>
    <w:p w14:paraId="161147F0"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kamery nale</w:t>
      </w:r>
      <w:r w:rsidRPr="00103699">
        <w:rPr>
          <w:rFonts w:ascii="Verdana" w:eastAsia="Verdana" w:hAnsi="Verdana" w:cs="Verdana"/>
          <w:sz w:val="20"/>
          <w:szCs w:val="20"/>
        </w:rPr>
        <w:t>ż</w:t>
      </w:r>
      <w:r w:rsidRPr="00103699">
        <w:rPr>
          <w:rFonts w:ascii="Verdana" w:eastAsia="Verdana" w:hAnsi="Verdana"/>
          <w:sz w:val="20"/>
          <w:szCs w:val="20"/>
        </w:rPr>
        <w:t>y przewidzie</w:t>
      </w:r>
      <w:r w:rsidRPr="00103699">
        <w:rPr>
          <w:rFonts w:ascii="Verdana" w:eastAsia="Verdana" w:hAnsi="Verdana" w:cs="Verdana"/>
          <w:sz w:val="20"/>
          <w:szCs w:val="20"/>
        </w:rPr>
        <w:t>ć</w:t>
      </w:r>
      <w:r w:rsidRPr="00103699">
        <w:rPr>
          <w:rFonts w:ascii="Verdana" w:eastAsia="Verdana" w:hAnsi="Verdana"/>
          <w:sz w:val="20"/>
          <w:szCs w:val="20"/>
        </w:rPr>
        <w:t xml:space="preserve"> w pomieszczeniach og</w:t>
      </w:r>
      <w:r w:rsidRPr="00103699">
        <w:rPr>
          <w:rFonts w:ascii="Verdana" w:eastAsia="Verdana" w:hAnsi="Verdana" w:cs="Verdana"/>
          <w:sz w:val="20"/>
          <w:szCs w:val="20"/>
        </w:rPr>
        <w:t>ó</w:t>
      </w:r>
      <w:r w:rsidRPr="00103699">
        <w:rPr>
          <w:rFonts w:ascii="Verdana" w:eastAsia="Verdana" w:hAnsi="Verdana"/>
          <w:sz w:val="20"/>
          <w:szCs w:val="20"/>
        </w:rPr>
        <w:t>lnych: szatnie oraz korytarze,</w:t>
      </w:r>
    </w:p>
    <w:p w14:paraId="300174C4"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n) monitoring zewnętrzny:</w:t>
      </w:r>
    </w:p>
    <w:p w14:paraId="42E94DFB"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kamery nale</w:t>
      </w:r>
      <w:r w:rsidRPr="00103699">
        <w:rPr>
          <w:rFonts w:ascii="Verdana" w:eastAsia="Verdana" w:hAnsi="Verdana" w:cs="Verdana"/>
          <w:sz w:val="20"/>
          <w:szCs w:val="20"/>
        </w:rPr>
        <w:t>ż</w:t>
      </w:r>
      <w:r w:rsidRPr="00103699">
        <w:rPr>
          <w:rFonts w:ascii="Verdana" w:eastAsia="Verdana" w:hAnsi="Verdana"/>
          <w:sz w:val="20"/>
          <w:szCs w:val="20"/>
        </w:rPr>
        <w:t>y umie</w:t>
      </w:r>
      <w:r w:rsidRPr="00103699">
        <w:rPr>
          <w:rFonts w:ascii="Verdana" w:eastAsia="Verdana" w:hAnsi="Verdana" w:cs="Verdana"/>
          <w:sz w:val="20"/>
          <w:szCs w:val="20"/>
        </w:rPr>
        <w:t>ś</w:t>
      </w:r>
      <w:r w:rsidRPr="00103699">
        <w:rPr>
          <w:rFonts w:ascii="Verdana" w:eastAsia="Verdana" w:hAnsi="Verdana"/>
          <w:sz w:val="20"/>
          <w:szCs w:val="20"/>
        </w:rPr>
        <w:t>ci</w:t>
      </w:r>
      <w:r w:rsidRPr="00103699">
        <w:rPr>
          <w:rFonts w:ascii="Verdana" w:eastAsia="Verdana" w:hAnsi="Verdana" w:cs="Verdana"/>
          <w:sz w:val="20"/>
          <w:szCs w:val="20"/>
        </w:rPr>
        <w:t>ć</w:t>
      </w:r>
      <w:r w:rsidRPr="00103699">
        <w:rPr>
          <w:rFonts w:ascii="Verdana" w:eastAsia="Verdana" w:hAnsi="Verdana"/>
          <w:sz w:val="20"/>
          <w:szCs w:val="20"/>
        </w:rPr>
        <w:t xml:space="preserve"> na elewacji budynku w takich miejscach, aby monitorowa</w:t>
      </w:r>
      <w:r w:rsidRPr="00103699">
        <w:rPr>
          <w:rFonts w:ascii="Verdana" w:eastAsia="Verdana" w:hAnsi="Verdana" w:cs="Verdana"/>
          <w:sz w:val="20"/>
          <w:szCs w:val="20"/>
        </w:rPr>
        <w:t>ł</w:t>
      </w:r>
      <w:r w:rsidRPr="00103699">
        <w:rPr>
          <w:rFonts w:ascii="Verdana" w:eastAsia="Verdana" w:hAnsi="Verdana"/>
          <w:sz w:val="20"/>
          <w:szCs w:val="20"/>
        </w:rPr>
        <w:t>y otoczenie (wej</w:t>
      </w:r>
      <w:r w:rsidRPr="00103699">
        <w:rPr>
          <w:rFonts w:ascii="Verdana" w:eastAsia="Verdana" w:hAnsi="Verdana" w:cs="Verdana"/>
          <w:sz w:val="20"/>
          <w:szCs w:val="20"/>
        </w:rPr>
        <w:t>ś</w:t>
      </w:r>
      <w:r w:rsidRPr="00103699">
        <w:rPr>
          <w:rFonts w:ascii="Verdana" w:eastAsia="Verdana" w:hAnsi="Verdana"/>
          <w:sz w:val="20"/>
          <w:szCs w:val="20"/>
        </w:rPr>
        <w:t>cia do budynku) i by</w:t>
      </w:r>
      <w:r w:rsidRPr="00103699">
        <w:rPr>
          <w:rFonts w:ascii="Verdana" w:eastAsia="Verdana" w:hAnsi="Verdana" w:cs="Verdana"/>
          <w:sz w:val="20"/>
          <w:szCs w:val="20"/>
        </w:rPr>
        <w:t>ł</w:t>
      </w:r>
      <w:r w:rsidRPr="00103699">
        <w:rPr>
          <w:rFonts w:ascii="Verdana" w:eastAsia="Verdana" w:hAnsi="Verdana"/>
          <w:sz w:val="20"/>
          <w:szCs w:val="20"/>
        </w:rPr>
        <w:t>y umieszczone na wysoko</w:t>
      </w:r>
      <w:r w:rsidRPr="00103699">
        <w:rPr>
          <w:rFonts w:ascii="Verdana" w:eastAsia="Verdana" w:hAnsi="Verdana" w:cs="Verdana"/>
          <w:sz w:val="20"/>
          <w:szCs w:val="20"/>
        </w:rPr>
        <w:t>ś</w:t>
      </w:r>
      <w:r w:rsidRPr="00103699">
        <w:rPr>
          <w:rFonts w:ascii="Verdana" w:eastAsia="Verdana" w:hAnsi="Verdana"/>
          <w:sz w:val="20"/>
          <w:szCs w:val="20"/>
        </w:rPr>
        <w:t>ci uniemo</w:t>
      </w:r>
      <w:r w:rsidRPr="00103699">
        <w:rPr>
          <w:rFonts w:ascii="Verdana" w:eastAsia="Verdana" w:hAnsi="Verdana" w:cs="Verdana"/>
          <w:sz w:val="20"/>
          <w:szCs w:val="20"/>
        </w:rPr>
        <w:t>ż</w:t>
      </w:r>
      <w:r w:rsidRPr="00103699">
        <w:rPr>
          <w:rFonts w:ascii="Verdana" w:eastAsia="Verdana" w:hAnsi="Verdana"/>
          <w:sz w:val="20"/>
          <w:szCs w:val="20"/>
        </w:rPr>
        <w:t>liwiaj</w:t>
      </w:r>
      <w:r w:rsidRPr="00103699">
        <w:rPr>
          <w:rFonts w:ascii="Verdana" w:eastAsia="Verdana" w:hAnsi="Verdana" w:cs="Verdana"/>
          <w:sz w:val="20"/>
          <w:szCs w:val="20"/>
        </w:rPr>
        <w:t>ą</w:t>
      </w:r>
      <w:r w:rsidRPr="00103699">
        <w:rPr>
          <w:rFonts w:ascii="Verdana" w:eastAsia="Verdana" w:hAnsi="Verdana"/>
          <w:sz w:val="20"/>
          <w:szCs w:val="20"/>
        </w:rPr>
        <w:t>cej ich dewastacj</w:t>
      </w:r>
      <w:r w:rsidRPr="00103699">
        <w:rPr>
          <w:rFonts w:ascii="Verdana" w:eastAsia="Verdana" w:hAnsi="Verdana" w:cs="Verdana"/>
          <w:sz w:val="20"/>
          <w:szCs w:val="20"/>
        </w:rPr>
        <w:t>ę</w:t>
      </w:r>
      <w:r w:rsidRPr="00103699">
        <w:rPr>
          <w:rFonts w:ascii="Verdana" w:eastAsia="Verdana" w:hAnsi="Verdana"/>
          <w:sz w:val="20"/>
          <w:szCs w:val="20"/>
        </w:rPr>
        <w:t>,</w:t>
      </w:r>
    </w:p>
    <w:p w14:paraId="0B617AAA"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o) minimalne parametry techniczne urządzeń do monitoringu (system cyfrowy):</w:t>
      </w:r>
    </w:p>
    <w:p w14:paraId="35AB957D"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kamery wewn</w:t>
      </w:r>
      <w:r w:rsidRPr="00103699">
        <w:rPr>
          <w:rFonts w:ascii="Verdana" w:eastAsia="Verdana" w:hAnsi="Verdana" w:cs="Verdana"/>
          <w:sz w:val="20"/>
          <w:szCs w:val="20"/>
        </w:rPr>
        <w:t>ę</w:t>
      </w:r>
      <w:r w:rsidRPr="00103699">
        <w:rPr>
          <w:rFonts w:ascii="Verdana" w:eastAsia="Verdana" w:hAnsi="Verdana"/>
          <w:sz w:val="20"/>
          <w:szCs w:val="20"/>
        </w:rPr>
        <w:t>trzne (kompatybilne z istniej</w:t>
      </w:r>
      <w:r w:rsidRPr="00103699">
        <w:rPr>
          <w:rFonts w:ascii="Verdana" w:eastAsia="Verdana" w:hAnsi="Verdana" w:cs="Verdana"/>
          <w:sz w:val="20"/>
          <w:szCs w:val="20"/>
        </w:rPr>
        <w:t>ą</w:t>
      </w:r>
      <w:r w:rsidRPr="00103699">
        <w:rPr>
          <w:rFonts w:ascii="Verdana" w:eastAsia="Verdana" w:hAnsi="Verdana"/>
          <w:sz w:val="20"/>
          <w:szCs w:val="20"/>
        </w:rPr>
        <w:t>cym systemem):</w:t>
      </w:r>
    </w:p>
    <w:p w14:paraId="1292AC10" w14:textId="77777777" w:rsidR="00103699" w:rsidRPr="00103699" w:rsidRDefault="00103699" w:rsidP="00103699">
      <w:pPr>
        <w:jc w:val="both"/>
        <w:rPr>
          <w:rFonts w:ascii="Verdana" w:eastAsia="Courier New" w:hAnsi="Verdana"/>
          <w:sz w:val="20"/>
          <w:szCs w:val="20"/>
        </w:rPr>
      </w:pPr>
      <w:r w:rsidRPr="00103699">
        <w:rPr>
          <w:rFonts w:ascii="Verdana" w:eastAsia="Verdana" w:hAnsi="Verdana"/>
          <w:sz w:val="20"/>
          <w:szCs w:val="20"/>
        </w:rPr>
        <w:t xml:space="preserve">         - obiektyw zmienno-ogniskowy o rozdzielczości min. 1,3 </w:t>
      </w:r>
      <w:proofErr w:type="spellStart"/>
      <w:r w:rsidRPr="00103699">
        <w:rPr>
          <w:rFonts w:ascii="Verdana" w:eastAsia="Verdana" w:hAnsi="Verdana"/>
          <w:sz w:val="20"/>
          <w:szCs w:val="20"/>
        </w:rPr>
        <w:t>Mpix</w:t>
      </w:r>
      <w:proofErr w:type="spellEnd"/>
      <w:r w:rsidRPr="00103699">
        <w:rPr>
          <w:rFonts w:ascii="Verdana" w:eastAsia="Verdana" w:hAnsi="Verdana"/>
          <w:sz w:val="20"/>
          <w:szCs w:val="20"/>
        </w:rPr>
        <w:t>,</w:t>
      </w:r>
    </w:p>
    <w:p w14:paraId="1FDF9883" w14:textId="77777777" w:rsidR="00103699" w:rsidRPr="00103699" w:rsidRDefault="00103699" w:rsidP="00103699">
      <w:pPr>
        <w:jc w:val="both"/>
        <w:rPr>
          <w:rFonts w:ascii="Verdana" w:eastAsia="Courier New" w:hAnsi="Verdana"/>
          <w:sz w:val="20"/>
          <w:szCs w:val="20"/>
        </w:rPr>
      </w:pPr>
      <w:r w:rsidRPr="00103699">
        <w:rPr>
          <w:rFonts w:ascii="Verdana" w:eastAsia="Verdana" w:hAnsi="Verdana"/>
          <w:sz w:val="20"/>
          <w:szCs w:val="20"/>
        </w:rPr>
        <w:t xml:space="preserve">         - obraz powinien być rejestrowany w rejestratorze sieciowym,</w:t>
      </w:r>
    </w:p>
    <w:p w14:paraId="5FEAA3FE" w14:textId="77777777" w:rsidR="00103699" w:rsidRPr="00103699" w:rsidRDefault="00103699" w:rsidP="00103699">
      <w:pPr>
        <w:jc w:val="both"/>
        <w:rPr>
          <w:rFonts w:ascii="Verdana" w:eastAsia="Courier New" w:hAnsi="Verdana"/>
          <w:sz w:val="20"/>
          <w:szCs w:val="20"/>
        </w:rPr>
      </w:pPr>
      <w:r w:rsidRPr="00103699">
        <w:rPr>
          <w:rFonts w:ascii="Verdana" w:eastAsia="Verdana" w:hAnsi="Verdana"/>
          <w:sz w:val="20"/>
          <w:szCs w:val="20"/>
        </w:rPr>
        <w:t xml:space="preserve">         - wyposażone w oświetlenie podczerwieni,</w:t>
      </w:r>
    </w:p>
    <w:p w14:paraId="47A22F46" w14:textId="77777777" w:rsidR="00103699" w:rsidRPr="00103699" w:rsidRDefault="00103699" w:rsidP="00103699">
      <w:pPr>
        <w:jc w:val="both"/>
        <w:rPr>
          <w:rFonts w:ascii="Verdana" w:eastAsia="Courier New" w:hAnsi="Verdana"/>
          <w:sz w:val="20"/>
          <w:szCs w:val="20"/>
        </w:rPr>
      </w:pPr>
      <w:r w:rsidRPr="00103699">
        <w:rPr>
          <w:rFonts w:ascii="Verdana" w:eastAsia="Verdana" w:hAnsi="Verdana"/>
          <w:sz w:val="20"/>
          <w:szCs w:val="20"/>
        </w:rPr>
        <w:t xml:space="preserve">         - typu dzień/noc,</w:t>
      </w:r>
    </w:p>
    <w:p w14:paraId="33FC6EC4" w14:textId="77777777" w:rsidR="00103699" w:rsidRPr="00103699" w:rsidRDefault="00103699" w:rsidP="00103699">
      <w:pPr>
        <w:jc w:val="both"/>
        <w:rPr>
          <w:rFonts w:ascii="Verdana" w:eastAsia="Courier New" w:hAnsi="Verdana"/>
          <w:sz w:val="20"/>
          <w:szCs w:val="20"/>
        </w:rPr>
      </w:pPr>
      <w:r w:rsidRPr="00103699">
        <w:rPr>
          <w:rFonts w:ascii="Verdana" w:eastAsia="Verdana" w:hAnsi="Verdana"/>
          <w:sz w:val="20"/>
          <w:szCs w:val="20"/>
        </w:rPr>
        <w:t xml:space="preserve">         - umożliwiająca uzyskanie formatu obrazu 16:9,</w:t>
      </w:r>
    </w:p>
    <w:p w14:paraId="763222FA"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kamery zewn</w:t>
      </w:r>
      <w:r w:rsidRPr="00103699">
        <w:rPr>
          <w:rFonts w:ascii="Verdana" w:eastAsia="Verdana" w:hAnsi="Verdana" w:cs="Verdana"/>
          <w:sz w:val="20"/>
          <w:szCs w:val="20"/>
        </w:rPr>
        <w:t>ę</w:t>
      </w:r>
      <w:r w:rsidRPr="00103699">
        <w:rPr>
          <w:rFonts w:ascii="Verdana" w:eastAsia="Verdana" w:hAnsi="Verdana"/>
          <w:sz w:val="20"/>
          <w:szCs w:val="20"/>
        </w:rPr>
        <w:t>trzne (kompatybilne z istniej</w:t>
      </w:r>
      <w:r w:rsidRPr="00103699">
        <w:rPr>
          <w:rFonts w:ascii="Verdana" w:eastAsia="Verdana" w:hAnsi="Verdana" w:cs="Verdana"/>
          <w:sz w:val="20"/>
          <w:szCs w:val="20"/>
        </w:rPr>
        <w:t>ą</w:t>
      </w:r>
      <w:r w:rsidRPr="00103699">
        <w:rPr>
          <w:rFonts w:ascii="Verdana" w:eastAsia="Verdana" w:hAnsi="Verdana"/>
          <w:sz w:val="20"/>
          <w:szCs w:val="20"/>
        </w:rPr>
        <w:t>cym systemem):</w:t>
      </w:r>
    </w:p>
    <w:p w14:paraId="7C74BF7C"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 xml:space="preserve">         - parametry techniczne jak dla kamer wewnętrznych lecz dostosowane do warunków </w:t>
      </w:r>
    </w:p>
    <w:p w14:paraId="25E30331" w14:textId="77777777" w:rsidR="00103699" w:rsidRPr="00103699" w:rsidRDefault="00103699" w:rsidP="00103699">
      <w:pPr>
        <w:jc w:val="both"/>
        <w:rPr>
          <w:rFonts w:ascii="Verdana" w:eastAsia="Courier New" w:hAnsi="Verdana"/>
          <w:sz w:val="20"/>
          <w:szCs w:val="20"/>
        </w:rPr>
      </w:pPr>
      <w:r w:rsidRPr="00103699">
        <w:rPr>
          <w:rFonts w:ascii="Verdana" w:eastAsia="Verdana" w:hAnsi="Verdana"/>
          <w:sz w:val="20"/>
          <w:szCs w:val="20"/>
        </w:rPr>
        <w:t xml:space="preserve">           zewnętrznych,</w:t>
      </w:r>
    </w:p>
    <w:p w14:paraId="10FE2E1E" w14:textId="77777777" w:rsidR="00103699" w:rsidRPr="00103699" w:rsidRDefault="00103699" w:rsidP="00103699">
      <w:pPr>
        <w:jc w:val="both"/>
        <w:rPr>
          <w:rFonts w:ascii="Verdana" w:eastAsia="Courier New" w:hAnsi="Verdana"/>
          <w:sz w:val="20"/>
          <w:szCs w:val="20"/>
        </w:rPr>
      </w:pPr>
      <w:r w:rsidRPr="00103699">
        <w:rPr>
          <w:rFonts w:ascii="Verdana" w:eastAsia="Verdana" w:hAnsi="Verdana"/>
          <w:sz w:val="20"/>
          <w:szCs w:val="20"/>
        </w:rPr>
        <w:t xml:space="preserve">         - zintegrowane o klasie szczelności min. IP65,</w:t>
      </w:r>
    </w:p>
    <w:p w14:paraId="023BFB09"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zasilanie:</w:t>
      </w:r>
    </w:p>
    <w:p w14:paraId="521A3C58" w14:textId="77777777" w:rsidR="00103699" w:rsidRPr="00103699" w:rsidRDefault="00103699" w:rsidP="00103699">
      <w:pPr>
        <w:jc w:val="both"/>
        <w:rPr>
          <w:rFonts w:ascii="Verdana" w:eastAsia="Courier New" w:hAnsi="Verdana"/>
          <w:sz w:val="20"/>
          <w:szCs w:val="20"/>
        </w:rPr>
      </w:pPr>
      <w:r w:rsidRPr="00103699">
        <w:rPr>
          <w:rFonts w:ascii="Verdana" w:eastAsia="Verdana" w:hAnsi="Verdana"/>
          <w:sz w:val="20"/>
          <w:szCs w:val="20"/>
        </w:rPr>
        <w:t xml:space="preserve">         - kamery zasilane poprzez </w:t>
      </w:r>
      <w:proofErr w:type="spellStart"/>
      <w:r w:rsidRPr="00103699">
        <w:rPr>
          <w:rFonts w:ascii="Verdana" w:eastAsia="Verdana" w:hAnsi="Verdana"/>
          <w:sz w:val="20"/>
          <w:szCs w:val="20"/>
        </w:rPr>
        <w:t>switch</w:t>
      </w:r>
      <w:proofErr w:type="spellEnd"/>
      <w:r w:rsidRPr="00103699">
        <w:rPr>
          <w:rFonts w:ascii="Verdana" w:eastAsia="Verdana" w:hAnsi="Verdana"/>
          <w:sz w:val="20"/>
          <w:szCs w:val="20"/>
        </w:rPr>
        <w:t xml:space="preserve"> </w:t>
      </w:r>
      <w:proofErr w:type="spellStart"/>
      <w:r w:rsidRPr="00103699">
        <w:rPr>
          <w:rFonts w:ascii="Verdana" w:eastAsia="Verdana" w:hAnsi="Verdana"/>
          <w:sz w:val="20"/>
          <w:szCs w:val="20"/>
        </w:rPr>
        <w:t>PoE</w:t>
      </w:r>
      <w:proofErr w:type="spellEnd"/>
      <w:r w:rsidRPr="00103699">
        <w:rPr>
          <w:rFonts w:ascii="Verdana" w:eastAsia="Verdana" w:hAnsi="Verdana"/>
          <w:sz w:val="20"/>
          <w:szCs w:val="20"/>
        </w:rPr>
        <w:t xml:space="preserve"> za pomocą skrętki UYP 6kat, </w:t>
      </w:r>
    </w:p>
    <w:p w14:paraId="5389DF07" w14:textId="77777777" w:rsidR="00103699" w:rsidRPr="00103699" w:rsidRDefault="00103699" w:rsidP="00103699">
      <w:pPr>
        <w:jc w:val="both"/>
        <w:rPr>
          <w:rFonts w:ascii="Verdana" w:eastAsia="Verdana" w:hAnsi="Verdana"/>
          <w:sz w:val="20"/>
          <w:szCs w:val="20"/>
        </w:rPr>
      </w:pPr>
      <w:r w:rsidRPr="00103699">
        <w:rPr>
          <w:rFonts w:ascii="Verdana" w:eastAsia="Courier New" w:hAnsi="Verdana"/>
          <w:sz w:val="20"/>
          <w:szCs w:val="20"/>
        </w:rPr>
        <w:t xml:space="preserve">         - </w:t>
      </w:r>
      <w:proofErr w:type="spellStart"/>
      <w:r w:rsidRPr="00103699">
        <w:rPr>
          <w:rFonts w:ascii="Verdana" w:eastAsia="Verdana" w:hAnsi="Verdana"/>
          <w:sz w:val="20"/>
          <w:szCs w:val="20"/>
        </w:rPr>
        <w:t>switch</w:t>
      </w:r>
      <w:proofErr w:type="spellEnd"/>
      <w:r w:rsidRPr="00103699">
        <w:rPr>
          <w:rFonts w:ascii="Verdana" w:eastAsia="Verdana" w:hAnsi="Verdana"/>
          <w:sz w:val="20"/>
          <w:szCs w:val="20"/>
        </w:rPr>
        <w:t xml:space="preserve"> oraz rejestrator zasilany poprzez UPS,</w:t>
      </w:r>
    </w:p>
    <w:p w14:paraId="6B3DDEF7" w14:textId="77777777" w:rsidR="00103699" w:rsidRPr="00103699" w:rsidRDefault="00103699" w:rsidP="00103699">
      <w:pPr>
        <w:jc w:val="both"/>
        <w:rPr>
          <w:rFonts w:ascii="Verdana" w:eastAsia="Verdana" w:hAnsi="Verdana"/>
          <w:sz w:val="20"/>
          <w:szCs w:val="20"/>
        </w:rPr>
      </w:pPr>
    </w:p>
    <w:p w14:paraId="3F9F9840" w14:textId="77777777" w:rsidR="00103699" w:rsidRPr="00103699" w:rsidRDefault="00103699" w:rsidP="00103699">
      <w:pPr>
        <w:jc w:val="both"/>
        <w:rPr>
          <w:rFonts w:ascii="Verdana" w:eastAsia="Verdana" w:hAnsi="Verdana"/>
          <w:b/>
          <w:sz w:val="20"/>
          <w:szCs w:val="20"/>
          <w:u w:val="single"/>
        </w:rPr>
      </w:pPr>
      <w:r w:rsidRPr="00103699">
        <w:rPr>
          <w:rFonts w:ascii="Verdana" w:eastAsia="Verdana" w:hAnsi="Verdana"/>
          <w:b/>
          <w:sz w:val="20"/>
          <w:szCs w:val="20"/>
        </w:rPr>
        <w:t>Warunki Zamawiającego dotyczące wykonania robót budowlanych</w:t>
      </w:r>
    </w:p>
    <w:p w14:paraId="68A0A617" w14:textId="77777777" w:rsidR="00103699" w:rsidRPr="00103699" w:rsidRDefault="00103699" w:rsidP="00103699">
      <w:pPr>
        <w:jc w:val="both"/>
        <w:rPr>
          <w:rFonts w:ascii="Verdana" w:hAnsi="Verdana"/>
          <w:sz w:val="20"/>
          <w:szCs w:val="20"/>
        </w:rPr>
      </w:pPr>
    </w:p>
    <w:p w14:paraId="7610AE33"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1. Najpóźniej na 10 dni przed terminem rozpoczęcia robót, Wykonawca dostarczy do siedziby Zamawiającego niezbędne dokumenty do zgłoszenia rozpoczęcia robót w PINB:</w:t>
      </w:r>
    </w:p>
    <w:p w14:paraId="78F7BF4E" w14:textId="77777777" w:rsidR="00103699" w:rsidRPr="00103699" w:rsidRDefault="00103699" w:rsidP="00103699">
      <w:pPr>
        <w:ind w:left="284"/>
        <w:jc w:val="both"/>
        <w:rPr>
          <w:rFonts w:ascii="Verdana" w:eastAsia="Symbol"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o</w:t>
      </w:r>
      <w:r w:rsidRPr="00103699">
        <w:rPr>
          <w:rFonts w:ascii="Verdana" w:eastAsia="Verdana" w:hAnsi="Verdana" w:cs="Verdana"/>
          <w:sz w:val="20"/>
          <w:szCs w:val="20"/>
        </w:rPr>
        <w:t>ś</w:t>
      </w:r>
      <w:r w:rsidRPr="00103699">
        <w:rPr>
          <w:rFonts w:ascii="Verdana" w:eastAsia="Verdana" w:hAnsi="Verdana"/>
          <w:sz w:val="20"/>
          <w:szCs w:val="20"/>
        </w:rPr>
        <w:t>wiadczenie kierownika budowy o przyj</w:t>
      </w:r>
      <w:r w:rsidRPr="00103699">
        <w:rPr>
          <w:rFonts w:ascii="Verdana" w:eastAsia="Verdana" w:hAnsi="Verdana" w:cs="Verdana"/>
          <w:sz w:val="20"/>
          <w:szCs w:val="20"/>
        </w:rPr>
        <w:t>ę</w:t>
      </w:r>
      <w:r w:rsidRPr="00103699">
        <w:rPr>
          <w:rFonts w:ascii="Verdana" w:eastAsia="Verdana" w:hAnsi="Verdana"/>
          <w:sz w:val="20"/>
          <w:szCs w:val="20"/>
        </w:rPr>
        <w:t>ciu obowi</w:t>
      </w:r>
      <w:r w:rsidRPr="00103699">
        <w:rPr>
          <w:rFonts w:ascii="Verdana" w:eastAsia="Verdana" w:hAnsi="Verdana" w:cs="Verdana"/>
          <w:sz w:val="20"/>
          <w:szCs w:val="20"/>
        </w:rPr>
        <w:t>ą</w:t>
      </w:r>
      <w:r w:rsidRPr="00103699">
        <w:rPr>
          <w:rFonts w:ascii="Verdana" w:eastAsia="Verdana" w:hAnsi="Verdana"/>
          <w:sz w:val="20"/>
          <w:szCs w:val="20"/>
        </w:rPr>
        <w:t>zk</w:t>
      </w:r>
      <w:r w:rsidRPr="00103699">
        <w:rPr>
          <w:rFonts w:ascii="Verdana" w:eastAsia="Verdana" w:hAnsi="Verdana" w:cs="Verdana"/>
          <w:sz w:val="20"/>
          <w:szCs w:val="20"/>
        </w:rPr>
        <w:t>ó</w:t>
      </w:r>
      <w:r w:rsidRPr="00103699">
        <w:rPr>
          <w:rFonts w:ascii="Verdana" w:eastAsia="Verdana" w:hAnsi="Verdana"/>
          <w:sz w:val="20"/>
          <w:szCs w:val="20"/>
        </w:rPr>
        <w:t>w,</w:t>
      </w:r>
    </w:p>
    <w:p w14:paraId="5372F903" w14:textId="77777777" w:rsidR="00103699" w:rsidRPr="00103699" w:rsidRDefault="00103699" w:rsidP="00103699">
      <w:pPr>
        <w:ind w:left="284"/>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kserokopię uprawnień budowlanych kierownika budowy i kierowników robót potwierdzonych za zgodność z oryginałem,</w:t>
      </w:r>
    </w:p>
    <w:p w14:paraId="7CC7D4A8" w14:textId="77777777" w:rsidR="00103699" w:rsidRPr="00103699" w:rsidRDefault="00103699" w:rsidP="00103699">
      <w:pPr>
        <w:ind w:left="284"/>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kserokopi</w:t>
      </w:r>
      <w:r w:rsidRPr="00103699">
        <w:rPr>
          <w:rFonts w:ascii="Verdana" w:eastAsia="Verdana" w:hAnsi="Verdana" w:cs="Verdana"/>
          <w:sz w:val="20"/>
          <w:szCs w:val="20"/>
        </w:rPr>
        <w:t>ę</w:t>
      </w:r>
      <w:r w:rsidRPr="00103699">
        <w:rPr>
          <w:rFonts w:ascii="Verdana" w:eastAsia="Verdana" w:hAnsi="Verdana"/>
          <w:sz w:val="20"/>
          <w:szCs w:val="20"/>
        </w:rPr>
        <w:t xml:space="preserve"> aktualnego za</w:t>
      </w:r>
      <w:r w:rsidRPr="00103699">
        <w:rPr>
          <w:rFonts w:ascii="Verdana" w:eastAsia="Verdana" w:hAnsi="Verdana" w:cs="Verdana"/>
          <w:sz w:val="20"/>
          <w:szCs w:val="20"/>
        </w:rPr>
        <w:t>ś</w:t>
      </w:r>
      <w:r w:rsidRPr="00103699">
        <w:rPr>
          <w:rFonts w:ascii="Verdana" w:eastAsia="Verdana" w:hAnsi="Verdana"/>
          <w:sz w:val="20"/>
          <w:szCs w:val="20"/>
        </w:rPr>
        <w:t>wiadczenia o przynale</w:t>
      </w:r>
      <w:r w:rsidRPr="00103699">
        <w:rPr>
          <w:rFonts w:ascii="Verdana" w:eastAsia="Verdana" w:hAnsi="Verdana" w:cs="Verdana"/>
          <w:sz w:val="20"/>
          <w:szCs w:val="20"/>
        </w:rPr>
        <w:t>ż</w:t>
      </w:r>
      <w:r w:rsidRPr="00103699">
        <w:rPr>
          <w:rFonts w:ascii="Verdana" w:eastAsia="Verdana" w:hAnsi="Verdana"/>
          <w:sz w:val="20"/>
          <w:szCs w:val="20"/>
        </w:rPr>
        <w:t>no</w:t>
      </w:r>
      <w:r w:rsidRPr="00103699">
        <w:rPr>
          <w:rFonts w:ascii="Verdana" w:eastAsia="Verdana" w:hAnsi="Verdana" w:cs="Verdana"/>
          <w:sz w:val="20"/>
          <w:szCs w:val="20"/>
        </w:rPr>
        <w:t>ś</w:t>
      </w:r>
      <w:r w:rsidRPr="00103699">
        <w:rPr>
          <w:rFonts w:ascii="Verdana" w:eastAsia="Verdana" w:hAnsi="Verdana"/>
          <w:sz w:val="20"/>
          <w:szCs w:val="20"/>
        </w:rPr>
        <w:t>ci w/w os</w:t>
      </w:r>
      <w:r w:rsidRPr="00103699">
        <w:rPr>
          <w:rFonts w:ascii="Verdana" w:eastAsia="Verdana" w:hAnsi="Verdana" w:cs="Verdana"/>
          <w:sz w:val="20"/>
          <w:szCs w:val="20"/>
        </w:rPr>
        <w:t>ó</w:t>
      </w:r>
      <w:r w:rsidRPr="00103699">
        <w:rPr>
          <w:rFonts w:ascii="Verdana" w:eastAsia="Verdana" w:hAnsi="Verdana"/>
          <w:sz w:val="20"/>
          <w:szCs w:val="20"/>
        </w:rPr>
        <w:t>b do w</w:t>
      </w:r>
      <w:r w:rsidRPr="00103699">
        <w:rPr>
          <w:rFonts w:ascii="Verdana" w:eastAsia="Verdana" w:hAnsi="Verdana" w:cs="Verdana"/>
          <w:sz w:val="20"/>
          <w:szCs w:val="20"/>
        </w:rPr>
        <w:t>ł</w:t>
      </w:r>
      <w:r w:rsidRPr="00103699">
        <w:rPr>
          <w:rFonts w:ascii="Verdana" w:eastAsia="Verdana" w:hAnsi="Verdana"/>
          <w:sz w:val="20"/>
          <w:szCs w:val="20"/>
        </w:rPr>
        <w:t>a</w:t>
      </w:r>
      <w:r w:rsidRPr="00103699">
        <w:rPr>
          <w:rFonts w:ascii="Verdana" w:eastAsia="Verdana" w:hAnsi="Verdana" w:cs="Verdana"/>
          <w:sz w:val="20"/>
          <w:szCs w:val="20"/>
        </w:rPr>
        <w:t>ś</w:t>
      </w:r>
      <w:r w:rsidRPr="00103699">
        <w:rPr>
          <w:rFonts w:ascii="Verdana" w:eastAsia="Verdana" w:hAnsi="Verdana"/>
          <w:sz w:val="20"/>
          <w:szCs w:val="20"/>
        </w:rPr>
        <w:t>ciwej izby, potwierdzonego za zgodno</w:t>
      </w:r>
      <w:r w:rsidRPr="00103699">
        <w:rPr>
          <w:rFonts w:ascii="Verdana" w:eastAsia="Verdana" w:hAnsi="Verdana" w:cs="Verdana"/>
          <w:sz w:val="20"/>
          <w:szCs w:val="20"/>
        </w:rPr>
        <w:t>ść</w:t>
      </w:r>
      <w:r w:rsidRPr="00103699">
        <w:rPr>
          <w:rFonts w:ascii="Verdana" w:eastAsia="Verdana" w:hAnsi="Verdana"/>
          <w:sz w:val="20"/>
          <w:szCs w:val="20"/>
        </w:rPr>
        <w:t xml:space="preserve"> z orygina</w:t>
      </w:r>
      <w:r w:rsidRPr="00103699">
        <w:rPr>
          <w:rFonts w:ascii="Verdana" w:eastAsia="Verdana" w:hAnsi="Verdana" w:cs="Verdana"/>
          <w:sz w:val="20"/>
          <w:szCs w:val="20"/>
        </w:rPr>
        <w:t>ł</w:t>
      </w:r>
      <w:r w:rsidRPr="00103699">
        <w:rPr>
          <w:rFonts w:ascii="Verdana" w:eastAsia="Verdana" w:hAnsi="Verdana"/>
          <w:sz w:val="20"/>
          <w:szCs w:val="20"/>
        </w:rPr>
        <w:t>em</w:t>
      </w:r>
    </w:p>
    <w:p w14:paraId="193638CE"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2. Przed przystąpieniem do prac budowlanych należy poinformować wszystkich zainteresowanych o przystąpieniu do robót i ewentualnych utrudnieniach.</w:t>
      </w:r>
    </w:p>
    <w:p w14:paraId="502DEF68"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3. Roboty będą prowadzone zgodnie z opracowaną dokumentacją projektową.</w:t>
      </w:r>
    </w:p>
    <w:p w14:paraId="0D4647F2"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4. Uczestniczenie w wyznaczonych przez Zamawiającego spotkaniach w celu omówienia spraw związanych z realizacja przedmiotu umowy.</w:t>
      </w:r>
    </w:p>
    <w:p w14:paraId="5C42B640"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5. Wykonawca ma obowiązek zorganizować i przeprowadzić roboty w sposób bezpieczny, nie stwarzający zagrożenia dla osób przebywających na terenie inwestycji. Wykonawca zobowiązany jest zapewnić bezpieczny dostęp do obiektu przez cały okres inwestycji.</w:t>
      </w:r>
    </w:p>
    <w:p w14:paraId="06569CF4"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Szczególnie jest odpowiedzialny za:</w:t>
      </w:r>
    </w:p>
    <w:p w14:paraId="43CFFF1A"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lastRenderedPageBreak/>
        <w:t>a) sporządzenie i przedłożenie Zamawiającemu, przed rozpoczęciem robót „Planu bezpieczeństwa i ochrony zdrowia” (art. 21 a ust. 3 Prawa budowlanego), tablicy informacyjnej i ogłoszenia zawierającego dane dotyczące bezpieczeństwa i ochrony zdrowia (art. 45 ust. 4 Prawa budowlanego tekst jednolity Dz. U. z 2018r. poz. 1202 z późniejszymi zmianami) - jeden egz. planu „bioz” należy przekazać Zamawiającemu.</w:t>
      </w:r>
    </w:p>
    <w:p w14:paraId="1D7A66B5"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b) prowadzenie robót rozbiórkowych i budowlanych zgodnie z wymogami rozporządzenia Ministra Infrastruktury w sprawie bezpieczeństwa i higieny pracy podczas wykonywania robót budowlanych (Dz.U. z 2003r. Nr 47 poz. 401)</w:t>
      </w:r>
    </w:p>
    <w:p w14:paraId="7BC2F48F"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 xml:space="preserve">6. Do zakresu robót i obowiązków Wykonawcy przedmiotu zamówienia w ramach </w:t>
      </w:r>
      <w:r w:rsidRPr="00103699">
        <w:rPr>
          <w:rFonts w:ascii="Verdana" w:eastAsia="Verdana" w:hAnsi="Verdana"/>
          <w:b/>
          <w:sz w:val="20"/>
          <w:szCs w:val="20"/>
        </w:rPr>
        <w:t xml:space="preserve">ceny ryczałtowej </w:t>
      </w:r>
      <w:r w:rsidRPr="00103699">
        <w:rPr>
          <w:rFonts w:ascii="Verdana" w:eastAsia="Verdana" w:hAnsi="Verdana"/>
          <w:sz w:val="20"/>
          <w:szCs w:val="20"/>
        </w:rPr>
        <w:t>wchodzić będzie również:</w:t>
      </w:r>
    </w:p>
    <w:p w14:paraId="012D04BE"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a) zasilanie, organizacja i zagospodarowanie placu budowy wraz z zapleczem budowy w tym wystąpienie o warunki przyłączenia dla placu budowy, warunki obsługi komunikacyjnej placu budowy, ponoszenie kosztów zużycia wody, zrzutu ścieków, kosztów energii i ogrzewania dla potrzeb budowy itp.,</w:t>
      </w:r>
    </w:p>
    <w:p w14:paraId="371BAAFD" w14:textId="77777777" w:rsidR="00103699" w:rsidRPr="00103699" w:rsidRDefault="00103699" w:rsidP="00103699">
      <w:pPr>
        <w:jc w:val="both"/>
        <w:rPr>
          <w:rFonts w:ascii="Verdana" w:hAnsi="Verdana"/>
          <w:sz w:val="20"/>
          <w:szCs w:val="20"/>
        </w:rPr>
      </w:pPr>
      <w:r w:rsidRPr="00103699">
        <w:rPr>
          <w:rFonts w:ascii="Verdana" w:eastAsia="Verdana" w:hAnsi="Verdana"/>
          <w:sz w:val="20"/>
          <w:szCs w:val="20"/>
        </w:rPr>
        <w:t xml:space="preserve">b) obsługa geotechniczna i geodezyjna w tym tyczenie, wykonanie inwentaryzacji powykonawczej 3 egz. i przekazanie jej Zamawiającemu. </w:t>
      </w:r>
    </w:p>
    <w:p w14:paraId="3B7B8E11"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c) natychmiastowe usunięcie w sposób docelowy wszelkich szkód i awarii spowodowanych przez Wykonawcę w trakcie realizacji robót, w tym odtworzenie trawników zniszczonych podczas wykonywania prac,</w:t>
      </w:r>
    </w:p>
    <w:p w14:paraId="0E060589"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d) w przypadku uszkodzenia istniejących sieci i innych istniejących elementów egzekwowane będzie wyrównanie szkody na podstawie kalkulacji powykonawczej oraz strat wynikających z braku zasilania czy transmisji, sporządzonej przez poszkodowanego Użytkownika bądź Właściciela sieci,</w:t>
      </w:r>
    </w:p>
    <w:p w14:paraId="180F06B4"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e) Wykonawca ponosi pełną odpowiedzialność za wszelkie działania lub zaniechania własne, swoich pracowników oraz podmiotów, którymi się posługuje lub przy pomocy których wykonuje przedmiot umowy,</w:t>
      </w:r>
    </w:p>
    <w:p w14:paraId="1380E822"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f) demontaż obiektów tymczasowych i uporządkowanie terenu po zakończeniu robót.</w:t>
      </w:r>
    </w:p>
    <w:p w14:paraId="5356116E"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g) przy realizacji robót przestrzeganie warunków zawartych w uzgodnieniach z jednostkami uzgadniającymi.</w:t>
      </w:r>
    </w:p>
    <w:p w14:paraId="27E781D4"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h) zabezpieczenie i wygrodzenie miejsca prowadzenia robót i terenu przed dostępem osób trzecich i roznoszeniem się kurzu (należy wykonać przed rozpoczęciem robót)</w:t>
      </w:r>
    </w:p>
    <w:p w14:paraId="776C65D3"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i) nadzór nad mieniem i ubezpieczenie budowy, prowadzenie robót w sposób bezpieczny</w:t>
      </w:r>
    </w:p>
    <w:p w14:paraId="148B3841"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j) utrzymanie porządku w trakcie realizacji robót, systematyczne porządkowanie miejsc wykonywania prac oraz uporządkowanie po zakończeniu robót</w:t>
      </w:r>
    </w:p>
    <w:p w14:paraId="3BF9DEF8"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k) w miejscach zbliżeń i skrzyżowań z istniejącym uzbrojeniem terenu należy stosować rury ochronne oraz zachować normatywne odległości, prace prowadzić bez użycia sprzętu mechanicznego z zachowaniem odpowiedniej ostrożności,</w:t>
      </w:r>
    </w:p>
    <w:p w14:paraId="7BEBA343"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l) roboty prowadzone w obrębie kabli elektroenergetycznych prowadzić pod nadzorem właściwego ZE,</w:t>
      </w:r>
    </w:p>
    <w:p w14:paraId="19E33302"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m) roboty ziemne prowadzone w pobliżu drzew i krzewów należy prowadzić ręcznie bez użycia sprzętu mechanicznego nie uszkadzając systemów korzeniowych,</w:t>
      </w:r>
    </w:p>
    <w:p w14:paraId="3C289C55"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n)</w:t>
      </w:r>
      <w:r w:rsidRPr="00103699">
        <w:rPr>
          <w:rFonts w:ascii="Verdana" w:eastAsia="Verdana" w:hAnsi="Verdana"/>
          <w:sz w:val="20"/>
          <w:szCs w:val="20"/>
          <w:u w:val="single"/>
        </w:rPr>
        <w:t xml:space="preserve"> ochrona drzewostanu/zieleni:</w:t>
      </w:r>
    </w:p>
    <w:p w14:paraId="7D024317" w14:textId="48A9E0A5" w:rsidR="00103699" w:rsidRPr="00103699" w:rsidRDefault="00103699" w:rsidP="00103699">
      <w:pPr>
        <w:ind w:left="426"/>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w trakcie budowy i rob</w:t>
      </w:r>
      <w:r w:rsidRPr="00103699">
        <w:rPr>
          <w:rFonts w:ascii="Verdana" w:eastAsia="Verdana" w:hAnsi="Verdana" w:cs="Verdana"/>
          <w:sz w:val="20"/>
          <w:szCs w:val="20"/>
        </w:rPr>
        <w:t>ó</w:t>
      </w:r>
      <w:r w:rsidRPr="00103699">
        <w:rPr>
          <w:rFonts w:ascii="Verdana" w:eastAsia="Verdana" w:hAnsi="Verdana"/>
          <w:sz w:val="20"/>
          <w:szCs w:val="20"/>
        </w:rPr>
        <w:t>t ziemnych nale</w:t>
      </w:r>
      <w:r w:rsidRPr="00103699">
        <w:rPr>
          <w:rFonts w:ascii="Verdana" w:eastAsia="Verdana" w:hAnsi="Verdana" w:cs="Verdana"/>
          <w:sz w:val="20"/>
          <w:szCs w:val="20"/>
        </w:rPr>
        <w:t>ż</w:t>
      </w:r>
      <w:r w:rsidRPr="00103699">
        <w:rPr>
          <w:rFonts w:ascii="Verdana" w:eastAsia="Verdana" w:hAnsi="Verdana"/>
          <w:sz w:val="20"/>
          <w:szCs w:val="20"/>
        </w:rPr>
        <w:t>y zabezpieczy</w:t>
      </w:r>
      <w:r w:rsidRPr="00103699">
        <w:rPr>
          <w:rFonts w:ascii="Verdana" w:eastAsia="Verdana" w:hAnsi="Verdana" w:cs="Verdana"/>
          <w:sz w:val="20"/>
          <w:szCs w:val="20"/>
        </w:rPr>
        <w:t>ć</w:t>
      </w:r>
      <w:r w:rsidRPr="00103699">
        <w:rPr>
          <w:rFonts w:ascii="Verdana" w:eastAsia="Verdana" w:hAnsi="Verdana"/>
          <w:sz w:val="20"/>
          <w:szCs w:val="20"/>
        </w:rPr>
        <w:t xml:space="preserve"> wszystkie drzewa i krzewy w</w:t>
      </w:r>
      <w:r w:rsidR="00D41742">
        <w:rPr>
          <w:rFonts w:ascii="Verdana" w:eastAsia="Verdana" w:hAnsi="Verdana"/>
          <w:sz w:val="20"/>
          <w:szCs w:val="20"/>
        </w:rPr>
        <w:t> </w:t>
      </w:r>
      <w:r w:rsidRPr="00103699">
        <w:rPr>
          <w:rFonts w:ascii="Verdana" w:eastAsia="Verdana" w:hAnsi="Verdana"/>
          <w:sz w:val="20"/>
          <w:szCs w:val="20"/>
        </w:rPr>
        <w:t>pobli</w:t>
      </w:r>
      <w:r w:rsidRPr="00103699">
        <w:rPr>
          <w:rFonts w:ascii="Verdana" w:eastAsia="Verdana" w:hAnsi="Verdana" w:cs="Verdana"/>
          <w:sz w:val="20"/>
          <w:szCs w:val="20"/>
        </w:rPr>
        <w:t>ż</w:t>
      </w:r>
      <w:r w:rsidRPr="00103699">
        <w:rPr>
          <w:rFonts w:ascii="Verdana" w:eastAsia="Verdana" w:hAnsi="Verdana"/>
          <w:sz w:val="20"/>
          <w:szCs w:val="20"/>
        </w:rPr>
        <w:t>u, kt</w:t>
      </w:r>
      <w:r w:rsidRPr="00103699">
        <w:rPr>
          <w:rFonts w:ascii="Verdana" w:eastAsia="Verdana" w:hAnsi="Verdana" w:cs="Verdana"/>
          <w:sz w:val="20"/>
          <w:szCs w:val="20"/>
        </w:rPr>
        <w:t>ó</w:t>
      </w:r>
      <w:r w:rsidRPr="00103699">
        <w:rPr>
          <w:rFonts w:ascii="Verdana" w:eastAsia="Verdana" w:hAnsi="Verdana"/>
          <w:sz w:val="20"/>
          <w:szCs w:val="20"/>
        </w:rPr>
        <w:t>rych b</w:t>
      </w:r>
      <w:r w:rsidRPr="00103699">
        <w:rPr>
          <w:rFonts w:ascii="Verdana" w:eastAsia="Verdana" w:hAnsi="Verdana" w:cs="Verdana"/>
          <w:sz w:val="20"/>
          <w:szCs w:val="20"/>
        </w:rPr>
        <w:t>ę</w:t>
      </w:r>
      <w:r w:rsidRPr="00103699">
        <w:rPr>
          <w:rFonts w:ascii="Verdana" w:eastAsia="Verdana" w:hAnsi="Verdana"/>
          <w:sz w:val="20"/>
          <w:szCs w:val="20"/>
        </w:rPr>
        <w:t>d</w:t>
      </w:r>
      <w:r w:rsidRPr="00103699">
        <w:rPr>
          <w:rFonts w:ascii="Verdana" w:eastAsia="Verdana" w:hAnsi="Verdana" w:cs="Verdana"/>
          <w:sz w:val="20"/>
          <w:szCs w:val="20"/>
        </w:rPr>
        <w:t>ą</w:t>
      </w:r>
      <w:r w:rsidRPr="00103699">
        <w:rPr>
          <w:rFonts w:ascii="Verdana" w:eastAsia="Verdana" w:hAnsi="Verdana"/>
          <w:sz w:val="20"/>
          <w:szCs w:val="20"/>
        </w:rPr>
        <w:t xml:space="preserve"> prowadzone roboty ziemne; dodatkowo zabezpieczy</w:t>
      </w:r>
      <w:r w:rsidRPr="00103699">
        <w:rPr>
          <w:rFonts w:ascii="Verdana" w:eastAsia="Verdana" w:hAnsi="Verdana" w:cs="Verdana"/>
          <w:sz w:val="20"/>
          <w:szCs w:val="20"/>
        </w:rPr>
        <w:t>ć</w:t>
      </w:r>
      <w:r w:rsidRPr="00103699">
        <w:rPr>
          <w:rFonts w:ascii="Verdana" w:eastAsia="Verdana" w:hAnsi="Verdana"/>
          <w:sz w:val="20"/>
          <w:szCs w:val="20"/>
        </w:rPr>
        <w:t xml:space="preserve"> system korzeniowy przed wysychaniem, przemarzaniem,</w:t>
      </w:r>
    </w:p>
    <w:p w14:paraId="5AD4BDDE" w14:textId="23361366" w:rsidR="00103699" w:rsidRPr="00103699" w:rsidRDefault="00103699" w:rsidP="00103699">
      <w:pPr>
        <w:ind w:left="426"/>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nie sk</w:t>
      </w:r>
      <w:r w:rsidRPr="00103699">
        <w:rPr>
          <w:rFonts w:ascii="Verdana" w:eastAsia="Verdana" w:hAnsi="Verdana" w:cs="Verdana"/>
          <w:sz w:val="20"/>
          <w:szCs w:val="20"/>
        </w:rPr>
        <w:t>ł</w:t>
      </w:r>
      <w:r w:rsidRPr="00103699">
        <w:rPr>
          <w:rFonts w:ascii="Verdana" w:eastAsia="Verdana" w:hAnsi="Verdana"/>
          <w:sz w:val="20"/>
          <w:szCs w:val="20"/>
        </w:rPr>
        <w:t>adowa</w:t>
      </w:r>
      <w:r w:rsidRPr="00103699">
        <w:rPr>
          <w:rFonts w:ascii="Verdana" w:eastAsia="Verdana" w:hAnsi="Verdana" w:cs="Verdana"/>
          <w:sz w:val="20"/>
          <w:szCs w:val="20"/>
        </w:rPr>
        <w:t>ć</w:t>
      </w:r>
      <w:r w:rsidRPr="00103699">
        <w:rPr>
          <w:rFonts w:ascii="Verdana" w:eastAsia="Verdana" w:hAnsi="Verdana"/>
          <w:sz w:val="20"/>
          <w:szCs w:val="20"/>
        </w:rPr>
        <w:t xml:space="preserve"> materia</w:t>
      </w:r>
      <w:r w:rsidRPr="00103699">
        <w:rPr>
          <w:rFonts w:ascii="Verdana" w:eastAsia="Verdana" w:hAnsi="Verdana" w:cs="Verdana"/>
          <w:sz w:val="20"/>
          <w:szCs w:val="20"/>
        </w:rPr>
        <w:t>łó</w:t>
      </w:r>
      <w:r w:rsidRPr="00103699">
        <w:rPr>
          <w:rFonts w:ascii="Verdana" w:eastAsia="Verdana" w:hAnsi="Verdana"/>
          <w:sz w:val="20"/>
          <w:szCs w:val="20"/>
        </w:rPr>
        <w:t>w budowlanych i ziemi z wykop</w:t>
      </w:r>
      <w:r w:rsidRPr="00103699">
        <w:rPr>
          <w:rFonts w:ascii="Verdana" w:eastAsia="Verdana" w:hAnsi="Verdana" w:cs="Verdana"/>
          <w:sz w:val="20"/>
          <w:szCs w:val="20"/>
        </w:rPr>
        <w:t>ó</w:t>
      </w:r>
      <w:r w:rsidRPr="00103699">
        <w:rPr>
          <w:rFonts w:ascii="Verdana" w:eastAsia="Verdana" w:hAnsi="Verdana"/>
          <w:sz w:val="20"/>
          <w:szCs w:val="20"/>
        </w:rPr>
        <w:t>w w obr</w:t>
      </w:r>
      <w:r w:rsidRPr="00103699">
        <w:rPr>
          <w:rFonts w:ascii="Verdana" w:eastAsia="Verdana" w:hAnsi="Verdana" w:cs="Verdana"/>
          <w:sz w:val="20"/>
          <w:szCs w:val="20"/>
        </w:rPr>
        <w:t>ę</w:t>
      </w:r>
      <w:r w:rsidRPr="00103699">
        <w:rPr>
          <w:rFonts w:ascii="Verdana" w:eastAsia="Verdana" w:hAnsi="Verdana"/>
          <w:sz w:val="20"/>
          <w:szCs w:val="20"/>
        </w:rPr>
        <w:t>bie koron drzew i</w:t>
      </w:r>
      <w:r w:rsidR="00D41742">
        <w:rPr>
          <w:rFonts w:ascii="Verdana" w:eastAsia="Verdana" w:hAnsi="Verdana"/>
          <w:sz w:val="20"/>
          <w:szCs w:val="20"/>
        </w:rPr>
        <w:t> </w:t>
      </w:r>
      <w:r w:rsidRPr="00103699">
        <w:rPr>
          <w:rFonts w:ascii="Verdana" w:eastAsia="Verdana" w:hAnsi="Verdana"/>
          <w:sz w:val="20"/>
          <w:szCs w:val="20"/>
        </w:rPr>
        <w:t>krzew</w:t>
      </w:r>
      <w:r w:rsidRPr="00103699">
        <w:rPr>
          <w:rFonts w:ascii="Verdana" w:eastAsia="Verdana" w:hAnsi="Verdana" w:cs="Verdana"/>
          <w:sz w:val="20"/>
          <w:szCs w:val="20"/>
        </w:rPr>
        <w:t>ó</w:t>
      </w:r>
      <w:r w:rsidRPr="00103699">
        <w:rPr>
          <w:rFonts w:ascii="Verdana" w:eastAsia="Verdana" w:hAnsi="Verdana"/>
          <w:sz w:val="20"/>
          <w:szCs w:val="20"/>
        </w:rPr>
        <w:t>w,</w:t>
      </w:r>
    </w:p>
    <w:p w14:paraId="2E84D8DF" w14:textId="77777777" w:rsidR="00103699" w:rsidRPr="00103699" w:rsidRDefault="00103699" w:rsidP="00103699">
      <w:pPr>
        <w:ind w:left="426"/>
        <w:jc w:val="both"/>
        <w:rPr>
          <w:rFonts w:ascii="Verdana" w:eastAsia="Verdana" w:hAnsi="Verdana"/>
          <w:sz w:val="20"/>
          <w:szCs w:val="20"/>
        </w:rPr>
      </w:pPr>
      <w:bookmarkStart w:id="24" w:name="page24"/>
      <w:bookmarkEnd w:id="24"/>
      <w:r w:rsidRPr="00103699">
        <w:rPr>
          <w:rFonts w:ascii="Arial" w:eastAsia="Verdana" w:hAnsi="Arial" w:cs="Arial"/>
          <w:sz w:val="20"/>
          <w:szCs w:val="20"/>
        </w:rPr>
        <w:t>■</w:t>
      </w:r>
      <w:r w:rsidRPr="00103699">
        <w:rPr>
          <w:rFonts w:ascii="Verdana" w:eastAsia="Verdana" w:hAnsi="Verdana"/>
          <w:sz w:val="20"/>
          <w:szCs w:val="20"/>
        </w:rPr>
        <w:t xml:space="preserve"> roboty ziemne prowadzone w obr</w:t>
      </w:r>
      <w:r w:rsidRPr="00103699">
        <w:rPr>
          <w:rFonts w:ascii="Verdana" w:eastAsia="Verdana" w:hAnsi="Verdana" w:cs="Verdana"/>
          <w:sz w:val="20"/>
          <w:szCs w:val="20"/>
        </w:rPr>
        <w:t>ę</w:t>
      </w:r>
      <w:r w:rsidRPr="00103699">
        <w:rPr>
          <w:rFonts w:ascii="Verdana" w:eastAsia="Verdana" w:hAnsi="Verdana"/>
          <w:sz w:val="20"/>
          <w:szCs w:val="20"/>
        </w:rPr>
        <w:t>bie bry</w:t>
      </w:r>
      <w:r w:rsidRPr="00103699">
        <w:rPr>
          <w:rFonts w:ascii="Verdana" w:eastAsia="Verdana" w:hAnsi="Verdana" w:cs="Verdana"/>
          <w:sz w:val="20"/>
          <w:szCs w:val="20"/>
        </w:rPr>
        <w:t>ł</w:t>
      </w:r>
      <w:r w:rsidRPr="00103699">
        <w:rPr>
          <w:rFonts w:ascii="Verdana" w:eastAsia="Verdana" w:hAnsi="Verdana"/>
          <w:sz w:val="20"/>
          <w:szCs w:val="20"/>
        </w:rPr>
        <w:t>y korzeniowej drzew i krzew</w:t>
      </w:r>
      <w:r w:rsidRPr="00103699">
        <w:rPr>
          <w:rFonts w:ascii="Verdana" w:eastAsia="Verdana" w:hAnsi="Verdana" w:cs="Verdana"/>
          <w:sz w:val="20"/>
          <w:szCs w:val="20"/>
        </w:rPr>
        <w:t>ó</w:t>
      </w:r>
      <w:r w:rsidRPr="00103699">
        <w:rPr>
          <w:rFonts w:ascii="Verdana" w:eastAsia="Verdana" w:hAnsi="Verdana"/>
          <w:sz w:val="20"/>
          <w:szCs w:val="20"/>
        </w:rPr>
        <w:t>w powinny by</w:t>
      </w:r>
      <w:r w:rsidRPr="00103699">
        <w:rPr>
          <w:rFonts w:ascii="Verdana" w:eastAsia="Verdana" w:hAnsi="Verdana" w:cs="Verdana"/>
          <w:sz w:val="20"/>
          <w:szCs w:val="20"/>
        </w:rPr>
        <w:t>ć</w:t>
      </w:r>
      <w:r w:rsidRPr="00103699">
        <w:rPr>
          <w:rFonts w:ascii="Verdana" w:eastAsia="Verdana" w:hAnsi="Verdana"/>
          <w:sz w:val="20"/>
          <w:szCs w:val="20"/>
        </w:rPr>
        <w:t xml:space="preserve">     wykonywane w spos</w:t>
      </w:r>
      <w:r w:rsidRPr="00103699">
        <w:rPr>
          <w:rFonts w:ascii="Verdana" w:eastAsia="Verdana" w:hAnsi="Verdana" w:cs="Verdana"/>
          <w:sz w:val="20"/>
          <w:szCs w:val="20"/>
        </w:rPr>
        <w:t>ó</w:t>
      </w:r>
      <w:r w:rsidRPr="00103699">
        <w:rPr>
          <w:rFonts w:ascii="Verdana" w:eastAsia="Verdana" w:hAnsi="Verdana"/>
          <w:sz w:val="20"/>
          <w:szCs w:val="20"/>
        </w:rPr>
        <w:t>b najmniej szkodz</w:t>
      </w:r>
      <w:r w:rsidRPr="00103699">
        <w:rPr>
          <w:rFonts w:ascii="Verdana" w:eastAsia="Verdana" w:hAnsi="Verdana" w:cs="Verdana"/>
          <w:sz w:val="20"/>
          <w:szCs w:val="20"/>
        </w:rPr>
        <w:t>ą</w:t>
      </w:r>
      <w:r w:rsidRPr="00103699">
        <w:rPr>
          <w:rFonts w:ascii="Verdana" w:eastAsia="Verdana" w:hAnsi="Verdana"/>
          <w:sz w:val="20"/>
          <w:szCs w:val="20"/>
        </w:rPr>
        <w:t>cy ro</w:t>
      </w:r>
      <w:r w:rsidRPr="00103699">
        <w:rPr>
          <w:rFonts w:ascii="Verdana" w:eastAsia="Verdana" w:hAnsi="Verdana" w:cs="Verdana"/>
          <w:sz w:val="20"/>
          <w:szCs w:val="20"/>
        </w:rPr>
        <w:t>ś</w:t>
      </w:r>
      <w:r w:rsidRPr="00103699">
        <w:rPr>
          <w:rFonts w:ascii="Verdana" w:eastAsia="Verdana" w:hAnsi="Verdana"/>
          <w:sz w:val="20"/>
          <w:szCs w:val="20"/>
        </w:rPr>
        <w:t xml:space="preserve">linom. </w:t>
      </w:r>
    </w:p>
    <w:p w14:paraId="3980BA14"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o) przed rozpoczęciem robót :</w:t>
      </w:r>
    </w:p>
    <w:p w14:paraId="1A6F6DA8" w14:textId="77777777" w:rsidR="00103699" w:rsidRPr="00103699" w:rsidRDefault="00103699" w:rsidP="00103699">
      <w:pPr>
        <w:ind w:left="426"/>
        <w:jc w:val="both"/>
        <w:rPr>
          <w:rFonts w:ascii="Verdana" w:eastAsia="Symbol"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zabezpieczenie, wygrodzenie terenu przed dost</w:t>
      </w:r>
      <w:r w:rsidRPr="00103699">
        <w:rPr>
          <w:rFonts w:ascii="Verdana" w:eastAsia="Verdana" w:hAnsi="Verdana" w:cs="Verdana"/>
          <w:sz w:val="20"/>
          <w:szCs w:val="20"/>
        </w:rPr>
        <w:t>ę</w:t>
      </w:r>
      <w:r w:rsidRPr="00103699">
        <w:rPr>
          <w:rFonts w:ascii="Verdana" w:eastAsia="Verdana" w:hAnsi="Verdana"/>
          <w:sz w:val="20"/>
          <w:szCs w:val="20"/>
        </w:rPr>
        <w:t>pem os</w:t>
      </w:r>
      <w:r w:rsidRPr="00103699">
        <w:rPr>
          <w:rFonts w:ascii="Verdana" w:eastAsia="Verdana" w:hAnsi="Verdana" w:cs="Verdana"/>
          <w:sz w:val="20"/>
          <w:szCs w:val="20"/>
        </w:rPr>
        <w:t>ó</w:t>
      </w:r>
      <w:r w:rsidRPr="00103699">
        <w:rPr>
          <w:rFonts w:ascii="Verdana" w:eastAsia="Verdana" w:hAnsi="Verdana"/>
          <w:sz w:val="20"/>
          <w:szCs w:val="20"/>
        </w:rPr>
        <w:t>b trzecich,</w:t>
      </w:r>
    </w:p>
    <w:p w14:paraId="3FCE7815" w14:textId="77777777" w:rsidR="00103699" w:rsidRPr="00103699" w:rsidRDefault="00103699" w:rsidP="00103699">
      <w:pPr>
        <w:ind w:left="426"/>
        <w:jc w:val="both"/>
        <w:rPr>
          <w:rFonts w:ascii="Verdana" w:eastAsia="Symbol"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nadz</w:t>
      </w:r>
      <w:r w:rsidRPr="00103699">
        <w:rPr>
          <w:rFonts w:ascii="Verdana" w:eastAsia="Verdana" w:hAnsi="Verdana" w:cs="Verdana"/>
          <w:sz w:val="20"/>
          <w:szCs w:val="20"/>
        </w:rPr>
        <w:t>ó</w:t>
      </w:r>
      <w:r w:rsidRPr="00103699">
        <w:rPr>
          <w:rFonts w:ascii="Verdana" w:eastAsia="Verdana" w:hAnsi="Verdana"/>
          <w:sz w:val="20"/>
          <w:szCs w:val="20"/>
        </w:rPr>
        <w:t>r nad mieniem i ubezpieczenie budowy,</w:t>
      </w:r>
    </w:p>
    <w:p w14:paraId="6EE1A45A" w14:textId="77777777" w:rsidR="00103699" w:rsidRPr="00103699" w:rsidRDefault="00103699" w:rsidP="00103699">
      <w:pPr>
        <w:ind w:left="426"/>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pomiar z natury wszystkich element</w:t>
      </w:r>
      <w:r w:rsidRPr="00103699">
        <w:rPr>
          <w:rFonts w:ascii="Verdana" w:eastAsia="Verdana" w:hAnsi="Verdana" w:cs="Verdana"/>
          <w:sz w:val="20"/>
          <w:szCs w:val="20"/>
        </w:rPr>
        <w:t>ó</w:t>
      </w:r>
      <w:r w:rsidRPr="00103699">
        <w:rPr>
          <w:rFonts w:ascii="Verdana" w:eastAsia="Verdana" w:hAnsi="Verdana"/>
          <w:sz w:val="20"/>
          <w:szCs w:val="20"/>
        </w:rPr>
        <w:t>w wymagaj</w:t>
      </w:r>
      <w:r w:rsidRPr="00103699">
        <w:rPr>
          <w:rFonts w:ascii="Verdana" w:eastAsia="Verdana" w:hAnsi="Verdana" w:cs="Verdana"/>
          <w:sz w:val="20"/>
          <w:szCs w:val="20"/>
        </w:rPr>
        <w:t>ą</w:t>
      </w:r>
      <w:r w:rsidRPr="00103699">
        <w:rPr>
          <w:rFonts w:ascii="Verdana" w:eastAsia="Verdana" w:hAnsi="Verdana"/>
          <w:sz w:val="20"/>
          <w:szCs w:val="20"/>
        </w:rPr>
        <w:t>cych pomiaru dla potrzeb prawid</w:t>
      </w:r>
      <w:r w:rsidRPr="00103699">
        <w:rPr>
          <w:rFonts w:ascii="Verdana" w:eastAsia="Verdana" w:hAnsi="Verdana" w:cs="Verdana"/>
          <w:sz w:val="20"/>
          <w:szCs w:val="20"/>
        </w:rPr>
        <w:t>ł</w:t>
      </w:r>
      <w:r w:rsidRPr="00103699">
        <w:rPr>
          <w:rFonts w:ascii="Verdana" w:eastAsia="Verdana" w:hAnsi="Verdana"/>
          <w:sz w:val="20"/>
          <w:szCs w:val="20"/>
        </w:rPr>
        <w:t xml:space="preserve">owej realizacji inwestycji </w:t>
      </w:r>
      <w:r w:rsidRPr="00103699">
        <w:rPr>
          <w:rFonts w:ascii="Verdana" w:eastAsia="Verdana" w:hAnsi="Verdana" w:cs="Verdana"/>
          <w:sz w:val="20"/>
          <w:szCs w:val="20"/>
        </w:rPr>
        <w:t>–</w:t>
      </w:r>
      <w:r w:rsidRPr="00103699">
        <w:rPr>
          <w:rFonts w:ascii="Verdana" w:eastAsia="Verdana" w:hAnsi="Verdana"/>
          <w:sz w:val="20"/>
          <w:szCs w:val="20"/>
        </w:rPr>
        <w:t xml:space="preserve"> w szczeg</w:t>
      </w:r>
      <w:r w:rsidRPr="00103699">
        <w:rPr>
          <w:rFonts w:ascii="Verdana" w:eastAsia="Verdana" w:hAnsi="Verdana" w:cs="Verdana"/>
          <w:sz w:val="20"/>
          <w:szCs w:val="20"/>
        </w:rPr>
        <w:t>ó</w:t>
      </w:r>
      <w:r w:rsidRPr="00103699">
        <w:rPr>
          <w:rFonts w:ascii="Verdana" w:eastAsia="Verdana" w:hAnsi="Verdana"/>
          <w:sz w:val="20"/>
          <w:szCs w:val="20"/>
        </w:rPr>
        <w:t>lno</w:t>
      </w:r>
      <w:r w:rsidRPr="00103699">
        <w:rPr>
          <w:rFonts w:ascii="Verdana" w:eastAsia="Verdana" w:hAnsi="Verdana" w:cs="Verdana"/>
          <w:sz w:val="20"/>
          <w:szCs w:val="20"/>
        </w:rPr>
        <w:t>ś</w:t>
      </w:r>
      <w:r w:rsidRPr="00103699">
        <w:rPr>
          <w:rFonts w:ascii="Verdana" w:eastAsia="Verdana" w:hAnsi="Verdana"/>
          <w:sz w:val="20"/>
          <w:szCs w:val="20"/>
        </w:rPr>
        <w:t>ci dla potrzeb zam</w:t>
      </w:r>
      <w:r w:rsidRPr="00103699">
        <w:rPr>
          <w:rFonts w:ascii="Verdana" w:eastAsia="Verdana" w:hAnsi="Verdana" w:cs="Verdana"/>
          <w:sz w:val="20"/>
          <w:szCs w:val="20"/>
        </w:rPr>
        <w:t>ó</w:t>
      </w:r>
      <w:r w:rsidRPr="00103699">
        <w:rPr>
          <w:rFonts w:ascii="Verdana" w:eastAsia="Verdana" w:hAnsi="Verdana"/>
          <w:sz w:val="20"/>
          <w:szCs w:val="20"/>
        </w:rPr>
        <w:t>wienia element</w:t>
      </w:r>
      <w:r w:rsidRPr="00103699">
        <w:rPr>
          <w:rFonts w:ascii="Verdana" w:eastAsia="Verdana" w:hAnsi="Verdana" w:cs="Verdana"/>
          <w:sz w:val="20"/>
          <w:szCs w:val="20"/>
        </w:rPr>
        <w:t>ó</w:t>
      </w:r>
      <w:r w:rsidRPr="00103699">
        <w:rPr>
          <w:rFonts w:ascii="Verdana" w:eastAsia="Verdana" w:hAnsi="Verdana"/>
          <w:sz w:val="20"/>
          <w:szCs w:val="20"/>
        </w:rPr>
        <w:t>w wymagaj</w:t>
      </w:r>
      <w:r w:rsidRPr="00103699">
        <w:rPr>
          <w:rFonts w:ascii="Verdana" w:eastAsia="Verdana" w:hAnsi="Verdana" w:cs="Verdana"/>
          <w:sz w:val="20"/>
          <w:szCs w:val="20"/>
        </w:rPr>
        <w:t>ą</w:t>
      </w:r>
      <w:r w:rsidRPr="00103699">
        <w:rPr>
          <w:rFonts w:ascii="Verdana" w:eastAsia="Verdana" w:hAnsi="Verdana"/>
          <w:sz w:val="20"/>
          <w:szCs w:val="20"/>
        </w:rPr>
        <w:t>cych wykonania z</w:t>
      </w:r>
      <w:r w:rsidRPr="00103699">
        <w:rPr>
          <w:rFonts w:ascii="Verdana" w:eastAsia="Verdana" w:hAnsi="Verdana" w:cs="Verdana"/>
          <w:sz w:val="20"/>
          <w:szCs w:val="20"/>
        </w:rPr>
        <w:t> </w:t>
      </w:r>
      <w:r w:rsidRPr="00103699">
        <w:rPr>
          <w:rFonts w:ascii="Verdana" w:eastAsia="Verdana" w:hAnsi="Verdana"/>
          <w:sz w:val="20"/>
          <w:szCs w:val="20"/>
        </w:rPr>
        <w:t>dostosowaniem do istniej</w:t>
      </w:r>
      <w:r w:rsidRPr="00103699">
        <w:rPr>
          <w:rFonts w:ascii="Verdana" w:eastAsia="Verdana" w:hAnsi="Verdana" w:cs="Verdana"/>
          <w:sz w:val="20"/>
          <w:szCs w:val="20"/>
        </w:rPr>
        <w:t>ą</w:t>
      </w:r>
      <w:r w:rsidRPr="00103699">
        <w:rPr>
          <w:rFonts w:ascii="Verdana" w:eastAsia="Verdana" w:hAnsi="Verdana"/>
          <w:sz w:val="20"/>
          <w:szCs w:val="20"/>
        </w:rPr>
        <w:t>cych gabaryt</w:t>
      </w:r>
      <w:r w:rsidRPr="00103699">
        <w:rPr>
          <w:rFonts w:ascii="Verdana" w:eastAsia="Verdana" w:hAnsi="Verdana" w:cs="Verdana"/>
          <w:sz w:val="20"/>
          <w:szCs w:val="20"/>
        </w:rPr>
        <w:t>ó</w:t>
      </w:r>
      <w:r w:rsidRPr="00103699">
        <w:rPr>
          <w:rFonts w:ascii="Verdana" w:eastAsia="Verdana" w:hAnsi="Verdana"/>
          <w:sz w:val="20"/>
          <w:szCs w:val="20"/>
        </w:rPr>
        <w:t>w,</w:t>
      </w:r>
    </w:p>
    <w:p w14:paraId="616B1205" w14:textId="77777777" w:rsidR="00103699" w:rsidRPr="00103699" w:rsidRDefault="00103699" w:rsidP="00103699">
      <w:pPr>
        <w:ind w:left="426"/>
        <w:jc w:val="both"/>
        <w:rPr>
          <w:rFonts w:ascii="Verdana" w:eastAsia="Symbol" w:hAnsi="Verdana"/>
          <w:sz w:val="20"/>
          <w:szCs w:val="20"/>
        </w:rPr>
      </w:pPr>
      <w:r w:rsidRPr="00103699">
        <w:rPr>
          <w:rFonts w:ascii="Arial" w:eastAsia="Verdana" w:hAnsi="Arial" w:cs="Arial"/>
          <w:sz w:val="20"/>
          <w:szCs w:val="20"/>
        </w:rPr>
        <w:lastRenderedPageBreak/>
        <w:t>■</w:t>
      </w:r>
      <w:r w:rsidRPr="00103699">
        <w:rPr>
          <w:rFonts w:ascii="Verdana" w:eastAsia="Verdana" w:hAnsi="Verdana"/>
          <w:sz w:val="20"/>
          <w:szCs w:val="20"/>
        </w:rPr>
        <w:t xml:space="preserve"> sprawdzenie poprawno</w:t>
      </w:r>
      <w:r w:rsidRPr="00103699">
        <w:rPr>
          <w:rFonts w:ascii="Verdana" w:eastAsia="Verdana" w:hAnsi="Verdana" w:cs="Verdana"/>
          <w:sz w:val="20"/>
          <w:szCs w:val="20"/>
        </w:rPr>
        <w:t>ś</w:t>
      </w:r>
      <w:r w:rsidRPr="00103699">
        <w:rPr>
          <w:rFonts w:ascii="Verdana" w:eastAsia="Verdana" w:hAnsi="Verdana"/>
          <w:sz w:val="20"/>
          <w:szCs w:val="20"/>
        </w:rPr>
        <w:t>ci przebiegu granic ogrodze</w:t>
      </w:r>
      <w:r w:rsidRPr="00103699">
        <w:rPr>
          <w:rFonts w:ascii="Verdana" w:eastAsia="Verdana" w:hAnsi="Verdana" w:cs="Verdana"/>
          <w:sz w:val="20"/>
          <w:szCs w:val="20"/>
        </w:rPr>
        <w:t>ń</w:t>
      </w:r>
      <w:r w:rsidRPr="00103699">
        <w:rPr>
          <w:rFonts w:ascii="Verdana" w:eastAsia="Verdana" w:hAnsi="Verdana"/>
          <w:sz w:val="20"/>
          <w:szCs w:val="20"/>
        </w:rPr>
        <w:t xml:space="preserve"> posesji,</w:t>
      </w:r>
    </w:p>
    <w:p w14:paraId="639F376F" w14:textId="77777777" w:rsidR="00103699" w:rsidRPr="00103699" w:rsidRDefault="00103699" w:rsidP="00103699">
      <w:pPr>
        <w:ind w:left="426"/>
        <w:jc w:val="both"/>
        <w:rPr>
          <w:rFonts w:ascii="Verdana" w:eastAsia="Symbol"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zapewni</w:t>
      </w:r>
      <w:r w:rsidRPr="00103699">
        <w:rPr>
          <w:rFonts w:ascii="Verdana" w:eastAsia="Verdana" w:hAnsi="Verdana" w:cs="Verdana"/>
          <w:sz w:val="20"/>
          <w:szCs w:val="20"/>
        </w:rPr>
        <w:t>ć</w:t>
      </w:r>
      <w:r w:rsidRPr="00103699">
        <w:rPr>
          <w:rFonts w:ascii="Verdana" w:eastAsia="Verdana" w:hAnsi="Verdana"/>
          <w:sz w:val="20"/>
          <w:szCs w:val="20"/>
        </w:rPr>
        <w:t xml:space="preserve"> awaryjny dojazd w miar</w:t>
      </w:r>
      <w:r w:rsidRPr="00103699">
        <w:rPr>
          <w:rFonts w:ascii="Verdana" w:eastAsia="Verdana" w:hAnsi="Verdana" w:cs="Verdana"/>
          <w:sz w:val="20"/>
          <w:szCs w:val="20"/>
        </w:rPr>
        <w:t>ę</w:t>
      </w:r>
      <w:r w:rsidRPr="00103699">
        <w:rPr>
          <w:rFonts w:ascii="Verdana" w:eastAsia="Verdana" w:hAnsi="Verdana"/>
          <w:sz w:val="20"/>
          <w:szCs w:val="20"/>
        </w:rPr>
        <w:t xml:space="preserve"> post</w:t>
      </w:r>
      <w:r w:rsidRPr="00103699">
        <w:rPr>
          <w:rFonts w:ascii="Verdana" w:eastAsia="Verdana" w:hAnsi="Verdana" w:cs="Verdana"/>
          <w:sz w:val="20"/>
          <w:szCs w:val="20"/>
        </w:rPr>
        <w:t>ę</w:t>
      </w:r>
      <w:r w:rsidRPr="00103699">
        <w:rPr>
          <w:rFonts w:ascii="Verdana" w:eastAsia="Verdana" w:hAnsi="Verdana"/>
          <w:sz w:val="20"/>
          <w:szCs w:val="20"/>
        </w:rPr>
        <w:t>pu rob</w:t>
      </w:r>
      <w:r w:rsidRPr="00103699">
        <w:rPr>
          <w:rFonts w:ascii="Verdana" w:eastAsia="Verdana" w:hAnsi="Verdana" w:cs="Verdana"/>
          <w:sz w:val="20"/>
          <w:szCs w:val="20"/>
        </w:rPr>
        <w:t>ó</w:t>
      </w:r>
      <w:r w:rsidRPr="00103699">
        <w:rPr>
          <w:rFonts w:ascii="Verdana" w:eastAsia="Verdana" w:hAnsi="Verdana"/>
          <w:sz w:val="20"/>
          <w:szCs w:val="20"/>
        </w:rPr>
        <w:t>t,</w:t>
      </w:r>
    </w:p>
    <w:p w14:paraId="6E1E938F" w14:textId="77777777" w:rsidR="00103699" w:rsidRPr="00103699" w:rsidRDefault="00103699" w:rsidP="00103699">
      <w:pPr>
        <w:ind w:left="426"/>
        <w:jc w:val="both"/>
        <w:rPr>
          <w:rFonts w:ascii="Verdana" w:eastAsia="Symbol"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zabezpieczy</w:t>
      </w:r>
      <w:r w:rsidRPr="00103699">
        <w:rPr>
          <w:rFonts w:ascii="Verdana" w:eastAsia="Verdana" w:hAnsi="Verdana" w:cs="Verdana"/>
          <w:sz w:val="20"/>
          <w:szCs w:val="20"/>
        </w:rPr>
        <w:t>ć</w:t>
      </w:r>
      <w:r w:rsidRPr="00103699">
        <w:rPr>
          <w:rFonts w:ascii="Verdana" w:eastAsia="Verdana" w:hAnsi="Verdana"/>
          <w:sz w:val="20"/>
          <w:szCs w:val="20"/>
        </w:rPr>
        <w:t xml:space="preserve"> wykopy zgodnie z obowi</w:t>
      </w:r>
      <w:r w:rsidRPr="00103699">
        <w:rPr>
          <w:rFonts w:ascii="Verdana" w:eastAsia="Verdana" w:hAnsi="Verdana" w:cs="Verdana"/>
          <w:sz w:val="20"/>
          <w:szCs w:val="20"/>
        </w:rPr>
        <w:t>ą</w:t>
      </w:r>
      <w:r w:rsidRPr="00103699">
        <w:rPr>
          <w:rFonts w:ascii="Verdana" w:eastAsia="Verdana" w:hAnsi="Verdana"/>
          <w:sz w:val="20"/>
          <w:szCs w:val="20"/>
        </w:rPr>
        <w:t>zuj</w:t>
      </w:r>
      <w:r w:rsidRPr="00103699">
        <w:rPr>
          <w:rFonts w:ascii="Verdana" w:eastAsia="Verdana" w:hAnsi="Verdana" w:cs="Verdana"/>
          <w:sz w:val="20"/>
          <w:szCs w:val="20"/>
        </w:rPr>
        <w:t>ą</w:t>
      </w:r>
      <w:r w:rsidRPr="00103699">
        <w:rPr>
          <w:rFonts w:ascii="Verdana" w:eastAsia="Verdana" w:hAnsi="Verdana"/>
          <w:sz w:val="20"/>
          <w:szCs w:val="20"/>
        </w:rPr>
        <w:t>cymi przepisami.</w:t>
      </w:r>
    </w:p>
    <w:p w14:paraId="260FC6EB"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 xml:space="preserve">p) opracowanie i przekazanie Zamawiającemu dokumentacji powykonawczej i odbiorowej całego obiektu w ilości 3 egz. </w:t>
      </w:r>
    </w:p>
    <w:p w14:paraId="464EE37D"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r) Wykonawca winien utrzymać w czystości koła pojazdów wyjeżdżających z placu budowy na ulicę.</w:t>
      </w:r>
    </w:p>
    <w:p w14:paraId="5B79FC23"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s) czynny udział w odbiorach przez służby zewnętrzne, w szczególności przez Straż Pożarną, Sanepid.</w:t>
      </w:r>
    </w:p>
    <w:p w14:paraId="71CAC0B9"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t) przed zgłoszeniem poszczególnych zadań do odbioru, Wykonawca zobowiązany będzie własnym staraniem i na własny koszt: zapewnić wykonanie wszystkich niezbędnych, badań i odbiorów stosownie do zakresu przebudowy i rodzaju pomieszczenia, w tym między innymi:</w:t>
      </w:r>
    </w:p>
    <w:p w14:paraId="0A507CA3" w14:textId="77777777" w:rsidR="00103699" w:rsidRPr="00103699" w:rsidRDefault="00103699" w:rsidP="00103699">
      <w:pPr>
        <w:jc w:val="both"/>
        <w:rPr>
          <w:rFonts w:ascii="Verdana" w:eastAsia="Symbol"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w:t>
      </w:r>
      <w:r w:rsidRPr="00103699">
        <w:rPr>
          <w:rFonts w:ascii="Verdana" w:eastAsia="Verdana" w:hAnsi="Verdana"/>
          <w:sz w:val="20"/>
          <w:szCs w:val="20"/>
          <w:u w:val="single"/>
        </w:rPr>
        <w:t>roboty elektryczne:</w:t>
      </w:r>
    </w:p>
    <w:p w14:paraId="4CCA1D68" w14:textId="77777777" w:rsidR="00103699" w:rsidRPr="00103699" w:rsidRDefault="00103699" w:rsidP="00103699">
      <w:pPr>
        <w:jc w:val="both"/>
        <w:rPr>
          <w:rFonts w:ascii="Verdana" w:eastAsia="Symbol" w:hAnsi="Verdana"/>
          <w:sz w:val="20"/>
          <w:szCs w:val="20"/>
        </w:rPr>
      </w:pPr>
      <w:r w:rsidRPr="00103699">
        <w:rPr>
          <w:rFonts w:ascii="Verdana" w:eastAsia="Verdana" w:hAnsi="Verdana"/>
          <w:sz w:val="20"/>
          <w:szCs w:val="20"/>
        </w:rPr>
        <w:t xml:space="preserve">            - pomiar natężenia oświetlenia pomieszczeń,</w:t>
      </w:r>
    </w:p>
    <w:p w14:paraId="00D6EE5C" w14:textId="77777777" w:rsidR="00103699" w:rsidRPr="00103699" w:rsidRDefault="00103699" w:rsidP="00103699">
      <w:pPr>
        <w:jc w:val="both"/>
        <w:rPr>
          <w:rFonts w:ascii="Verdana" w:eastAsia="Symbol" w:hAnsi="Verdana"/>
          <w:sz w:val="20"/>
          <w:szCs w:val="20"/>
        </w:rPr>
      </w:pPr>
      <w:r w:rsidRPr="00103699">
        <w:rPr>
          <w:rFonts w:ascii="Verdana" w:eastAsia="Verdana" w:hAnsi="Verdana"/>
          <w:sz w:val="20"/>
          <w:szCs w:val="20"/>
        </w:rPr>
        <w:t xml:space="preserve">            - pomiar ciągłości połączeń wyrównawczych,</w:t>
      </w:r>
    </w:p>
    <w:p w14:paraId="5082EF27" w14:textId="77777777" w:rsidR="00103699" w:rsidRPr="00103699" w:rsidRDefault="00103699" w:rsidP="00103699">
      <w:pPr>
        <w:jc w:val="both"/>
        <w:rPr>
          <w:rFonts w:ascii="Verdana" w:eastAsia="Symbol" w:hAnsi="Verdana"/>
          <w:sz w:val="20"/>
          <w:szCs w:val="20"/>
        </w:rPr>
      </w:pPr>
      <w:r w:rsidRPr="00103699">
        <w:rPr>
          <w:rFonts w:ascii="Verdana" w:eastAsia="Verdana" w:hAnsi="Verdana"/>
          <w:sz w:val="20"/>
          <w:szCs w:val="20"/>
        </w:rPr>
        <w:t xml:space="preserve">            - pomiar skuteczności ochrony przeciwporażeniowej,</w:t>
      </w:r>
    </w:p>
    <w:p w14:paraId="4A1D79B2" w14:textId="77777777" w:rsidR="00103699" w:rsidRPr="00103699" w:rsidRDefault="00103699" w:rsidP="00103699">
      <w:pPr>
        <w:jc w:val="both"/>
        <w:rPr>
          <w:rFonts w:ascii="Verdana" w:eastAsia="Symbol" w:hAnsi="Verdana"/>
          <w:sz w:val="20"/>
          <w:szCs w:val="20"/>
        </w:rPr>
      </w:pPr>
      <w:r w:rsidRPr="00103699">
        <w:rPr>
          <w:rFonts w:ascii="Verdana" w:eastAsia="Verdana" w:hAnsi="Verdana"/>
          <w:sz w:val="20"/>
          <w:szCs w:val="20"/>
        </w:rPr>
        <w:t xml:space="preserve">            - pomiary rezystancji izolacji, uziemień ochronnych i roboczych,</w:t>
      </w:r>
    </w:p>
    <w:p w14:paraId="67D26E63" w14:textId="77777777" w:rsidR="00103699" w:rsidRPr="00103699" w:rsidRDefault="00103699" w:rsidP="00103699">
      <w:pPr>
        <w:jc w:val="both"/>
        <w:rPr>
          <w:rFonts w:ascii="Verdana" w:eastAsia="Symbol" w:hAnsi="Verdana"/>
          <w:sz w:val="20"/>
          <w:szCs w:val="20"/>
        </w:rPr>
      </w:pPr>
      <w:r w:rsidRPr="00103699">
        <w:rPr>
          <w:rFonts w:ascii="Verdana" w:eastAsia="Verdana" w:hAnsi="Verdana"/>
          <w:sz w:val="20"/>
          <w:szCs w:val="20"/>
        </w:rPr>
        <w:t xml:space="preserve"> </w:t>
      </w:r>
      <w:r w:rsidRPr="00103699">
        <w:rPr>
          <w:rFonts w:ascii="Arial" w:eastAsia="Verdana" w:hAnsi="Arial" w:cs="Arial"/>
          <w:sz w:val="20"/>
          <w:szCs w:val="20"/>
        </w:rPr>
        <w:t>■</w:t>
      </w:r>
      <w:r w:rsidRPr="00103699">
        <w:rPr>
          <w:rFonts w:ascii="Verdana" w:eastAsia="Verdana" w:hAnsi="Verdana"/>
          <w:sz w:val="20"/>
          <w:szCs w:val="20"/>
        </w:rPr>
        <w:t xml:space="preserve"> </w:t>
      </w:r>
      <w:r w:rsidRPr="00103699">
        <w:rPr>
          <w:rFonts w:ascii="Verdana" w:eastAsia="Verdana" w:hAnsi="Verdana"/>
          <w:sz w:val="20"/>
          <w:szCs w:val="20"/>
          <w:u w:val="single"/>
        </w:rPr>
        <w:t>roboty instalacji sanitarnych:</w:t>
      </w:r>
    </w:p>
    <w:p w14:paraId="0EE1CC2C" w14:textId="77777777" w:rsidR="00103699" w:rsidRPr="00103699" w:rsidRDefault="00103699" w:rsidP="00103699">
      <w:pPr>
        <w:jc w:val="both"/>
        <w:rPr>
          <w:rFonts w:ascii="Verdana" w:hAnsi="Verdana"/>
          <w:sz w:val="20"/>
          <w:szCs w:val="20"/>
        </w:rPr>
      </w:pPr>
      <w:r w:rsidRPr="00103699">
        <w:rPr>
          <w:rFonts w:ascii="Verdana" w:eastAsia="Verdana" w:hAnsi="Verdana"/>
          <w:sz w:val="20"/>
          <w:szCs w:val="20"/>
        </w:rPr>
        <w:t xml:space="preserve">            - badania bakteriologiczne i fizykochemiczne wody,</w:t>
      </w:r>
    </w:p>
    <w:p w14:paraId="07625F4C" w14:textId="77777777" w:rsidR="00103699" w:rsidRPr="00103699" w:rsidRDefault="00103699" w:rsidP="00103699">
      <w:pPr>
        <w:jc w:val="both"/>
        <w:rPr>
          <w:rFonts w:ascii="Verdana" w:hAnsi="Verdana"/>
          <w:sz w:val="20"/>
          <w:szCs w:val="20"/>
        </w:rPr>
      </w:pPr>
      <w:r w:rsidRPr="00103699">
        <w:rPr>
          <w:rFonts w:ascii="Verdana" w:eastAsia="Verdana" w:hAnsi="Verdana"/>
          <w:sz w:val="20"/>
          <w:szCs w:val="20"/>
        </w:rPr>
        <w:t xml:space="preserve">            - próby ciśnieniowe instalacji, w tym regulacja instalacji c.o. na gorąco,</w:t>
      </w:r>
    </w:p>
    <w:p w14:paraId="63EE99A2" w14:textId="77777777" w:rsidR="00103699" w:rsidRPr="00103699" w:rsidRDefault="00103699" w:rsidP="00103699">
      <w:pPr>
        <w:jc w:val="both"/>
        <w:rPr>
          <w:rFonts w:ascii="Verdana" w:hAnsi="Verdana"/>
          <w:sz w:val="20"/>
          <w:szCs w:val="20"/>
        </w:rPr>
      </w:pPr>
      <w:r w:rsidRPr="00103699">
        <w:rPr>
          <w:rFonts w:ascii="Verdana" w:eastAsia="Verdana" w:hAnsi="Verdana"/>
          <w:sz w:val="20"/>
          <w:szCs w:val="20"/>
        </w:rPr>
        <w:t xml:space="preserve">            - próby szczelności kanalizacji sanitarnej,</w:t>
      </w:r>
    </w:p>
    <w:p w14:paraId="5388D070" w14:textId="77777777" w:rsidR="00103699" w:rsidRPr="00103699" w:rsidRDefault="00103699" w:rsidP="00103699">
      <w:pPr>
        <w:jc w:val="both"/>
        <w:rPr>
          <w:rFonts w:ascii="Verdana" w:hAnsi="Verdana"/>
          <w:sz w:val="20"/>
          <w:szCs w:val="20"/>
        </w:rPr>
      </w:pPr>
      <w:r w:rsidRPr="00103699">
        <w:rPr>
          <w:rFonts w:ascii="Verdana" w:eastAsia="Verdana" w:hAnsi="Verdana"/>
          <w:sz w:val="20"/>
          <w:szCs w:val="20"/>
        </w:rPr>
        <w:t xml:space="preserve">            - pomiary skuteczności wentylacji mechanicznej,</w:t>
      </w:r>
    </w:p>
    <w:p w14:paraId="42B14ACE" w14:textId="77777777" w:rsidR="00103699" w:rsidRPr="00103699" w:rsidRDefault="00103699" w:rsidP="00103699">
      <w:pPr>
        <w:jc w:val="both"/>
        <w:rPr>
          <w:rFonts w:ascii="Verdana" w:hAnsi="Verdana"/>
          <w:sz w:val="20"/>
          <w:szCs w:val="20"/>
        </w:rPr>
      </w:pPr>
      <w:r w:rsidRPr="00103699">
        <w:rPr>
          <w:rFonts w:ascii="Verdana" w:eastAsia="Verdana" w:hAnsi="Verdana"/>
          <w:sz w:val="20"/>
          <w:szCs w:val="20"/>
        </w:rPr>
        <w:t xml:space="preserve">            - pomiary wydajności i ciśnienia na instalacji hydrantowej</w:t>
      </w:r>
    </w:p>
    <w:p w14:paraId="268F8CD1"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v) opracowanie i przekazanie Zamawiającemu, w ilości po 3 egz.:</w:t>
      </w:r>
    </w:p>
    <w:p w14:paraId="6C19E871"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 xml:space="preserve">            - instrukcji eksploatacji i konserwacji urządzeń,</w:t>
      </w:r>
    </w:p>
    <w:p w14:paraId="38F731EF"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7. Uzyskanie pozwolenie na użytkowanie - na podstawie udzielonego przez Zamawiającego pełnomocnictwa, zgłoszenie (art.57.1. Prawo Budowlane) zakończenia robót i wniosek o uzyskanie pozwolenia na użytkowanie obiektu, poprzedzone zawiadomieniem (art.56.1. Prawo Budowlane) zgodnie z właściwością wynikającą z przepisów szczególnych, organy:</w:t>
      </w:r>
    </w:p>
    <w:p w14:paraId="7E437377"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 xml:space="preserve">            - Państwowej Inspekcji Sanitarnej,</w:t>
      </w:r>
    </w:p>
    <w:p w14:paraId="7CB18DAB"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 xml:space="preserve">            - Państwowej Straży Pożarnej</w:t>
      </w:r>
    </w:p>
    <w:p w14:paraId="4294D9A0"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o zakończeniu budowy obiektu budowlanego i zamiarze przystąpienia do jego użytkowania,</w:t>
      </w:r>
    </w:p>
    <w:p w14:paraId="636D9661"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8. Wykonawca będzie zobowiązany do opracowania stanowiskowej instrukcji obsługi,</w:t>
      </w:r>
      <w:bookmarkStart w:id="25" w:name="page25"/>
      <w:bookmarkEnd w:id="25"/>
      <w:r w:rsidRPr="00103699">
        <w:rPr>
          <w:rFonts w:ascii="Verdana" w:eastAsia="Verdana" w:hAnsi="Verdana"/>
          <w:sz w:val="20"/>
          <w:szCs w:val="20"/>
        </w:rPr>
        <w:t xml:space="preserve"> opracowania instrukcji eksploatacji i konserwacji urządzeń oraz do przeprowadzenia szkolenia pracowników Użytkownika w zakresie ich obsługi.</w:t>
      </w:r>
    </w:p>
    <w:p w14:paraId="7E2EFD79"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 xml:space="preserve">9. Wykonawca kompletuje i przekazuje właścicielowi lub zarządcy obiektu za pośrednictwem Inwestora dokumentację budowy i dokumentację powykonawczą, jak i podlegające przekazaniu również inne dokumenty i decyzje dotyczące obiektu, a także, w razie potrzeby, instrukcje obsługi i eksploatacji: obiektu, instalacji i urządzeń związanych z tym obiektem </w:t>
      </w:r>
      <w:r w:rsidRPr="00103699">
        <w:rPr>
          <w:rFonts w:ascii="Verdana" w:eastAsia="Verdana" w:hAnsi="Verdana"/>
          <w:color w:val="0070C0"/>
          <w:sz w:val="20"/>
          <w:szCs w:val="20"/>
        </w:rPr>
        <w:t>.</w:t>
      </w:r>
    </w:p>
    <w:p w14:paraId="6BBEFCEC"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 xml:space="preserve">10. Wykonawca ma obowiązek unieszkodliwienia powstałych odpadów, jako wytwórca tych odpadów. Wykonawca ma obowiązek uwzględniać koszt składowania, wywozu i utylizacji odpadów w cenie ryczałtowej. </w:t>
      </w:r>
    </w:p>
    <w:p w14:paraId="18F9CE37"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11. Wykonawca robót jest odpowiedzialny za jakość wykonywanych robót oraz zgodność wykonania z dokumentacją projektową, zaleceniami nadzoru inwestorskiego i autorskiego, obowiązującymi normami, warunkami technicznymi wykonania robót budowlano-montażowych oraz wiedzą techniczną.</w:t>
      </w:r>
    </w:p>
    <w:p w14:paraId="4268DDC9"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12. Do wbudowania mogą być użyte materiały i urządzenia odpowiadające wymogom dokumentacji projektowej, ponadto:</w:t>
      </w:r>
    </w:p>
    <w:p w14:paraId="4C113EA3"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oznakowane CE, co oznacza, </w:t>
      </w:r>
      <w:r w:rsidRPr="00103699">
        <w:rPr>
          <w:rFonts w:ascii="Verdana" w:eastAsia="Verdana" w:hAnsi="Verdana" w:cs="Verdana"/>
          <w:sz w:val="20"/>
          <w:szCs w:val="20"/>
        </w:rPr>
        <w:t>ż</w:t>
      </w:r>
      <w:r w:rsidRPr="00103699">
        <w:rPr>
          <w:rFonts w:ascii="Verdana" w:eastAsia="Verdana" w:hAnsi="Verdana"/>
          <w:sz w:val="20"/>
          <w:szCs w:val="20"/>
        </w:rPr>
        <w:t>e dokonano oceny ich zgodno</w:t>
      </w:r>
      <w:r w:rsidRPr="00103699">
        <w:rPr>
          <w:rFonts w:ascii="Verdana" w:eastAsia="Verdana" w:hAnsi="Verdana" w:cs="Verdana"/>
          <w:sz w:val="20"/>
          <w:szCs w:val="20"/>
        </w:rPr>
        <w:t>ś</w:t>
      </w:r>
      <w:r w:rsidRPr="00103699">
        <w:rPr>
          <w:rFonts w:ascii="Verdana" w:eastAsia="Verdana" w:hAnsi="Verdana"/>
          <w:sz w:val="20"/>
          <w:szCs w:val="20"/>
        </w:rPr>
        <w:t>ci z norm</w:t>
      </w:r>
      <w:r w:rsidRPr="00103699">
        <w:rPr>
          <w:rFonts w:ascii="Verdana" w:eastAsia="Verdana" w:hAnsi="Verdana" w:cs="Verdana"/>
          <w:sz w:val="20"/>
          <w:szCs w:val="20"/>
        </w:rPr>
        <w:t>ą</w:t>
      </w:r>
      <w:r w:rsidRPr="00103699">
        <w:rPr>
          <w:rFonts w:ascii="Verdana" w:eastAsia="Verdana" w:hAnsi="Verdana"/>
          <w:sz w:val="20"/>
          <w:szCs w:val="20"/>
        </w:rPr>
        <w:t xml:space="preserve"> zharmonizowan</w:t>
      </w:r>
      <w:r w:rsidRPr="00103699">
        <w:rPr>
          <w:rFonts w:ascii="Verdana" w:eastAsia="Verdana" w:hAnsi="Verdana" w:cs="Verdana"/>
          <w:sz w:val="20"/>
          <w:szCs w:val="20"/>
        </w:rPr>
        <w:t>ą</w:t>
      </w:r>
      <w:r w:rsidRPr="00103699">
        <w:rPr>
          <w:rFonts w:ascii="Verdana" w:eastAsia="Verdana" w:hAnsi="Verdana"/>
          <w:sz w:val="20"/>
          <w:szCs w:val="20"/>
        </w:rPr>
        <w:t xml:space="preserve"> albo europejsk</w:t>
      </w:r>
      <w:r w:rsidRPr="00103699">
        <w:rPr>
          <w:rFonts w:ascii="Verdana" w:eastAsia="Verdana" w:hAnsi="Verdana" w:cs="Verdana"/>
          <w:sz w:val="20"/>
          <w:szCs w:val="20"/>
        </w:rPr>
        <w:t>ą</w:t>
      </w:r>
      <w:r w:rsidRPr="00103699">
        <w:rPr>
          <w:rFonts w:ascii="Verdana" w:eastAsia="Verdana" w:hAnsi="Verdana"/>
          <w:sz w:val="20"/>
          <w:szCs w:val="20"/>
        </w:rPr>
        <w:t xml:space="preserve"> aprobat</w:t>
      </w:r>
      <w:r w:rsidRPr="00103699">
        <w:rPr>
          <w:rFonts w:ascii="Verdana" w:eastAsia="Verdana" w:hAnsi="Verdana" w:cs="Verdana"/>
          <w:sz w:val="20"/>
          <w:szCs w:val="20"/>
        </w:rPr>
        <w:t>ą</w:t>
      </w:r>
      <w:r w:rsidRPr="00103699">
        <w:rPr>
          <w:rFonts w:ascii="Verdana" w:eastAsia="Verdana" w:hAnsi="Verdana"/>
          <w:sz w:val="20"/>
          <w:szCs w:val="20"/>
        </w:rPr>
        <w:t xml:space="preserve"> techniczn</w:t>
      </w:r>
      <w:r w:rsidRPr="00103699">
        <w:rPr>
          <w:rFonts w:ascii="Verdana" w:eastAsia="Verdana" w:hAnsi="Verdana" w:cs="Verdana"/>
          <w:sz w:val="20"/>
          <w:szCs w:val="20"/>
        </w:rPr>
        <w:t>ą</w:t>
      </w:r>
      <w:r w:rsidRPr="00103699">
        <w:rPr>
          <w:rFonts w:ascii="Verdana" w:eastAsia="Verdana" w:hAnsi="Verdana"/>
          <w:sz w:val="20"/>
          <w:szCs w:val="20"/>
        </w:rPr>
        <w:t xml:space="preserve"> b</w:t>
      </w:r>
      <w:r w:rsidRPr="00103699">
        <w:rPr>
          <w:rFonts w:ascii="Verdana" w:eastAsia="Verdana" w:hAnsi="Verdana" w:cs="Verdana"/>
          <w:sz w:val="20"/>
          <w:szCs w:val="20"/>
        </w:rPr>
        <w:t>ą</w:t>
      </w:r>
      <w:r w:rsidRPr="00103699">
        <w:rPr>
          <w:rFonts w:ascii="Verdana" w:eastAsia="Verdana" w:hAnsi="Verdana"/>
          <w:sz w:val="20"/>
          <w:szCs w:val="20"/>
        </w:rPr>
        <w:t>d</w:t>
      </w:r>
      <w:r w:rsidRPr="00103699">
        <w:rPr>
          <w:rFonts w:ascii="Verdana" w:eastAsia="Verdana" w:hAnsi="Verdana" w:cs="Verdana"/>
          <w:sz w:val="20"/>
          <w:szCs w:val="20"/>
        </w:rPr>
        <w:t>ź</w:t>
      </w:r>
      <w:r w:rsidRPr="00103699">
        <w:rPr>
          <w:rFonts w:ascii="Verdana" w:eastAsia="Verdana" w:hAnsi="Verdana"/>
          <w:sz w:val="20"/>
          <w:szCs w:val="20"/>
        </w:rPr>
        <w:t xml:space="preserve"> krajow</w:t>
      </w:r>
      <w:r w:rsidRPr="00103699">
        <w:rPr>
          <w:rFonts w:ascii="Verdana" w:eastAsia="Verdana" w:hAnsi="Verdana" w:cs="Verdana"/>
          <w:sz w:val="20"/>
          <w:szCs w:val="20"/>
        </w:rPr>
        <w:t>ą</w:t>
      </w:r>
      <w:r w:rsidRPr="00103699">
        <w:rPr>
          <w:rFonts w:ascii="Verdana" w:eastAsia="Verdana" w:hAnsi="Verdana"/>
          <w:sz w:val="20"/>
          <w:szCs w:val="20"/>
        </w:rPr>
        <w:t xml:space="preserve"> specyfikacji techniczn</w:t>
      </w:r>
      <w:r w:rsidRPr="00103699">
        <w:rPr>
          <w:rFonts w:ascii="Verdana" w:eastAsia="Verdana" w:hAnsi="Verdana" w:cs="Verdana"/>
          <w:sz w:val="20"/>
          <w:szCs w:val="20"/>
        </w:rPr>
        <w:t>ą</w:t>
      </w:r>
      <w:r w:rsidRPr="00103699">
        <w:rPr>
          <w:rFonts w:ascii="Verdana" w:eastAsia="Verdana" w:hAnsi="Verdana"/>
          <w:sz w:val="20"/>
          <w:szCs w:val="20"/>
        </w:rPr>
        <w:t xml:space="preserve"> pa</w:t>
      </w:r>
      <w:r w:rsidRPr="00103699">
        <w:rPr>
          <w:rFonts w:ascii="Verdana" w:eastAsia="Verdana" w:hAnsi="Verdana" w:cs="Verdana"/>
          <w:sz w:val="20"/>
          <w:szCs w:val="20"/>
        </w:rPr>
        <w:t>ń</w:t>
      </w:r>
      <w:r w:rsidRPr="00103699">
        <w:rPr>
          <w:rFonts w:ascii="Verdana" w:eastAsia="Verdana" w:hAnsi="Verdana"/>
          <w:sz w:val="20"/>
          <w:szCs w:val="20"/>
        </w:rPr>
        <w:t>stwa cz</w:t>
      </w:r>
      <w:r w:rsidRPr="00103699">
        <w:rPr>
          <w:rFonts w:ascii="Verdana" w:eastAsia="Verdana" w:hAnsi="Verdana" w:cs="Verdana"/>
          <w:sz w:val="20"/>
          <w:szCs w:val="20"/>
        </w:rPr>
        <w:t>ł</w:t>
      </w:r>
      <w:r w:rsidRPr="00103699">
        <w:rPr>
          <w:rFonts w:ascii="Verdana" w:eastAsia="Verdana" w:hAnsi="Verdana"/>
          <w:sz w:val="20"/>
          <w:szCs w:val="20"/>
        </w:rPr>
        <w:t>onkowskiego Unii Europejskiej lub Europejskiego Obszaru Gospodarczego, uznan</w:t>
      </w:r>
      <w:r w:rsidRPr="00103699">
        <w:rPr>
          <w:rFonts w:ascii="Verdana" w:eastAsia="Verdana" w:hAnsi="Verdana" w:cs="Verdana"/>
          <w:sz w:val="20"/>
          <w:szCs w:val="20"/>
        </w:rPr>
        <w:t>ą</w:t>
      </w:r>
      <w:r w:rsidRPr="00103699">
        <w:rPr>
          <w:rFonts w:ascii="Verdana" w:eastAsia="Verdana" w:hAnsi="Verdana"/>
          <w:sz w:val="20"/>
          <w:szCs w:val="20"/>
        </w:rPr>
        <w:t xml:space="preserve"> przez Komisj</w:t>
      </w:r>
      <w:r w:rsidRPr="00103699">
        <w:rPr>
          <w:rFonts w:ascii="Verdana" w:eastAsia="Verdana" w:hAnsi="Verdana" w:cs="Verdana"/>
          <w:sz w:val="20"/>
          <w:szCs w:val="20"/>
        </w:rPr>
        <w:t>ę</w:t>
      </w:r>
      <w:r w:rsidRPr="00103699">
        <w:rPr>
          <w:rFonts w:ascii="Verdana" w:eastAsia="Verdana" w:hAnsi="Verdana"/>
          <w:sz w:val="20"/>
          <w:szCs w:val="20"/>
        </w:rPr>
        <w:t xml:space="preserve"> Europejsk</w:t>
      </w:r>
      <w:r w:rsidRPr="00103699">
        <w:rPr>
          <w:rFonts w:ascii="Verdana" w:eastAsia="Verdana" w:hAnsi="Verdana" w:cs="Verdana"/>
          <w:sz w:val="20"/>
          <w:szCs w:val="20"/>
        </w:rPr>
        <w:t>ą</w:t>
      </w:r>
      <w:r w:rsidRPr="00103699">
        <w:rPr>
          <w:rFonts w:ascii="Verdana" w:eastAsia="Verdana" w:hAnsi="Verdana"/>
          <w:sz w:val="20"/>
          <w:szCs w:val="20"/>
        </w:rPr>
        <w:t xml:space="preserve"> za zgodn</w:t>
      </w:r>
      <w:r w:rsidRPr="00103699">
        <w:rPr>
          <w:rFonts w:ascii="Verdana" w:eastAsia="Verdana" w:hAnsi="Verdana" w:cs="Verdana"/>
          <w:sz w:val="20"/>
          <w:szCs w:val="20"/>
        </w:rPr>
        <w:t>ą</w:t>
      </w:r>
      <w:r w:rsidRPr="00103699">
        <w:rPr>
          <w:rFonts w:ascii="Verdana" w:eastAsia="Verdana" w:hAnsi="Verdana"/>
          <w:sz w:val="20"/>
          <w:szCs w:val="20"/>
        </w:rPr>
        <w:t xml:space="preserve"> z</w:t>
      </w:r>
      <w:r w:rsidRPr="00103699">
        <w:rPr>
          <w:rFonts w:ascii="Verdana" w:eastAsia="Verdana" w:hAnsi="Verdana" w:cs="Verdana"/>
          <w:sz w:val="20"/>
          <w:szCs w:val="20"/>
        </w:rPr>
        <w:t> </w:t>
      </w:r>
      <w:r w:rsidRPr="00103699">
        <w:rPr>
          <w:rFonts w:ascii="Verdana" w:eastAsia="Verdana" w:hAnsi="Verdana"/>
          <w:sz w:val="20"/>
          <w:szCs w:val="20"/>
        </w:rPr>
        <w:t>wymaganiami podstawowymi, albo</w:t>
      </w:r>
    </w:p>
    <w:p w14:paraId="4C9CCC27"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umieszczone w okre</w:t>
      </w:r>
      <w:r w:rsidRPr="00103699">
        <w:rPr>
          <w:rFonts w:ascii="Verdana" w:eastAsia="Verdana" w:hAnsi="Verdana" w:cs="Verdana"/>
          <w:sz w:val="20"/>
          <w:szCs w:val="20"/>
        </w:rPr>
        <w:t>ś</w:t>
      </w:r>
      <w:r w:rsidRPr="00103699">
        <w:rPr>
          <w:rFonts w:ascii="Verdana" w:eastAsia="Verdana" w:hAnsi="Verdana"/>
          <w:sz w:val="20"/>
          <w:szCs w:val="20"/>
        </w:rPr>
        <w:t>lonym przez Komisj</w:t>
      </w:r>
      <w:r w:rsidRPr="00103699">
        <w:rPr>
          <w:rFonts w:ascii="Verdana" w:eastAsia="Verdana" w:hAnsi="Verdana" w:cs="Verdana"/>
          <w:sz w:val="20"/>
          <w:szCs w:val="20"/>
        </w:rPr>
        <w:t>ę</w:t>
      </w:r>
      <w:r w:rsidRPr="00103699">
        <w:rPr>
          <w:rFonts w:ascii="Verdana" w:eastAsia="Verdana" w:hAnsi="Verdana"/>
          <w:sz w:val="20"/>
          <w:szCs w:val="20"/>
        </w:rPr>
        <w:t xml:space="preserve"> Europejsk</w:t>
      </w:r>
      <w:r w:rsidRPr="00103699">
        <w:rPr>
          <w:rFonts w:ascii="Verdana" w:eastAsia="Verdana" w:hAnsi="Verdana" w:cs="Verdana"/>
          <w:sz w:val="20"/>
          <w:szCs w:val="20"/>
        </w:rPr>
        <w:t>ą</w:t>
      </w:r>
      <w:r w:rsidRPr="00103699">
        <w:rPr>
          <w:rFonts w:ascii="Verdana" w:eastAsia="Verdana" w:hAnsi="Verdana"/>
          <w:sz w:val="20"/>
          <w:szCs w:val="20"/>
        </w:rPr>
        <w:t xml:space="preserve"> wykazie wyrob</w:t>
      </w:r>
      <w:r w:rsidRPr="00103699">
        <w:rPr>
          <w:rFonts w:ascii="Verdana" w:eastAsia="Verdana" w:hAnsi="Verdana" w:cs="Verdana"/>
          <w:sz w:val="20"/>
          <w:szCs w:val="20"/>
        </w:rPr>
        <w:t>ó</w:t>
      </w:r>
      <w:r w:rsidRPr="00103699">
        <w:rPr>
          <w:rFonts w:ascii="Verdana" w:eastAsia="Verdana" w:hAnsi="Verdana"/>
          <w:sz w:val="20"/>
          <w:szCs w:val="20"/>
        </w:rPr>
        <w:t>w maj</w:t>
      </w:r>
      <w:r w:rsidRPr="00103699">
        <w:rPr>
          <w:rFonts w:ascii="Verdana" w:eastAsia="Verdana" w:hAnsi="Verdana" w:cs="Verdana"/>
          <w:sz w:val="20"/>
          <w:szCs w:val="20"/>
        </w:rPr>
        <w:t>ą</w:t>
      </w:r>
      <w:r w:rsidRPr="00103699">
        <w:rPr>
          <w:rFonts w:ascii="Verdana" w:eastAsia="Verdana" w:hAnsi="Verdana"/>
          <w:sz w:val="20"/>
          <w:szCs w:val="20"/>
        </w:rPr>
        <w:t xml:space="preserve">cych niewielkie </w:t>
      </w:r>
    </w:p>
    <w:p w14:paraId="3650E550"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znaczenie dla zdrowia i bezpieczeństwa, dla których producent wydał deklarację zgodności z uznanymi regułami sztuki budowlanej, albo</w:t>
      </w:r>
    </w:p>
    <w:p w14:paraId="5879EC2D"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lastRenderedPageBreak/>
        <w:t>■</w:t>
      </w:r>
      <w:r w:rsidRPr="00103699">
        <w:rPr>
          <w:rFonts w:ascii="Verdana" w:eastAsia="Verdana" w:hAnsi="Verdana"/>
          <w:sz w:val="20"/>
          <w:szCs w:val="20"/>
        </w:rPr>
        <w:t xml:space="preserve"> oznakowane z zastrze</w:t>
      </w:r>
      <w:r w:rsidRPr="00103699">
        <w:rPr>
          <w:rFonts w:ascii="Verdana" w:eastAsia="Verdana" w:hAnsi="Verdana" w:cs="Verdana"/>
          <w:sz w:val="20"/>
          <w:szCs w:val="20"/>
        </w:rPr>
        <w:t>ż</w:t>
      </w:r>
      <w:r w:rsidRPr="00103699">
        <w:rPr>
          <w:rFonts w:ascii="Verdana" w:eastAsia="Verdana" w:hAnsi="Verdana"/>
          <w:sz w:val="20"/>
          <w:szCs w:val="20"/>
        </w:rPr>
        <w:t>eniem art. 5 ust. 1 ustawy z dnia 16 kwietnia 2004r. o wyrobach budowlanych, znakiem budowlanym, kt</w:t>
      </w:r>
      <w:r w:rsidRPr="00103699">
        <w:rPr>
          <w:rFonts w:ascii="Verdana" w:eastAsia="Verdana" w:hAnsi="Verdana" w:cs="Verdana"/>
          <w:sz w:val="20"/>
          <w:szCs w:val="20"/>
        </w:rPr>
        <w:t>ó</w:t>
      </w:r>
      <w:r w:rsidRPr="00103699">
        <w:rPr>
          <w:rFonts w:ascii="Verdana" w:eastAsia="Verdana" w:hAnsi="Verdana"/>
          <w:sz w:val="20"/>
          <w:szCs w:val="20"/>
        </w:rPr>
        <w:t>rego wz</w:t>
      </w:r>
      <w:r w:rsidRPr="00103699">
        <w:rPr>
          <w:rFonts w:ascii="Verdana" w:eastAsia="Verdana" w:hAnsi="Verdana" w:cs="Verdana"/>
          <w:sz w:val="20"/>
          <w:szCs w:val="20"/>
        </w:rPr>
        <w:t>ó</w:t>
      </w:r>
      <w:r w:rsidRPr="00103699">
        <w:rPr>
          <w:rFonts w:ascii="Verdana" w:eastAsia="Verdana" w:hAnsi="Verdana"/>
          <w:sz w:val="20"/>
          <w:szCs w:val="20"/>
        </w:rPr>
        <w:t>r okre</w:t>
      </w:r>
      <w:r w:rsidRPr="00103699">
        <w:rPr>
          <w:rFonts w:ascii="Verdana" w:eastAsia="Verdana" w:hAnsi="Verdana" w:cs="Verdana"/>
          <w:sz w:val="20"/>
          <w:szCs w:val="20"/>
        </w:rPr>
        <w:t>ś</w:t>
      </w:r>
      <w:r w:rsidRPr="00103699">
        <w:rPr>
          <w:rFonts w:ascii="Verdana" w:eastAsia="Verdana" w:hAnsi="Verdana"/>
          <w:sz w:val="20"/>
          <w:szCs w:val="20"/>
        </w:rPr>
        <w:t>la za</w:t>
      </w:r>
      <w:r w:rsidRPr="00103699">
        <w:rPr>
          <w:rFonts w:ascii="Verdana" w:eastAsia="Verdana" w:hAnsi="Verdana" w:cs="Verdana"/>
          <w:sz w:val="20"/>
          <w:szCs w:val="20"/>
        </w:rPr>
        <w:t>łą</w:t>
      </w:r>
      <w:r w:rsidRPr="00103699">
        <w:rPr>
          <w:rFonts w:ascii="Verdana" w:eastAsia="Verdana" w:hAnsi="Verdana"/>
          <w:sz w:val="20"/>
          <w:szCs w:val="20"/>
        </w:rPr>
        <w:t>cznik nr 1 do niniejszej ustawy,</w:t>
      </w:r>
    </w:p>
    <w:p w14:paraId="58666A70"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je</w:t>
      </w:r>
      <w:r w:rsidRPr="00103699">
        <w:rPr>
          <w:rFonts w:ascii="Verdana" w:eastAsia="Verdana" w:hAnsi="Verdana" w:cs="Verdana"/>
          <w:sz w:val="20"/>
          <w:szCs w:val="20"/>
        </w:rPr>
        <w:t>ż</w:t>
      </w:r>
      <w:r w:rsidRPr="00103699">
        <w:rPr>
          <w:rFonts w:ascii="Verdana" w:eastAsia="Verdana" w:hAnsi="Verdana"/>
          <w:sz w:val="20"/>
          <w:szCs w:val="20"/>
        </w:rPr>
        <w:t>eli zosta</w:t>
      </w:r>
      <w:r w:rsidRPr="00103699">
        <w:rPr>
          <w:rFonts w:ascii="Verdana" w:eastAsia="Verdana" w:hAnsi="Verdana" w:cs="Verdana"/>
          <w:sz w:val="20"/>
          <w:szCs w:val="20"/>
        </w:rPr>
        <w:t>ł</w:t>
      </w:r>
      <w:r w:rsidRPr="00103699">
        <w:rPr>
          <w:rFonts w:ascii="Verdana" w:eastAsia="Verdana" w:hAnsi="Verdana"/>
          <w:sz w:val="20"/>
          <w:szCs w:val="20"/>
        </w:rPr>
        <w:t xml:space="preserve"> legalnie wprowadzony do obrotu w innym pa</w:t>
      </w:r>
      <w:r w:rsidRPr="00103699">
        <w:rPr>
          <w:rFonts w:ascii="Verdana" w:eastAsia="Verdana" w:hAnsi="Verdana" w:cs="Verdana"/>
          <w:sz w:val="20"/>
          <w:szCs w:val="20"/>
        </w:rPr>
        <w:t>ń</w:t>
      </w:r>
      <w:r w:rsidRPr="00103699">
        <w:rPr>
          <w:rFonts w:ascii="Verdana" w:eastAsia="Verdana" w:hAnsi="Verdana"/>
          <w:sz w:val="20"/>
          <w:szCs w:val="20"/>
        </w:rPr>
        <w:t>stwie cz</w:t>
      </w:r>
      <w:r w:rsidRPr="00103699">
        <w:rPr>
          <w:rFonts w:ascii="Verdana" w:eastAsia="Verdana" w:hAnsi="Verdana" w:cs="Verdana"/>
          <w:sz w:val="20"/>
          <w:szCs w:val="20"/>
        </w:rPr>
        <w:t>ł</w:t>
      </w:r>
      <w:r w:rsidRPr="00103699">
        <w:rPr>
          <w:rFonts w:ascii="Verdana" w:eastAsia="Verdana" w:hAnsi="Verdana"/>
          <w:sz w:val="20"/>
          <w:szCs w:val="20"/>
        </w:rPr>
        <w:t>onkowskim Unii Europejskiej lub w</w:t>
      </w:r>
      <w:r w:rsidRPr="00103699">
        <w:rPr>
          <w:rFonts w:ascii="Verdana" w:eastAsia="Verdana" w:hAnsi="Verdana" w:cs="Verdana"/>
          <w:sz w:val="20"/>
          <w:szCs w:val="20"/>
        </w:rPr>
        <w:t> </w:t>
      </w:r>
      <w:r w:rsidRPr="00103699">
        <w:rPr>
          <w:rFonts w:ascii="Verdana" w:eastAsia="Verdana" w:hAnsi="Verdana"/>
          <w:sz w:val="20"/>
          <w:szCs w:val="20"/>
        </w:rPr>
        <w:t>pa</w:t>
      </w:r>
      <w:r w:rsidRPr="00103699">
        <w:rPr>
          <w:rFonts w:ascii="Verdana" w:eastAsia="Verdana" w:hAnsi="Verdana" w:cs="Verdana"/>
          <w:sz w:val="20"/>
          <w:szCs w:val="20"/>
        </w:rPr>
        <w:t>ń</w:t>
      </w:r>
      <w:r w:rsidRPr="00103699">
        <w:rPr>
          <w:rFonts w:ascii="Verdana" w:eastAsia="Verdana" w:hAnsi="Verdana"/>
          <w:sz w:val="20"/>
          <w:szCs w:val="20"/>
        </w:rPr>
        <w:t>stwie cz</w:t>
      </w:r>
      <w:r w:rsidRPr="00103699">
        <w:rPr>
          <w:rFonts w:ascii="Verdana" w:eastAsia="Verdana" w:hAnsi="Verdana" w:cs="Verdana"/>
          <w:sz w:val="20"/>
          <w:szCs w:val="20"/>
        </w:rPr>
        <w:t>ł</w:t>
      </w:r>
      <w:r w:rsidRPr="00103699">
        <w:rPr>
          <w:rFonts w:ascii="Verdana" w:eastAsia="Verdana" w:hAnsi="Verdana"/>
          <w:sz w:val="20"/>
          <w:szCs w:val="20"/>
        </w:rPr>
        <w:t xml:space="preserve">onkowskim Europejskiego Porozumienia o Wolnym Handlu (EFTA) </w:t>
      </w:r>
      <w:r w:rsidRPr="00103699">
        <w:rPr>
          <w:rFonts w:ascii="Verdana" w:eastAsia="Verdana" w:hAnsi="Verdana" w:cs="Verdana"/>
          <w:sz w:val="20"/>
          <w:szCs w:val="20"/>
        </w:rPr>
        <w:t>–</w:t>
      </w:r>
      <w:r w:rsidRPr="00103699">
        <w:rPr>
          <w:rFonts w:ascii="Verdana" w:eastAsia="Verdana" w:hAnsi="Verdana"/>
          <w:sz w:val="20"/>
          <w:szCs w:val="20"/>
        </w:rPr>
        <w:t xml:space="preserve"> stronie umowy o</w:t>
      </w:r>
      <w:r w:rsidRPr="00103699">
        <w:rPr>
          <w:rFonts w:ascii="Verdana" w:eastAsia="Verdana" w:hAnsi="Verdana" w:cs="Verdana"/>
          <w:sz w:val="20"/>
          <w:szCs w:val="20"/>
        </w:rPr>
        <w:t> </w:t>
      </w:r>
      <w:r w:rsidRPr="00103699">
        <w:rPr>
          <w:rFonts w:ascii="Verdana" w:eastAsia="Verdana" w:hAnsi="Verdana"/>
          <w:sz w:val="20"/>
          <w:szCs w:val="20"/>
        </w:rPr>
        <w:t>Europejskim Obszarze Gospodarczym oraz w Turcji, a jego w</w:t>
      </w:r>
      <w:r w:rsidRPr="00103699">
        <w:rPr>
          <w:rFonts w:ascii="Verdana" w:eastAsia="Verdana" w:hAnsi="Verdana" w:cs="Verdana"/>
          <w:sz w:val="20"/>
          <w:szCs w:val="20"/>
        </w:rPr>
        <w:t>ł</w:t>
      </w:r>
      <w:r w:rsidRPr="00103699">
        <w:rPr>
          <w:rFonts w:ascii="Verdana" w:eastAsia="Verdana" w:hAnsi="Verdana"/>
          <w:sz w:val="20"/>
          <w:szCs w:val="20"/>
        </w:rPr>
        <w:t>a</w:t>
      </w:r>
      <w:r w:rsidRPr="00103699">
        <w:rPr>
          <w:rFonts w:ascii="Verdana" w:eastAsia="Verdana" w:hAnsi="Verdana" w:cs="Verdana"/>
          <w:sz w:val="20"/>
          <w:szCs w:val="20"/>
        </w:rPr>
        <w:t>ś</w:t>
      </w:r>
      <w:r w:rsidRPr="00103699">
        <w:rPr>
          <w:rFonts w:ascii="Verdana" w:eastAsia="Verdana" w:hAnsi="Verdana"/>
          <w:sz w:val="20"/>
          <w:szCs w:val="20"/>
        </w:rPr>
        <w:t>ciwo</w:t>
      </w:r>
      <w:r w:rsidRPr="00103699">
        <w:rPr>
          <w:rFonts w:ascii="Verdana" w:eastAsia="Verdana" w:hAnsi="Verdana" w:cs="Verdana"/>
          <w:sz w:val="20"/>
          <w:szCs w:val="20"/>
        </w:rPr>
        <w:t>ś</w:t>
      </w:r>
      <w:r w:rsidRPr="00103699">
        <w:rPr>
          <w:rFonts w:ascii="Verdana" w:eastAsia="Verdana" w:hAnsi="Verdana"/>
          <w:sz w:val="20"/>
          <w:szCs w:val="20"/>
        </w:rPr>
        <w:t>ci u</w:t>
      </w:r>
      <w:r w:rsidRPr="00103699">
        <w:rPr>
          <w:rFonts w:ascii="Verdana" w:eastAsia="Verdana" w:hAnsi="Verdana" w:cs="Verdana"/>
          <w:sz w:val="20"/>
          <w:szCs w:val="20"/>
        </w:rPr>
        <w:t>ż</w:t>
      </w:r>
      <w:r w:rsidRPr="00103699">
        <w:rPr>
          <w:rFonts w:ascii="Verdana" w:eastAsia="Verdana" w:hAnsi="Verdana"/>
          <w:sz w:val="20"/>
          <w:szCs w:val="20"/>
        </w:rPr>
        <w:t>ytkowe umo</w:t>
      </w:r>
      <w:r w:rsidRPr="00103699">
        <w:rPr>
          <w:rFonts w:ascii="Verdana" w:eastAsia="Verdana" w:hAnsi="Verdana" w:cs="Verdana"/>
          <w:sz w:val="20"/>
          <w:szCs w:val="20"/>
        </w:rPr>
        <w:t>ż</w:t>
      </w:r>
      <w:r w:rsidRPr="00103699">
        <w:rPr>
          <w:rFonts w:ascii="Verdana" w:eastAsia="Verdana" w:hAnsi="Verdana"/>
          <w:sz w:val="20"/>
          <w:szCs w:val="20"/>
        </w:rPr>
        <w:t>liwiaj</w:t>
      </w:r>
      <w:r w:rsidRPr="00103699">
        <w:rPr>
          <w:rFonts w:ascii="Verdana" w:eastAsia="Verdana" w:hAnsi="Verdana" w:cs="Verdana"/>
          <w:sz w:val="20"/>
          <w:szCs w:val="20"/>
        </w:rPr>
        <w:t>ą</w:t>
      </w:r>
      <w:r w:rsidRPr="00103699">
        <w:rPr>
          <w:rFonts w:ascii="Verdana" w:eastAsia="Verdana" w:hAnsi="Verdana"/>
          <w:sz w:val="20"/>
          <w:szCs w:val="20"/>
        </w:rPr>
        <w:t xml:space="preserve"> spe</w:t>
      </w:r>
      <w:r w:rsidRPr="00103699">
        <w:rPr>
          <w:rFonts w:ascii="Verdana" w:eastAsia="Verdana" w:hAnsi="Verdana" w:cs="Verdana"/>
          <w:sz w:val="20"/>
          <w:szCs w:val="20"/>
        </w:rPr>
        <w:t>ł</w:t>
      </w:r>
      <w:r w:rsidRPr="00103699">
        <w:rPr>
          <w:rFonts w:ascii="Verdana" w:eastAsia="Verdana" w:hAnsi="Verdana"/>
          <w:sz w:val="20"/>
          <w:szCs w:val="20"/>
        </w:rPr>
        <w:t>nienie podstawowych wymaga</w:t>
      </w:r>
      <w:r w:rsidRPr="00103699">
        <w:rPr>
          <w:rFonts w:ascii="Verdana" w:eastAsia="Verdana" w:hAnsi="Verdana" w:cs="Verdana"/>
          <w:sz w:val="20"/>
          <w:szCs w:val="20"/>
        </w:rPr>
        <w:t>ń</w:t>
      </w:r>
      <w:r w:rsidRPr="00103699">
        <w:rPr>
          <w:rFonts w:ascii="Verdana" w:eastAsia="Verdana" w:hAnsi="Verdana"/>
          <w:sz w:val="20"/>
          <w:szCs w:val="20"/>
        </w:rPr>
        <w:t xml:space="preserve"> przez obiekty budowlane zaprojektowane i budowane w spos</w:t>
      </w:r>
      <w:r w:rsidRPr="00103699">
        <w:rPr>
          <w:rFonts w:ascii="Verdana" w:eastAsia="Verdana" w:hAnsi="Verdana" w:cs="Verdana"/>
          <w:sz w:val="20"/>
          <w:szCs w:val="20"/>
        </w:rPr>
        <w:t>ó</w:t>
      </w:r>
      <w:r w:rsidRPr="00103699">
        <w:rPr>
          <w:rFonts w:ascii="Verdana" w:eastAsia="Verdana" w:hAnsi="Verdana"/>
          <w:sz w:val="20"/>
          <w:szCs w:val="20"/>
        </w:rPr>
        <w:t>b okre</w:t>
      </w:r>
      <w:r w:rsidRPr="00103699">
        <w:rPr>
          <w:rFonts w:ascii="Verdana" w:eastAsia="Verdana" w:hAnsi="Verdana" w:cs="Verdana"/>
          <w:sz w:val="20"/>
          <w:szCs w:val="20"/>
        </w:rPr>
        <w:t>ś</w:t>
      </w:r>
      <w:r w:rsidRPr="00103699">
        <w:rPr>
          <w:rFonts w:ascii="Verdana" w:eastAsia="Verdana" w:hAnsi="Verdana"/>
          <w:sz w:val="20"/>
          <w:szCs w:val="20"/>
        </w:rPr>
        <w:t>lony w przepisach techniczno-budowlanych, oraz zgodnie z zasadami wiedzy technicznej.(zgodnie z ustaw</w:t>
      </w:r>
      <w:r w:rsidRPr="00103699">
        <w:rPr>
          <w:rFonts w:ascii="Verdana" w:eastAsia="Verdana" w:hAnsi="Verdana" w:cs="Verdana"/>
          <w:sz w:val="20"/>
          <w:szCs w:val="20"/>
        </w:rPr>
        <w:t>ą</w:t>
      </w:r>
      <w:r w:rsidRPr="00103699">
        <w:rPr>
          <w:rFonts w:ascii="Verdana" w:eastAsia="Verdana" w:hAnsi="Verdana"/>
          <w:sz w:val="20"/>
          <w:szCs w:val="20"/>
        </w:rPr>
        <w:t xml:space="preserve"> o wyrobach budowlanych z 16 kwietnia 2004r. o wyrobach budowlanych)</w:t>
      </w:r>
    </w:p>
    <w:p w14:paraId="6C0E40B2"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13. Przed dokonaniem zamówienia materiałów wykończeniowych, drzwi i okien oraz malowaniem ścian i elewacji, Wykonawca ma obowiązek dokonać pomiarów otworów okiennych, drzwiowych i innych elementów do wbudowania i przedstawić Zamawiającemu propozycje (próbki) materiałów, kolorów itp. celem akceptacji</w:t>
      </w:r>
    </w:p>
    <w:p w14:paraId="79D4F016"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14. Inwestycja nie jest zwolniona z opłat za zajęcia pasa drogowego. Koszt opłaty obciąża Wykonawcę.</w:t>
      </w:r>
    </w:p>
    <w:p w14:paraId="790B6CE8"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15. Za zajęcie pasa drogowego bez zezwolenia zarządcy drogi (w obszarze i terminie postanowienia umowne) zarządca drogi wymierzy w drodze decyzji administracyjnej karę pieniężną (art. 40 ustawy z dnia 21.03.1985r. o drogach publicznych)</w:t>
      </w:r>
    </w:p>
    <w:p w14:paraId="465DF64B"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16. Zamawiający zapewni pełnienie nadzoru inwestorskiego.</w:t>
      </w:r>
    </w:p>
    <w:p w14:paraId="1DBE7862" w14:textId="77777777" w:rsidR="00103699" w:rsidRPr="00103699" w:rsidRDefault="00103699" w:rsidP="00103699">
      <w:pPr>
        <w:jc w:val="both"/>
        <w:rPr>
          <w:rFonts w:ascii="Verdana" w:eastAsia="Verdana" w:hAnsi="Verdana"/>
          <w:b/>
          <w:sz w:val="20"/>
          <w:szCs w:val="20"/>
        </w:rPr>
      </w:pPr>
      <w:r w:rsidRPr="00103699">
        <w:rPr>
          <w:rFonts w:ascii="Verdana" w:eastAsia="Verdana" w:hAnsi="Verdana"/>
          <w:sz w:val="20"/>
          <w:szCs w:val="20"/>
        </w:rPr>
        <w:t xml:space="preserve">17. </w:t>
      </w:r>
      <w:r w:rsidRPr="00103699">
        <w:rPr>
          <w:rFonts w:ascii="Verdana" w:eastAsia="Verdana" w:hAnsi="Verdana"/>
          <w:b/>
          <w:sz w:val="20"/>
          <w:szCs w:val="20"/>
        </w:rPr>
        <w:t>Nie dopuszcza się możliwości złożenia oferty przewidującej odmienny sposób wykonania przedmiotu zamówienia niż określony w dokumentacji przetargowej.</w:t>
      </w:r>
    </w:p>
    <w:p w14:paraId="2F1D18FA"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18. Wykonawca ma obowiązek uzyskania z upoważnienia Zamawiającego, pozwolenia na użytkowanie obiektu.</w:t>
      </w:r>
    </w:p>
    <w:p w14:paraId="0A53EC57" w14:textId="77777777" w:rsidR="00103699" w:rsidRPr="00103699" w:rsidRDefault="00103699" w:rsidP="00103699">
      <w:pPr>
        <w:pStyle w:val="NormalnyWeb"/>
        <w:tabs>
          <w:tab w:val="left" w:pos="426"/>
        </w:tabs>
        <w:spacing w:before="0" w:beforeAutospacing="0" w:after="0" w:afterAutospacing="0"/>
        <w:rPr>
          <w:rFonts w:ascii="Verdana" w:hAnsi="Verdana"/>
        </w:rPr>
      </w:pPr>
      <w:r w:rsidRPr="00103699">
        <w:rPr>
          <w:rFonts w:ascii="Verdana" w:eastAsia="Verdana" w:hAnsi="Verdana"/>
        </w:rPr>
        <w:t xml:space="preserve">19. </w:t>
      </w:r>
      <w:r w:rsidRPr="00103699">
        <w:rPr>
          <w:rFonts w:ascii="Verdana" w:hAnsi="Verdana"/>
        </w:rPr>
        <w:t>Zamówienie obejmuje także wykonanie następujących robót :</w:t>
      </w:r>
    </w:p>
    <w:p w14:paraId="509E7DF3" w14:textId="5B2B3244" w:rsidR="00103699" w:rsidRPr="00103699" w:rsidRDefault="00103699" w:rsidP="00103699">
      <w:pPr>
        <w:pStyle w:val="NormalnyWeb"/>
        <w:numPr>
          <w:ilvl w:val="0"/>
          <w:numId w:val="90"/>
        </w:numPr>
        <w:spacing w:before="0" w:beforeAutospacing="0" w:after="0" w:afterAutospacing="0"/>
        <w:ind w:left="993" w:hanging="567"/>
        <w:jc w:val="left"/>
        <w:rPr>
          <w:rFonts w:ascii="Verdana" w:hAnsi="Verdana"/>
        </w:rPr>
      </w:pPr>
      <w:r w:rsidRPr="00103699">
        <w:rPr>
          <w:rFonts w:ascii="Verdana" w:hAnsi="Verdana"/>
        </w:rPr>
        <w:t>Prace geodezyjne,</w:t>
      </w:r>
    </w:p>
    <w:p w14:paraId="6B52C3E4" w14:textId="23343BAA" w:rsidR="00103699" w:rsidRPr="00103699" w:rsidRDefault="00103699" w:rsidP="00103699">
      <w:pPr>
        <w:pStyle w:val="NormalnyWeb"/>
        <w:numPr>
          <w:ilvl w:val="0"/>
          <w:numId w:val="90"/>
        </w:numPr>
        <w:spacing w:before="0" w:beforeAutospacing="0" w:after="0" w:afterAutospacing="0"/>
        <w:ind w:left="993" w:hanging="567"/>
        <w:jc w:val="left"/>
        <w:rPr>
          <w:rFonts w:ascii="Verdana" w:hAnsi="Verdana"/>
        </w:rPr>
      </w:pPr>
      <w:r w:rsidRPr="00103699">
        <w:rPr>
          <w:rFonts w:ascii="Verdana" w:hAnsi="Verdana"/>
        </w:rPr>
        <w:t>Odtworzenie chodników,</w:t>
      </w:r>
    </w:p>
    <w:p w14:paraId="61320241" w14:textId="25E19DE2" w:rsidR="00103699" w:rsidRPr="00103699" w:rsidRDefault="00103699" w:rsidP="00103699">
      <w:pPr>
        <w:pStyle w:val="NormalnyWeb"/>
        <w:numPr>
          <w:ilvl w:val="0"/>
          <w:numId w:val="90"/>
        </w:numPr>
        <w:spacing w:before="0" w:beforeAutospacing="0" w:after="0" w:afterAutospacing="0"/>
        <w:ind w:left="993" w:hanging="567"/>
        <w:jc w:val="left"/>
        <w:rPr>
          <w:rFonts w:ascii="Verdana" w:hAnsi="Verdana"/>
        </w:rPr>
      </w:pPr>
      <w:r w:rsidRPr="00103699">
        <w:rPr>
          <w:rFonts w:ascii="Verdana" w:hAnsi="Verdana"/>
        </w:rPr>
        <w:t>Zabezpieczenie łączonych powierzchni poprzez ściany tymczasowe lub trwałe kurtyny foliowe w miejscach łączenia powierzchni</w:t>
      </w:r>
    </w:p>
    <w:p w14:paraId="568D5E57" w14:textId="42015EA3" w:rsidR="00103699" w:rsidRPr="00103699" w:rsidRDefault="00103699" w:rsidP="00103699">
      <w:pPr>
        <w:pStyle w:val="NormalnyWeb"/>
        <w:numPr>
          <w:ilvl w:val="0"/>
          <w:numId w:val="90"/>
        </w:numPr>
        <w:spacing w:before="0" w:beforeAutospacing="0" w:after="0" w:afterAutospacing="0"/>
        <w:ind w:left="993" w:hanging="567"/>
        <w:jc w:val="left"/>
        <w:rPr>
          <w:rFonts w:ascii="Verdana" w:hAnsi="Verdana"/>
        </w:rPr>
      </w:pPr>
      <w:r w:rsidRPr="00103699">
        <w:rPr>
          <w:rFonts w:ascii="Verdana" w:hAnsi="Verdana"/>
        </w:rPr>
        <w:t>Dokumentację powykonawczą w 3 egzemplarzach w wersji papierowej i na nośnikach CD,</w:t>
      </w:r>
    </w:p>
    <w:p w14:paraId="08690A92" w14:textId="499865B6" w:rsidR="00103699" w:rsidRPr="00103699" w:rsidRDefault="00103699" w:rsidP="00103699">
      <w:pPr>
        <w:pStyle w:val="NormalnyWeb"/>
        <w:numPr>
          <w:ilvl w:val="0"/>
          <w:numId w:val="90"/>
        </w:numPr>
        <w:spacing w:before="0" w:beforeAutospacing="0" w:after="0" w:afterAutospacing="0"/>
        <w:ind w:left="993" w:hanging="567"/>
        <w:jc w:val="left"/>
        <w:rPr>
          <w:rFonts w:ascii="Verdana" w:hAnsi="Verdana"/>
        </w:rPr>
      </w:pPr>
      <w:r w:rsidRPr="00103699">
        <w:rPr>
          <w:rFonts w:ascii="Verdana" w:hAnsi="Verdana"/>
        </w:rPr>
        <w:t xml:space="preserve">Instrukcję użytkowania modernizowanej powierzchni - 3 </w:t>
      </w:r>
      <w:proofErr w:type="spellStart"/>
      <w:r w:rsidRPr="00103699">
        <w:rPr>
          <w:rFonts w:ascii="Verdana" w:hAnsi="Verdana"/>
        </w:rPr>
        <w:t>egz</w:t>
      </w:r>
      <w:proofErr w:type="spellEnd"/>
      <w:r w:rsidRPr="00103699">
        <w:rPr>
          <w:rFonts w:ascii="Verdana" w:hAnsi="Verdana"/>
        </w:rPr>
        <w:t xml:space="preserve"> +3 CD.</w:t>
      </w:r>
    </w:p>
    <w:p w14:paraId="40C74A25" w14:textId="7682D06E" w:rsidR="00103699" w:rsidRPr="00103699" w:rsidRDefault="00103699" w:rsidP="00103699">
      <w:pPr>
        <w:pStyle w:val="NormalnyWeb"/>
        <w:numPr>
          <w:ilvl w:val="0"/>
          <w:numId w:val="90"/>
        </w:numPr>
        <w:spacing w:before="0" w:beforeAutospacing="0" w:after="0" w:afterAutospacing="0"/>
        <w:ind w:left="993" w:hanging="567"/>
        <w:rPr>
          <w:rFonts w:ascii="Verdana" w:hAnsi="Verdana"/>
        </w:rPr>
      </w:pPr>
      <w:r w:rsidRPr="00103699">
        <w:rPr>
          <w:rFonts w:ascii="Verdana" w:hAnsi="Verdana"/>
        </w:rPr>
        <w:t xml:space="preserve">Inwentaryzację geodezyjną w 3 egzemplarzach papierowych i 2 </w:t>
      </w:r>
      <w:proofErr w:type="spellStart"/>
      <w:r w:rsidRPr="00103699">
        <w:rPr>
          <w:rFonts w:ascii="Verdana" w:hAnsi="Verdana"/>
        </w:rPr>
        <w:t>egz</w:t>
      </w:r>
      <w:proofErr w:type="spellEnd"/>
      <w:r w:rsidRPr="00103699">
        <w:rPr>
          <w:rFonts w:ascii="Verdana" w:hAnsi="Verdana"/>
        </w:rPr>
        <w:t xml:space="preserve"> CD. </w:t>
      </w:r>
    </w:p>
    <w:p w14:paraId="387455BE" w14:textId="1382F996" w:rsidR="00103699" w:rsidRPr="00103699" w:rsidRDefault="00103699" w:rsidP="00103699">
      <w:pPr>
        <w:pStyle w:val="NormalnyWeb"/>
        <w:numPr>
          <w:ilvl w:val="0"/>
          <w:numId w:val="90"/>
        </w:numPr>
        <w:spacing w:before="0" w:beforeAutospacing="0" w:after="0" w:afterAutospacing="0"/>
        <w:ind w:left="993" w:hanging="567"/>
        <w:rPr>
          <w:rFonts w:ascii="Verdana" w:hAnsi="Verdana"/>
        </w:rPr>
      </w:pPr>
      <w:r w:rsidRPr="00103699">
        <w:rPr>
          <w:rFonts w:ascii="Verdana" w:eastAsia="TimesNewRoman" w:hAnsi="Verdana"/>
        </w:rPr>
        <w:t>Charakterystykę energetyczną budynku</w:t>
      </w:r>
    </w:p>
    <w:p w14:paraId="620A2DDE" w14:textId="22AD9914" w:rsidR="00103699" w:rsidRPr="00103699" w:rsidRDefault="00103699" w:rsidP="00103699">
      <w:pPr>
        <w:pStyle w:val="NormalnyWeb"/>
        <w:numPr>
          <w:ilvl w:val="0"/>
          <w:numId w:val="90"/>
        </w:numPr>
        <w:spacing w:before="0" w:beforeAutospacing="0" w:after="0" w:afterAutospacing="0"/>
        <w:ind w:left="993" w:hanging="567"/>
        <w:rPr>
          <w:rFonts w:ascii="Verdana" w:hAnsi="Verdana"/>
        </w:rPr>
      </w:pPr>
      <w:r w:rsidRPr="00103699">
        <w:rPr>
          <w:rFonts w:ascii="Verdana" w:eastAsia="TimesNewRoman" w:hAnsi="Verdana"/>
        </w:rPr>
        <w:t>Instrukcję bezpieczeństwa pożarowego wraz ze scenariuszem pożarowym całego obiektu,</w:t>
      </w:r>
      <w:r w:rsidRPr="00103699">
        <w:rPr>
          <w:rFonts w:ascii="Verdana" w:hAnsi="Verdana"/>
        </w:rPr>
        <w:t xml:space="preserve"> wraz ze </w:t>
      </w:r>
      <w:r w:rsidRPr="00103699">
        <w:rPr>
          <w:rFonts w:ascii="Verdana" w:eastAsia="TimesNewRoman" w:hAnsi="Verdana"/>
        </w:rPr>
        <w:t>schematami ewakuacyjnymi, oznaczeniem dróg ewakuacji, wyposażeniem w sprzęt i urządzenia ppoż.</w:t>
      </w:r>
    </w:p>
    <w:p w14:paraId="3B8E814E" w14:textId="77777777" w:rsidR="00103699" w:rsidRPr="00103699" w:rsidRDefault="00103699" w:rsidP="00103699">
      <w:pPr>
        <w:jc w:val="both"/>
        <w:rPr>
          <w:rFonts w:ascii="Verdana" w:hAnsi="Verdana"/>
          <w:sz w:val="20"/>
          <w:szCs w:val="20"/>
        </w:rPr>
      </w:pPr>
    </w:p>
    <w:p w14:paraId="65035723" w14:textId="77777777" w:rsidR="00103699" w:rsidRPr="00103699" w:rsidRDefault="00103699" w:rsidP="00103699">
      <w:pPr>
        <w:jc w:val="both"/>
        <w:rPr>
          <w:rFonts w:ascii="Verdana" w:eastAsia="Verdana" w:hAnsi="Verdana"/>
          <w:b/>
          <w:sz w:val="20"/>
          <w:szCs w:val="20"/>
          <w:u w:val="single"/>
        </w:rPr>
      </w:pPr>
      <w:r w:rsidRPr="00103699">
        <w:rPr>
          <w:rFonts w:ascii="Verdana" w:eastAsia="Verdana" w:hAnsi="Verdana"/>
          <w:b/>
          <w:sz w:val="20"/>
          <w:szCs w:val="20"/>
        </w:rPr>
        <w:t>Wymagania Zamawiającego w zakresie odbiorów:</w:t>
      </w:r>
    </w:p>
    <w:p w14:paraId="4C32D6B2" w14:textId="77777777" w:rsidR="00103699" w:rsidRPr="00103699" w:rsidRDefault="00103699" w:rsidP="00103699">
      <w:pPr>
        <w:jc w:val="both"/>
        <w:rPr>
          <w:rFonts w:ascii="Verdana" w:hAnsi="Verdana"/>
          <w:sz w:val="20"/>
          <w:szCs w:val="20"/>
        </w:rPr>
      </w:pPr>
    </w:p>
    <w:p w14:paraId="5563439A"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u w:val="single"/>
        </w:rPr>
        <w:t>Odbiór robót budowlanych:</w:t>
      </w:r>
    </w:p>
    <w:p w14:paraId="5C255C16"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cz</w:t>
      </w:r>
      <w:r w:rsidRPr="00103699">
        <w:rPr>
          <w:rFonts w:ascii="Verdana" w:eastAsia="Verdana" w:hAnsi="Verdana" w:cs="Verdana"/>
          <w:sz w:val="20"/>
          <w:szCs w:val="20"/>
        </w:rPr>
        <w:t>ęś</w:t>
      </w:r>
      <w:r w:rsidRPr="00103699">
        <w:rPr>
          <w:rFonts w:ascii="Verdana" w:eastAsia="Verdana" w:hAnsi="Verdana"/>
          <w:sz w:val="20"/>
          <w:szCs w:val="20"/>
        </w:rPr>
        <w:t>ciowy:</w:t>
      </w:r>
    </w:p>
    <w:p w14:paraId="204A9C79"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 odbiór robót zanikających i ulegających zakryciu, z niezbędna dokumentacją laboratoryjną i pomiarową</w:t>
      </w:r>
    </w:p>
    <w:p w14:paraId="696197AF"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rPr>
        <w:t>- po zakończeniu elementów stanowiących przedmiot zamówienia, na podstawie protokołów odbioru robót,</w:t>
      </w:r>
    </w:p>
    <w:p w14:paraId="60050A96"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ko</w:t>
      </w:r>
      <w:r w:rsidRPr="00103699">
        <w:rPr>
          <w:rFonts w:ascii="Verdana" w:eastAsia="Verdana" w:hAnsi="Verdana" w:cs="Verdana"/>
          <w:sz w:val="20"/>
          <w:szCs w:val="20"/>
        </w:rPr>
        <w:t>ń</w:t>
      </w:r>
      <w:r w:rsidRPr="00103699">
        <w:rPr>
          <w:rFonts w:ascii="Verdana" w:eastAsia="Verdana" w:hAnsi="Verdana"/>
          <w:sz w:val="20"/>
          <w:szCs w:val="20"/>
        </w:rPr>
        <w:t>cowy:</w:t>
      </w:r>
    </w:p>
    <w:p w14:paraId="483986FD" w14:textId="4E07A124" w:rsidR="00103699" w:rsidRPr="00103699" w:rsidRDefault="00103699" w:rsidP="00103699">
      <w:pPr>
        <w:ind w:left="284" w:hanging="284"/>
        <w:jc w:val="both"/>
        <w:rPr>
          <w:rFonts w:ascii="Verdana" w:eastAsia="Verdana" w:hAnsi="Verdana"/>
          <w:sz w:val="20"/>
          <w:szCs w:val="20"/>
        </w:rPr>
      </w:pPr>
      <w:r w:rsidRPr="00103699">
        <w:rPr>
          <w:rFonts w:ascii="Verdana" w:eastAsia="Verdana" w:hAnsi="Verdana"/>
          <w:sz w:val="20"/>
          <w:szCs w:val="20"/>
        </w:rPr>
        <w:t xml:space="preserve"> - Wykonawca jest obowiązany zgłosić na piśmie Zamawiającemu fakt wykonania przedmiotu umowy i gotowości do odbioru. Wraz ze zgłoszeniem Wykonawca zobowiązany jest przedłożyć</w:t>
      </w:r>
      <w:r>
        <w:rPr>
          <w:rFonts w:ascii="Verdana" w:eastAsia="Verdana" w:hAnsi="Verdana"/>
          <w:sz w:val="20"/>
          <w:szCs w:val="20"/>
        </w:rPr>
        <w:t xml:space="preserve"> </w:t>
      </w:r>
      <w:r w:rsidRPr="00103699">
        <w:rPr>
          <w:rFonts w:ascii="Verdana" w:eastAsia="Verdana" w:hAnsi="Verdana"/>
          <w:sz w:val="20"/>
          <w:szCs w:val="20"/>
        </w:rPr>
        <w:t>Zamawiającemu wszystkie dokumenty potrzebne do odbioru końcowego umożliwiające ocenę prawidłowego wykonania przedmiotu umowy, w szczególności: dziennik budowy, protokoły badań, sprawdzeń i odbiorów, pozytywne odbiory końcowe przez służby zewnętrzne, umożliwiające ocenę prawidłowego wykonania przedmiotu umowy. Skutki zaniechania tego obowiązku lub opóźnień w zgłoszeniu będą obciążać Wykonawcę,</w:t>
      </w:r>
    </w:p>
    <w:p w14:paraId="61FC7FE9" w14:textId="77777777" w:rsidR="00103699" w:rsidRPr="00103699" w:rsidRDefault="00103699" w:rsidP="00103699">
      <w:pPr>
        <w:ind w:left="142" w:hanging="142"/>
        <w:jc w:val="both"/>
        <w:rPr>
          <w:rFonts w:ascii="Verdana" w:eastAsia="Symbol" w:hAnsi="Verdana"/>
          <w:sz w:val="20"/>
          <w:szCs w:val="20"/>
        </w:rPr>
      </w:pPr>
      <w:r w:rsidRPr="00103699">
        <w:rPr>
          <w:rFonts w:ascii="Verdana" w:eastAsia="Verdana" w:hAnsi="Verdana"/>
          <w:sz w:val="20"/>
          <w:szCs w:val="20"/>
        </w:rPr>
        <w:lastRenderedPageBreak/>
        <w:t xml:space="preserve"> - Zamawiający wyznaczy termin odbioru i powoła komisję odbiorową w ciągu 10 dni od daty zgłoszenia gotowości do odbioru. Z czynności odbioru spisany będzie protokół odbioru końcowego zwierający wszelkie dokonane w trakcie odbioru ustalenia, jak też terminy wyznaczone na usunięcie ewentualnych wad stwierdzonych przy odbiorze, podpisany przez uczestników odbioru,</w:t>
      </w:r>
    </w:p>
    <w:p w14:paraId="2EC3EBFB" w14:textId="77777777" w:rsidR="00103699" w:rsidRPr="00103699" w:rsidRDefault="00103699" w:rsidP="00103699">
      <w:pPr>
        <w:ind w:left="284" w:hanging="284"/>
        <w:jc w:val="both"/>
        <w:rPr>
          <w:rFonts w:ascii="Verdana" w:eastAsia="Symbol" w:hAnsi="Verdana"/>
          <w:sz w:val="20"/>
          <w:szCs w:val="20"/>
        </w:rPr>
      </w:pPr>
      <w:r w:rsidRPr="00103699">
        <w:rPr>
          <w:rFonts w:ascii="Verdana" w:eastAsia="Verdana" w:hAnsi="Verdana"/>
          <w:sz w:val="20"/>
          <w:szCs w:val="20"/>
        </w:rPr>
        <w:t xml:space="preserve">     - w wypadku stwierdzenia w toku odbioru wad przedmiotu Umowy nadających się do usunięcia, Wykonawca zobowiązany jest do ich usunięcia w terminie wyznaczonym przez Zamawiającego oraz do zawiadomienia o powyższym Zamawiającego,</w:t>
      </w:r>
    </w:p>
    <w:p w14:paraId="2D40C9F6" w14:textId="77777777" w:rsidR="00103699" w:rsidRPr="00103699" w:rsidRDefault="00103699" w:rsidP="00103699">
      <w:pPr>
        <w:ind w:left="284" w:hanging="284"/>
        <w:jc w:val="both"/>
        <w:rPr>
          <w:rFonts w:ascii="Verdana" w:eastAsia="Symbol" w:hAnsi="Verdana"/>
          <w:sz w:val="20"/>
          <w:szCs w:val="20"/>
        </w:rPr>
      </w:pPr>
      <w:r w:rsidRPr="00103699">
        <w:rPr>
          <w:rFonts w:ascii="Verdana" w:eastAsia="Verdana" w:hAnsi="Verdana"/>
          <w:sz w:val="20"/>
          <w:szCs w:val="20"/>
        </w:rPr>
        <w:t xml:space="preserve">     - Zamawiający odmówi odbioru, jeżeli przedmiot Umowy nie został w całości wykonany lub ma wady uniemożliwiające jego użytkowanie zgodnie z Umową,</w:t>
      </w:r>
    </w:p>
    <w:p w14:paraId="2990AAAD" w14:textId="77777777" w:rsidR="00103699" w:rsidRPr="00103699" w:rsidRDefault="00103699" w:rsidP="00103699">
      <w:pPr>
        <w:ind w:left="-284" w:hanging="284"/>
        <w:jc w:val="both"/>
        <w:rPr>
          <w:rFonts w:ascii="Verdana" w:eastAsia="Verdana" w:hAnsi="Verdana"/>
          <w:sz w:val="20"/>
          <w:szCs w:val="20"/>
        </w:rPr>
      </w:pPr>
      <w:r w:rsidRPr="00103699">
        <w:rPr>
          <w:rFonts w:ascii="Verdana" w:eastAsia="Verdana" w:hAnsi="Verdana"/>
          <w:sz w:val="20"/>
          <w:szCs w:val="20"/>
        </w:rPr>
        <w:t xml:space="preserve">      W razie odebrania przedmiotu Umowy z zastrzeżeniem co do stwierdzonych przy</w:t>
      </w:r>
      <w:r w:rsidRPr="00103699">
        <w:rPr>
          <w:rFonts w:ascii="Verdana" w:eastAsia="Symbol" w:hAnsi="Verdana"/>
          <w:sz w:val="20"/>
          <w:szCs w:val="20"/>
        </w:rPr>
        <w:t xml:space="preserve"> </w:t>
      </w:r>
      <w:r w:rsidRPr="00103699">
        <w:rPr>
          <w:rFonts w:ascii="Verdana" w:eastAsia="Verdana" w:hAnsi="Verdana"/>
          <w:sz w:val="20"/>
          <w:szCs w:val="20"/>
        </w:rPr>
        <w:t xml:space="preserve">odbiorze wad  </w:t>
      </w:r>
    </w:p>
    <w:p w14:paraId="2DF06D30" w14:textId="77777777" w:rsidR="00103699" w:rsidRPr="00103699" w:rsidRDefault="00103699" w:rsidP="00103699">
      <w:pPr>
        <w:ind w:left="284" w:hanging="284"/>
        <w:jc w:val="both"/>
        <w:rPr>
          <w:rFonts w:ascii="Verdana" w:eastAsia="Symbol" w:hAnsi="Verdana"/>
          <w:sz w:val="20"/>
          <w:szCs w:val="20"/>
        </w:rPr>
      </w:pPr>
      <w:r w:rsidRPr="00103699">
        <w:rPr>
          <w:rFonts w:ascii="Verdana" w:eastAsia="Verdana" w:hAnsi="Verdana"/>
          <w:sz w:val="20"/>
          <w:szCs w:val="20"/>
        </w:rPr>
        <w:t xml:space="preserve">      lub stwierdzenia tych wad w okresie rękojmi Zamawiający może:</w:t>
      </w:r>
    </w:p>
    <w:p w14:paraId="7B99A912" w14:textId="77777777" w:rsidR="00103699" w:rsidRPr="00103699" w:rsidRDefault="00103699" w:rsidP="00103699">
      <w:pPr>
        <w:ind w:left="284"/>
        <w:jc w:val="both"/>
        <w:rPr>
          <w:rFonts w:ascii="Verdana" w:eastAsia="Verdana" w:hAnsi="Verdana"/>
          <w:sz w:val="20"/>
          <w:szCs w:val="20"/>
        </w:rPr>
      </w:pPr>
      <w:r w:rsidRPr="00103699">
        <w:rPr>
          <w:rFonts w:ascii="Verdana" w:eastAsia="Verdana" w:hAnsi="Verdana"/>
          <w:sz w:val="20"/>
          <w:szCs w:val="20"/>
        </w:rPr>
        <w:t>- żądać usunięcia tych wad – jeżeli wady nadają się do usunięcia – wyznaczając pisemnie Wykonawcy odpowiedni termin,</w:t>
      </w:r>
    </w:p>
    <w:p w14:paraId="50F80130" w14:textId="77777777" w:rsidR="00103699" w:rsidRPr="00103699" w:rsidRDefault="00103699" w:rsidP="00103699">
      <w:pPr>
        <w:ind w:left="284"/>
        <w:jc w:val="both"/>
        <w:rPr>
          <w:rFonts w:ascii="Verdana" w:eastAsia="Verdana" w:hAnsi="Verdana"/>
          <w:sz w:val="20"/>
          <w:szCs w:val="20"/>
        </w:rPr>
      </w:pPr>
      <w:r w:rsidRPr="00103699">
        <w:rPr>
          <w:rFonts w:ascii="Verdana" w:eastAsia="Verdana" w:hAnsi="Verdana"/>
          <w:sz w:val="20"/>
          <w:szCs w:val="20"/>
        </w:rPr>
        <w:t>- obniżyć wynagrodzenie, jeżeli wady usunąć się nie dadzą lub z okoliczności wynika, że Wykonawca nie zdoła ich usunąć w czasie odpowiednim lub gdy Wykonawca nie usunął wad w wyznaczonym przez Zamawiającego terminie – a wady są istotne,</w:t>
      </w:r>
    </w:p>
    <w:p w14:paraId="55526CC5" w14:textId="77777777" w:rsidR="00103699" w:rsidRPr="00103699" w:rsidRDefault="00103699" w:rsidP="00103699">
      <w:pPr>
        <w:ind w:left="284"/>
        <w:jc w:val="both"/>
        <w:rPr>
          <w:rFonts w:ascii="Verdana" w:eastAsia="Verdana" w:hAnsi="Verdana"/>
          <w:sz w:val="20"/>
          <w:szCs w:val="20"/>
        </w:rPr>
      </w:pPr>
      <w:r w:rsidRPr="00103699">
        <w:rPr>
          <w:rFonts w:ascii="Verdana" w:eastAsia="Verdana" w:hAnsi="Verdana"/>
          <w:sz w:val="20"/>
          <w:szCs w:val="20"/>
        </w:rPr>
        <w:t>- odstąpić od Umowy, jeżeli wady usunąć się nie dadzą lub z okoliczności wynika, że Wykonawca nie zdoła ich usunąć w czasie odpowiednim lub gdy Wykonawca nie usunął wad w wyznaczonym przez Zamawiającego terminie – a wady są istotne,</w:t>
      </w:r>
    </w:p>
    <w:p w14:paraId="5623B5B4" w14:textId="77777777" w:rsidR="00103699" w:rsidRPr="00103699" w:rsidRDefault="00103699" w:rsidP="00103699">
      <w:pPr>
        <w:ind w:left="284" w:hanging="284"/>
        <w:jc w:val="both"/>
        <w:rPr>
          <w:rFonts w:ascii="Verdana" w:eastAsia="Verdana" w:hAnsi="Verdana"/>
          <w:sz w:val="20"/>
          <w:szCs w:val="20"/>
        </w:rPr>
      </w:pPr>
      <w:r w:rsidRPr="00103699">
        <w:rPr>
          <w:rFonts w:ascii="Verdana" w:eastAsia="Symbol" w:hAnsi="Verdana"/>
          <w:sz w:val="20"/>
          <w:szCs w:val="20"/>
        </w:rPr>
        <w:t xml:space="preserve">     -</w:t>
      </w:r>
      <w:r w:rsidRPr="00103699">
        <w:rPr>
          <w:rFonts w:ascii="Verdana" w:eastAsia="Verdana" w:hAnsi="Verdana"/>
          <w:sz w:val="20"/>
          <w:szCs w:val="20"/>
        </w:rPr>
        <w:t xml:space="preserve"> w przypadku gdy Wykonawca odmówi usunięcia wad lub nie usunie ich w terminie  </w:t>
      </w:r>
    </w:p>
    <w:p w14:paraId="32FEA910" w14:textId="77777777" w:rsidR="00103699" w:rsidRPr="00103699" w:rsidRDefault="00103699" w:rsidP="00103699">
      <w:pPr>
        <w:ind w:left="284" w:hanging="284"/>
        <w:jc w:val="both"/>
        <w:rPr>
          <w:rFonts w:ascii="Verdana" w:eastAsia="Verdana" w:hAnsi="Verdana"/>
          <w:sz w:val="20"/>
          <w:szCs w:val="20"/>
        </w:rPr>
      </w:pPr>
      <w:r w:rsidRPr="00103699">
        <w:rPr>
          <w:rFonts w:ascii="Verdana" w:eastAsia="Verdana" w:hAnsi="Verdana"/>
          <w:sz w:val="20"/>
          <w:szCs w:val="20"/>
        </w:rPr>
        <w:t xml:space="preserve">     wyznaczonym przez Zamawiającego lub z okoliczności wynika, iż nie zdoła ich usunąć w tym terminie, Zamawiający ma prawo zlecić usunięcie tych wad osobie trzeciej na koszt i ryzyko Wykonawcy oraz potrącić koszty zastępczego usunięcia wad z wynagrodzenia Wykonawcy lub zabezpieczenia należytego wykonania Umowy, na co Wykonawca wyraża zgodę.</w:t>
      </w:r>
    </w:p>
    <w:p w14:paraId="6EA88926" w14:textId="77777777" w:rsidR="00103699" w:rsidRPr="00103699" w:rsidRDefault="00103699" w:rsidP="00103699">
      <w:pPr>
        <w:jc w:val="both"/>
        <w:rPr>
          <w:rFonts w:ascii="Verdana" w:eastAsia="Verdana" w:hAnsi="Verdana"/>
          <w:sz w:val="20"/>
          <w:szCs w:val="20"/>
        </w:rPr>
      </w:pPr>
    </w:p>
    <w:p w14:paraId="52A27BCD" w14:textId="77777777" w:rsidR="00103699" w:rsidRPr="00103699" w:rsidRDefault="00103699" w:rsidP="00103699">
      <w:pPr>
        <w:jc w:val="both"/>
        <w:rPr>
          <w:rFonts w:ascii="Verdana" w:eastAsia="Verdana" w:hAnsi="Verdana"/>
          <w:sz w:val="20"/>
          <w:szCs w:val="20"/>
        </w:rPr>
      </w:pPr>
      <w:r w:rsidRPr="00103699">
        <w:rPr>
          <w:rFonts w:ascii="Verdana" w:eastAsia="Verdana" w:hAnsi="Verdana"/>
          <w:sz w:val="20"/>
          <w:szCs w:val="20"/>
          <w:u w:val="single"/>
        </w:rPr>
        <w:t>Badania odbiorowe:</w:t>
      </w:r>
    </w:p>
    <w:p w14:paraId="3E745132"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odbi</w:t>
      </w:r>
      <w:r w:rsidRPr="00103699">
        <w:rPr>
          <w:rFonts w:ascii="Verdana" w:eastAsia="Verdana" w:hAnsi="Verdana" w:cs="Verdana"/>
          <w:sz w:val="20"/>
          <w:szCs w:val="20"/>
        </w:rPr>
        <w:t>ó</w:t>
      </w:r>
      <w:r w:rsidRPr="00103699">
        <w:rPr>
          <w:rFonts w:ascii="Verdana" w:eastAsia="Verdana" w:hAnsi="Verdana"/>
          <w:sz w:val="20"/>
          <w:szCs w:val="20"/>
        </w:rPr>
        <w:t>r rob</w:t>
      </w:r>
      <w:r w:rsidRPr="00103699">
        <w:rPr>
          <w:rFonts w:ascii="Verdana" w:eastAsia="Verdana" w:hAnsi="Verdana" w:cs="Verdana"/>
          <w:sz w:val="20"/>
          <w:szCs w:val="20"/>
        </w:rPr>
        <w:t>ó</w:t>
      </w:r>
      <w:r w:rsidRPr="00103699">
        <w:rPr>
          <w:rFonts w:ascii="Verdana" w:eastAsia="Verdana" w:hAnsi="Verdana"/>
          <w:sz w:val="20"/>
          <w:szCs w:val="20"/>
        </w:rPr>
        <w:t>t zanikaj</w:t>
      </w:r>
      <w:r w:rsidRPr="00103699">
        <w:rPr>
          <w:rFonts w:ascii="Verdana" w:eastAsia="Verdana" w:hAnsi="Verdana" w:cs="Verdana"/>
          <w:sz w:val="20"/>
          <w:szCs w:val="20"/>
        </w:rPr>
        <w:t>ą</w:t>
      </w:r>
      <w:r w:rsidRPr="00103699">
        <w:rPr>
          <w:rFonts w:ascii="Verdana" w:eastAsia="Verdana" w:hAnsi="Verdana"/>
          <w:sz w:val="20"/>
          <w:szCs w:val="20"/>
        </w:rPr>
        <w:t>cych i ulegaj</w:t>
      </w:r>
      <w:r w:rsidRPr="00103699">
        <w:rPr>
          <w:rFonts w:ascii="Verdana" w:eastAsia="Verdana" w:hAnsi="Verdana" w:cs="Verdana"/>
          <w:sz w:val="20"/>
          <w:szCs w:val="20"/>
        </w:rPr>
        <w:t>ą</w:t>
      </w:r>
      <w:r w:rsidRPr="00103699">
        <w:rPr>
          <w:rFonts w:ascii="Verdana" w:eastAsia="Verdana" w:hAnsi="Verdana"/>
          <w:sz w:val="20"/>
          <w:szCs w:val="20"/>
        </w:rPr>
        <w:t>cych zakryciu,</w:t>
      </w:r>
    </w:p>
    <w:p w14:paraId="0F5BD052"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odbi</w:t>
      </w:r>
      <w:r w:rsidRPr="00103699">
        <w:rPr>
          <w:rFonts w:ascii="Verdana" w:eastAsia="Verdana" w:hAnsi="Verdana" w:cs="Verdana"/>
          <w:sz w:val="20"/>
          <w:szCs w:val="20"/>
        </w:rPr>
        <w:t>ó</w:t>
      </w:r>
      <w:r w:rsidRPr="00103699">
        <w:rPr>
          <w:rFonts w:ascii="Verdana" w:eastAsia="Verdana" w:hAnsi="Verdana"/>
          <w:sz w:val="20"/>
          <w:szCs w:val="20"/>
        </w:rPr>
        <w:t>r cz</w:t>
      </w:r>
      <w:r w:rsidRPr="00103699">
        <w:rPr>
          <w:rFonts w:ascii="Verdana" w:eastAsia="Verdana" w:hAnsi="Verdana" w:cs="Verdana"/>
          <w:sz w:val="20"/>
          <w:szCs w:val="20"/>
        </w:rPr>
        <w:t>ęś</w:t>
      </w:r>
      <w:r w:rsidRPr="00103699">
        <w:rPr>
          <w:rFonts w:ascii="Verdana" w:eastAsia="Verdana" w:hAnsi="Verdana"/>
          <w:sz w:val="20"/>
          <w:szCs w:val="20"/>
        </w:rPr>
        <w:t>ciowy,</w:t>
      </w:r>
    </w:p>
    <w:p w14:paraId="50539582"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odbi</w:t>
      </w:r>
      <w:r w:rsidRPr="00103699">
        <w:rPr>
          <w:rFonts w:ascii="Verdana" w:eastAsia="Verdana" w:hAnsi="Verdana" w:cs="Verdana"/>
          <w:sz w:val="20"/>
          <w:szCs w:val="20"/>
        </w:rPr>
        <w:t>ó</w:t>
      </w:r>
      <w:r w:rsidRPr="00103699">
        <w:rPr>
          <w:rFonts w:ascii="Verdana" w:eastAsia="Verdana" w:hAnsi="Verdana"/>
          <w:sz w:val="20"/>
          <w:szCs w:val="20"/>
        </w:rPr>
        <w:t>r ko</w:t>
      </w:r>
      <w:r w:rsidRPr="00103699">
        <w:rPr>
          <w:rFonts w:ascii="Verdana" w:eastAsia="Verdana" w:hAnsi="Verdana" w:cs="Verdana"/>
          <w:sz w:val="20"/>
          <w:szCs w:val="20"/>
        </w:rPr>
        <w:t>ń</w:t>
      </w:r>
      <w:r w:rsidRPr="00103699">
        <w:rPr>
          <w:rFonts w:ascii="Verdana" w:eastAsia="Verdana" w:hAnsi="Verdana"/>
          <w:sz w:val="20"/>
          <w:szCs w:val="20"/>
        </w:rPr>
        <w:t>cowy,</w:t>
      </w:r>
    </w:p>
    <w:p w14:paraId="319B6D26"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odbi</w:t>
      </w:r>
      <w:r w:rsidRPr="00103699">
        <w:rPr>
          <w:rFonts w:ascii="Verdana" w:eastAsia="Verdana" w:hAnsi="Verdana" w:cs="Verdana"/>
          <w:sz w:val="20"/>
          <w:szCs w:val="20"/>
        </w:rPr>
        <w:t>ó</w:t>
      </w:r>
      <w:r w:rsidRPr="00103699">
        <w:rPr>
          <w:rFonts w:ascii="Verdana" w:eastAsia="Verdana" w:hAnsi="Verdana"/>
          <w:sz w:val="20"/>
          <w:szCs w:val="20"/>
        </w:rPr>
        <w:t>r po okresie r</w:t>
      </w:r>
      <w:r w:rsidRPr="00103699">
        <w:rPr>
          <w:rFonts w:ascii="Verdana" w:eastAsia="Verdana" w:hAnsi="Verdana" w:cs="Verdana"/>
          <w:sz w:val="20"/>
          <w:szCs w:val="20"/>
        </w:rPr>
        <w:t>ę</w:t>
      </w:r>
      <w:r w:rsidRPr="00103699">
        <w:rPr>
          <w:rFonts w:ascii="Verdana" w:eastAsia="Verdana" w:hAnsi="Verdana"/>
          <w:sz w:val="20"/>
          <w:szCs w:val="20"/>
        </w:rPr>
        <w:t>kojmi,</w:t>
      </w:r>
    </w:p>
    <w:p w14:paraId="32B72B3D" w14:textId="77777777" w:rsidR="00103699" w:rsidRPr="00103699" w:rsidRDefault="00103699" w:rsidP="00103699">
      <w:pPr>
        <w:jc w:val="both"/>
        <w:rPr>
          <w:rFonts w:ascii="Verdana" w:eastAsia="Verdana" w:hAnsi="Verdana"/>
          <w:sz w:val="20"/>
          <w:szCs w:val="20"/>
        </w:rPr>
      </w:pPr>
      <w:r w:rsidRPr="00103699">
        <w:rPr>
          <w:rFonts w:ascii="Arial" w:eastAsia="Verdana" w:hAnsi="Arial" w:cs="Arial"/>
          <w:sz w:val="20"/>
          <w:szCs w:val="20"/>
        </w:rPr>
        <w:t>■</w:t>
      </w:r>
      <w:r w:rsidRPr="00103699">
        <w:rPr>
          <w:rFonts w:ascii="Verdana" w:eastAsia="Verdana" w:hAnsi="Verdana"/>
          <w:sz w:val="20"/>
          <w:szCs w:val="20"/>
        </w:rPr>
        <w:t xml:space="preserve"> odbi</w:t>
      </w:r>
      <w:r w:rsidRPr="00103699">
        <w:rPr>
          <w:rFonts w:ascii="Verdana" w:eastAsia="Verdana" w:hAnsi="Verdana" w:cs="Verdana"/>
          <w:sz w:val="20"/>
          <w:szCs w:val="20"/>
        </w:rPr>
        <w:t>ó</w:t>
      </w:r>
      <w:r w:rsidRPr="00103699">
        <w:rPr>
          <w:rFonts w:ascii="Verdana" w:eastAsia="Verdana" w:hAnsi="Verdana"/>
          <w:sz w:val="20"/>
          <w:szCs w:val="20"/>
        </w:rPr>
        <w:t>r ostateczny tj. po okresie gwarancyjnym</w:t>
      </w:r>
    </w:p>
    <w:p w14:paraId="3802943C" w14:textId="77777777" w:rsidR="00103699" w:rsidRPr="00103699" w:rsidRDefault="00103699" w:rsidP="00103699">
      <w:pPr>
        <w:pStyle w:val="Akapitzlist"/>
        <w:numPr>
          <w:ilvl w:val="0"/>
          <w:numId w:val="88"/>
        </w:numPr>
        <w:spacing w:line="240" w:lineRule="auto"/>
        <w:contextualSpacing/>
        <w:jc w:val="both"/>
        <w:rPr>
          <w:rFonts w:ascii="Verdana" w:hAnsi="Verdana"/>
          <w:b/>
          <w:color w:val="FF0000"/>
          <w:sz w:val="20"/>
          <w:szCs w:val="20"/>
        </w:rPr>
      </w:pPr>
      <w:r w:rsidRPr="00103699">
        <w:rPr>
          <w:rFonts w:ascii="Verdana" w:hAnsi="Verdana"/>
          <w:b/>
          <w:color w:val="FF0000"/>
          <w:sz w:val="20"/>
          <w:szCs w:val="20"/>
        </w:rPr>
        <w:t xml:space="preserve">UWAGA!! </w:t>
      </w:r>
    </w:p>
    <w:p w14:paraId="55FD89CD" w14:textId="77777777" w:rsidR="00103699" w:rsidRPr="00103699" w:rsidRDefault="00103699" w:rsidP="00D41742">
      <w:pPr>
        <w:pStyle w:val="Akapitzlist"/>
        <w:spacing w:line="240" w:lineRule="auto"/>
        <w:ind w:left="0" w:firstLine="567"/>
        <w:jc w:val="both"/>
        <w:rPr>
          <w:rFonts w:ascii="Verdana" w:hAnsi="Verdana"/>
          <w:sz w:val="20"/>
          <w:szCs w:val="20"/>
        </w:rPr>
      </w:pPr>
      <w:r w:rsidRPr="00103699">
        <w:rPr>
          <w:rFonts w:ascii="Verdana" w:hAnsi="Verdana"/>
          <w:sz w:val="20"/>
          <w:szCs w:val="20"/>
        </w:rPr>
        <w:t>Roboty będą wykonywane na czynnym obiekcie szkolnym, z wyjątkiem przerw wakacyjnych i ferii. Wykonawca ma obowiązek w taki sposób realizować roboty, by nie zakłócić funkcjonowania placówki. Roboty uciążliwe, głośne itp. należy prowadzić w godzinach popołudniowych lub w okresie wolnym od zajęć, zachowując „c</w:t>
      </w:r>
      <w:r w:rsidRPr="00103699">
        <w:rPr>
          <w:rFonts w:ascii="Verdana" w:hAnsi="Verdana"/>
          <w:i/>
          <w:iCs/>
          <w:sz w:val="20"/>
          <w:szCs w:val="20"/>
        </w:rPr>
        <w:t>iszę nocną”</w:t>
      </w:r>
      <w:r w:rsidRPr="00103699">
        <w:rPr>
          <w:rFonts w:ascii="Verdana" w:hAnsi="Verdana"/>
          <w:sz w:val="20"/>
          <w:szCs w:val="20"/>
        </w:rPr>
        <w:t xml:space="preserve"> w godzinach od 22.00 do 6.00 rano.</w:t>
      </w:r>
    </w:p>
    <w:p w14:paraId="7A9C6CAA" w14:textId="2256E864" w:rsidR="00103699" w:rsidRPr="00103699" w:rsidRDefault="00103699" w:rsidP="00D41742">
      <w:pPr>
        <w:pStyle w:val="Akapitzlist"/>
        <w:spacing w:line="240" w:lineRule="auto"/>
        <w:ind w:left="0" w:firstLine="567"/>
        <w:jc w:val="both"/>
        <w:rPr>
          <w:rFonts w:ascii="Verdana" w:hAnsi="Verdana"/>
          <w:sz w:val="20"/>
          <w:szCs w:val="20"/>
        </w:rPr>
      </w:pPr>
      <w:r w:rsidRPr="00103699">
        <w:rPr>
          <w:rFonts w:ascii="Verdana" w:hAnsi="Verdana"/>
          <w:sz w:val="20"/>
          <w:szCs w:val="20"/>
        </w:rPr>
        <w:t>W ramach niniejszego przedmiotu zamówienia Wykonawca będzie zobowiązany</w:t>
      </w:r>
      <w:r w:rsidR="00D41742">
        <w:rPr>
          <w:rFonts w:ascii="Verdana" w:hAnsi="Verdana"/>
          <w:sz w:val="20"/>
          <w:szCs w:val="20"/>
        </w:rPr>
        <w:t xml:space="preserve"> </w:t>
      </w:r>
      <w:r w:rsidRPr="00103699">
        <w:rPr>
          <w:rFonts w:ascii="Verdana" w:hAnsi="Verdana"/>
          <w:sz w:val="20"/>
          <w:szCs w:val="20"/>
        </w:rPr>
        <w:t>do utrzymania zasilenia w media (prąd, woda, ścieki) wszystkie mieszkania skrzydła północnego pod którymi prowadzone będą prace przebudowy. Wykonawca ma obowiązek zorganizować i</w:t>
      </w:r>
      <w:r w:rsidR="00D41742">
        <w:rPr>
          <w:rFonts w:ascii="Verdana" w:hAnsi="Verdana"/>
          <w:sz w:val="20"/>
          <w:szCs w:val="20"/>
        </w:rPr>
        <w:t> </w:t>
      </w:r>
      <w:r w:rsidRPr="00103699">
        <w:rPr>
          <w:rFonts w:ascii="Verdana" w:hAnsi="Verdana"/>
          <w:sz w:val="20"/>
          <w:szCs w:val="20"/>
        </w:rPr>
        <w:t>przeprowadzić roboty w sposób bezpieczny, nie stwarzający zagrożenia dla osób przebywających na terenie inwestycji. Wykonawca ma obowiązek w taki sposób realizować roboty by nie blokować funkcjonowania parkingu szkolnego (wjazd od ul. Modlińskiej).</w:t>
      </w:r>
    </w:p>
    <w:p w14:paraId="5E01A4E0" w14:textId="77777777" w:rsidR="00103699" w:rsidRPr="00103699" w:rsidRDefault="00103699" w:rsidP="00D41742">
      <w:pPr>
        <w:pStyle w:val="Akapitzlist"/>
        <w:spacing w:line="240" w:lineRule="auto"/>
        <w:ind w:left="0" w:firstLine="567"/>
        <w:jc w:val="both"/>
        <w:rPr>
          <w:rFonts w:ascii="Verdana" w:hAnsi="Verdana"/>
          <w:sz w:val="20"/>
          <w:szCs w:val="20"/>
        </w:rPr>
      </w:pPr>
      <w:r w:rsidRPr="00103699">
        <w:rPr>
          <w:rFonts w:ascii="Verdana" w:hAnsi="Verdana"/>
          <w:sz w:val="20"/>
          <w:szCs w:val="20"/>
        </w:rPr>
        <w:t>Dostęp do modernizowanej powierzchni Wykonawca zapewni sobie od zewnątrz, „od parkingu” – minimalizując ingerencję w użytkowana powierzchnie szkoły. Powierzchnie użytkowane wspólnie jak wjazdy, parking Wykonawca winien utrzymywać w porządku od odpadów budowlanych, a w przypadku ich ewentualnego uszkodzenia usunąć wszelkie szkody do stanu z dnia rozpoczęcia realizacji.</w:t>
      </w:r>
    </w:p>
    <w:p w14:paraId="001F0D9B" w14:textId="77777777" w:rsidR="00103699" w:rsidRPr="00103699" w:rsidRDefault="00103699" w:rsidP="00103699">
      <w:pPr>
        <w:pStyle w:val="NormalnyWeb"/>
        <w:numPr>
          <w:ilvl w:val="0"/>
          <w:numId w:val="88"/>
        </w:numPr>
        <w:tabs>
          <w:tab w:val="left" w:pos="426"/>
        </w:tabs>
        <w:spacing w:before="0" w:beforeAutospacing="0" w:after="0" w:afterAutospacing="0"/>
        <w:ind w:left="567"/>
        <w:rPr>
          <w:rFonts w:ascii="Verdana" w:hAnsi="Verdana"/>
        </w:rPr>
      </w:pPr>
      <w:r w:rsidRPr="00103699">
        <w:rPr>
          <w:rFonts w:ascii="Verdana" w:hAnsi="Verdana"/>
        </w:rPr>
        <w:t>Zamówienie obejmuje także wykonanie następujących robót :</w:t>
      </w:r>
    </w:p>
    <w:p w14:paraId="425999D2" w14:textId="77777777" w:rsidR="00103699" w:rsidRPr="00103699" w:rsidRDefault="00103699" w:rsidP="00103699">
      <w:pPr>
        <w:pStyle w:val="NormalnyWeb"/>
        <w:numPr>
          <w:ilvl w:val="0"/>
          <w:numId w:val="90"/>
        </w:numPr>
        <w:spacing w:before="0" w:beforeAutospacing="0" w:after="0" w:afterAutospacing="0"/>
        <w:ind w:left="993" w:hanging="349"/>
        <w:jc w:val="left"/>
        <w:rPr>
          <w:rFonts w:ascii="Verdana" w:hAnsi="Verdana"/>
        </w:rPr>
      </w:pPr>
      <w:r w:rsidRPr="00103699">
        <w:rPr>
          <w:rFonts w:ascii="Verdana" w:hAnsi="Verdana"/>
        </w:rPr>
        <w:t>Prace geodezyjne,</w:t>
      </w:r>
    </w:p>
    <w:p w14:paraId="026EF512" w14:textId="77777777" w:rsidR="00103699" w:rsidRPr="00103699" w:rsidRDefault="00103699" w:rsidP="00103699">
      <w:pPr>
        <w:pStyle w:val="NormalnyWeb"/>
        <w:numPr>
          <w:ilvl w:val="0"/>
          <w:numId w:val="90"/>
        </w:numPr>
        <w:spacing w:before="0" w:beforeAutospacing="0" w:after="0" w:afterAutospacing="0"/>
        <w:ind w:left="993" w:hanging="349"/>
        <w:jc w:val="left"/>
        <w:rPr>
          <w:rFonts w:ascii="Verdana" w:hAnsi="Verdana"/>
        </w:rPr>
      </w:pPr>
      <w:r w:rsidRPr="00103699">
        <w:rPr>
          <w:rFonts w:ascii="Verdana" w:hAnsi="Verdana"/>
        </w:rPr>
        <w:t>Odtworzenie zniszczonych przez budowę chodników placów,</w:t>
      </w:r>
    </w:p>
    <w:p w14:paraId="75BC64FD" w14:textId="77777777" w:rsidR="00103699" w:rsidRPr="00103699" w:rsidRDefault="00103699" w:rsidP="00103699">
      <w:pPr>
        <w:pStyle w:val="NormalnyWeb"/>
        <w:numPr>
          <w:ilvl w:val="0"/>
          <w:numId w:val="90"/>
        </w:numPr>
        <w:spacing w:before="0" w:beforeAutospacing="0" w:after="0" w:afterAutospacing="0"/>
        <w:ind w:left="993" w:hanging="349"/>
        <w:jc w:val="left"/>
        <w:rPr>
          <w:rFonts w:ascii="Verdana" w:hAnsi="Verdana"/>
        </w:rPr>
      </w:pPr>
      <w:r w:rsidRPr="00103699">
        <w:rPr>
          <w:rFonts w:ascii="Verdana" w:hAnsi="Verdana"/>
        </w:rPr>
        <w:t>Zabezpieczenie łączonych powierzchni poprzez ściany tymczasowe lub trwałe kurtyny foliowe w miejscach łączenia powierzchni</w:t>
      </w:r>
    </w:p>
    <w:p w14:paraId="577B399E" w14:textId="77777777" w:rsidR="00103699" w:rsidRPr="00103699" w:rsidRDefault="00103699" w:rsidP="00103699">
      <w:pPr>
        <w:pStyle w:val="NormalnyWeb"/>
        <w:numPr>
          <w:ilvl w:val="0"/>
          <w:numId w:val="90"/>
        </w:numPr>
        <w:spacing w:before="0" w:beforeAutospacing="0" w:after="0" w:afterAutospacing="0"/>
        <w:ind w:left="993" w:hanging="349"/>
        <w:jc w:val="left"/>
        <w:rPr>
          <w:rFonts w:ascii="Verdana" w:hAnsi="Verdana"/>
        </w:rPr>
      </w:pPr>
      <w:r w:rsidRPr="00103699">
        <w:rPr>
          <w:rFonts w:ascii="Verdana" w:hAnsi="Verdana"/>
        </w:rPr>
        <w:lastRenderedPageBreak/>
        <w:t>Dokumentację powykonawczą w 3 egzemplarzach w wersji papierowej i na nośnikach CD,</w:t>
      </w:r>
    </w:p>
    <w:p w14:paraId="2D5E4EF9" w14:textId="77777777" w:rsidR="00103699" w:rsidRPr="00103699" w:rsidRDefault="00103699" w:rsidP="00103699">
      <w:pPr>
        <w:pStyle w:val="NormalnyWeb"/>
        <w:numPr>
          <w:ilvl w:val="0"/>
          <w:numId w:val="90"/>
        </w:numPr>
        <w:spacing w:before="0" w:beforeAutospacing="0" w:after="0" w:afterAutospacing="0"/>
        <w:ind w:left="993" w:hanging="349"/>
        <w:jc w:val="left"/>
        <w:rPr>
          <w:rFonts w:ascii="Verdana" w:hAnsi="Verdana"/>
        </w:rPr>
      </w:pPr>
      <w:r w:rsidRPr="00103699">
        <w:rPr>
          <w:rFonts w:ascii="Verdana" w:hAnsi="Verdana"/>
        </w:rPr>
        <w:t xml:space="preserve">Instrukcję użytkowania modernizowanej powierzchni - 3 </w:t>
      </w:r>
      <w:proofErr w:type="spellStart"/>
      <w:r w:rsidRPr="00103699">
        <w:rPr>
          <w:rFonts w:ascii="Verdana" w:hAnsi="Verdana"/>
        </w:rPr>
        <w:t>egz</w:t>
      </w:r>
      <w:proofErr w:type="spellEnd"/>
      <w:r w:rsidRPr="00103699">
        <w:rPr>
          <w:rFonts w:ascii="Verdana" w:hAnsi="Verdana"/>
        </w:rPr>
        <w:t xml:space="preserve"> +3 CD.</w:t>
      </w:r>
    </w:p>
    <w:p w14:paraId="16086181" w14:textId="77777777" w:rsidR="00103699" w:rsidRPr="00103699" w:rsidRDefault="00103699" w:rsidP="00103699">
      <w:pPr>
        <w:pStyle w:val="NormalnyWeb"/>
        <w:numPr>
          <w:ilvl w:val="0"/>
          <w:numId w:val="90"/>
        </w:numPr>
        <w:spacing w:before="0" w:beforeAutospacing="0" w:after="0" w:afterAutospacing="0"/>
        <w:ind w:left="993" w:hanging="349"/>
        <w:jc w:val="left"/>
        <w:rPr>
          <w:rFonts w:ascii="Verdana" w:hAnsi="Verdana"/>
        </w:rPr>
      </w:pPr>
      <w:r w:rsidRPr="00103699">
        <w:rPr>
          <w:rFonts w:ascii="Verdana" w:hAnsi="Verdana"/>
        </w:rPr>
        <w:t>Szkice powykonawcze,</w:t>
      </w:r>
    </w:p>
    <w:p w14:paraId="5A914A6F" w14:textId="77777777" w:rsidR="00103699" w:rsidRPr="00103699" w:rsidRDefault="00103699" w:rsidP="00103699">
      <w:pPr>
        <w:pStyle w:val="NormalnyWeb"/>
        <w:numPr>
          <w:ilvl w:val="0"/>
          <w:numId w:val="90"/>
        </w:numPr>
        <w:spacing w:before="0" w:beforeAutospacing="0" w:after="0" w:afterAutospacing="0"/>
        <w:ind w:left="993" w:hanging="349"/>
        <w:rPr>
          <w:rFonts w:ascii="Verdana" w:hAnsi="Verdana"/>
        </w:rPr>
      </w:pPr>
      <w:r w:rsidRPr="00103699">
        <w:rPr>
          <w:rFonts w:ascii="Verdana" w:hAnsi="Verdana"/>
        </w:rPr>
        <w:t xml:space="preserve">Inwentaryzację geodezyjną w 3 egzemplarzach papierowych i 2 </w:t>
      </w:r>
      <w:proofErr w:type="spellStart"/>
      <w:r w:rsidRPr="00103699">
        <w:rPr>
          <w:rFonts w:ascii="Verdana" w:hAnsi="Verdana"/>
        </w:rPr>
        <w:t>egz</w:t>
      </w:r>
      <w:proofErr w:type="spellEnd"/>
      <w:r w:rsidRPr="00103699">
        <w:rPr>
          <w:rFonts w:ascii="Verdana" w:hAnsi="Verdana"/>
        </w:rPr>
        <w:t xml:space="preserve"> CD. </w:t>
      </w:r>
    </w:p>
    <w:p w14:paraId="12E1637C" w14:textId="77777777" w:rsidR="00103699" w:rsidRPr="00103699" w:rsidRDefault="00103699" w:rsidP="00103699">
      <w:pPr>
        <w:pStyle w:val="NormalnyWeb"/>
        <w:numPr>
          <w:ilvl w:val="0"/>
          <w:numId w:val="90"/>
        </w:numPr>
        <w:spacing w:before="0" w:beforeAutospacing="0" w:after="0" w:afterAutospacing="0"/>
        <w:ind w:left="993" w:hanging="349"/>
        <w:jc w:val="left"/>
        <w:rPr>
          <w:rFonts w:ascii="Verdana" w:hAnsi="Verdana"/>
        </w:rPr>
      </w:pPr>
      <w:r w:rsidRPr="00103699">
        <w:rPr>
          <w:rFonts w:ascii="Verdana" w:hAnsi="Verdana"/>
        </w:rPr>
        <w:t xml:space="preserve">Uzyskanie pozwolenia na użytkowanie/braku sprzeciwu. </w:t>
      </w:r>
    </w:p>
    <w:p w14:paraId="6BB259BF" w14:textId="77777777" w:rsidR="00103699" w:rsidRPr="00103699" w:rsidRDefault="00103699" w:rsidP="00103699">
      <w:pPr>
        <w:numPr>
          <w:ilvl w:val="0"/>
          <w:numId w:val="88"/>
        </w:numPr>
        <w:ind w:left="425"/>
        <w:jc w:val="both"/>
        <w:rPr>
          <w:rFonts w:ascii="Verdana" w:hAnsi="Verdana"/>
          <w:sz w:val="20"/>
          <w:szCs w:val="20"/>
        </w:rPr>
      </w:pPr>
      <w:r w:rsidRPr="00103699">
        <w:rPr>
          <w:rFonts w:ascii="Verdana" w:hAnsi="Verdana"/>
          <w:sz w:val="20"/>
          <w:szCs w:val="20"/>
        </w:rPr>
        <w:t xml:space="preserve">Ze względu na ważność inwestycji dla społeczności lokalnej, Zamawiający zastrzega sobie prawo do  wizytowania przedmiotu umowy przez przedstawiciela Sołectwa -  min. 1 raz w miesiącu, zawsze w obecności Kierownika Budowy i przedstawiciela Inspektora Nadzoru oraz przedstawiciela Zamawiającego. </w:t>
      </w:r>
    </w:p>
    <w:p w14:paraId="3429DC17" w14:textId="77777777" w:rsidR="00103699" w:rsidRPr="00103699" w:rsidRDefault="00103699" w:rsidP="00103699">
      <w:pPr>
        <w:ind w:left="425"/>
        <w:jc w:val="both"/>
        <w:rPr>
          <w:rFonts w:ascii="Verdana" w:hAnsi="Verdana"/>
          <w:sz w:val="20"/>
          <w:szCs w:val="20"/>
        </w:rPr>
      </w:pPr>
    </w:p>
    <w:p w14:paraId="44ED20D1" w14:textId="77777777" w:rsidR="00103699" w:rsidRPr="00103699" w:rsidRDefault="00103699" w:rsidP="00103699">
      <w:pPr>
        <w:numPr>
          <w:ilvl w:val="0"/>
          <w:numId w:val="88"/>
        </w:numPr>
        <w:ind w:left="425"/>
        <w:jc w:val="both"/>
        <w:rPr>
          <w:rFonts w:ascii="Verdana" w:hAnsi="Verdana"/>
          <w:sz w:val="20"/>
          <w:szCs w:val="20"/>
        </w:rPr>
      </w:pPr>
      <w:r w:rsidRPr="00103699">
        <w:rPr>
          <w:rFonts w:ascii="Verdana" w:hAnsi="Verdana"/>
          <w:sz w:val="20"/>
          <w:szCs w:val="20"/>
        </w:rPr>
        <w:t xml:space="preserve">W ramach kontraktu należy przewidzieć takie zabezpieczenie terenu robót, które będzie zarówno bezpieczne jak i estetyczne. W celu zachowania bezpieczeństwa i uniemożliwienia wejścia osobom postronnym należy zachować istniejące ogrodzenie lub wykonać tymczasowe. </w:t>
      </w:r>
    </w:p>
    <w:p w14:paraId="5810D02F" w14:textId="77777777" w:rsidR="00103699" w:rsidRPr="00103699" w:rsidRDefault="00103699" w:rsidP="00103699">
      <w:pPr>
        <w:pStyle w:val="Akapitzlist"/>
        <w:spacing w:line="240" w:lineRule="auto"/>
        <w:ind w:left="425"/>
        <w:rPr>
          <w:rFonts w:ascii="Verdana" w:hAnsi="Verdana"/>
          <w:sz w:val="20"/>
          <w:szCs w:val="20"/>
        </w:rPr>
      </w:pPr>
    </w:p>
    <w:p w14:paraId="180F883F" w14:textId="77777777" w:rsidR="00103699" w:rsidRPr="00103699" w:rsidRDefault="00103699" w:rsidP="00103699">
      <w:pPr>
        <w:numPr>
          <w:ilvl w:val="0"/>
          <w:numId w:val="88"/>
        </w:numPr>
        <w:ind w:left="425"/>
        <w:jc w:val="both"/>
        <w:rPr>
          <w:rFonts w:ascii="Verdana" w:hAnsi="Verdana"/>
          <w:sz w:val="20"/>
          <w:szCs w:val="20"/>
        </w:rPr>
      </w:pPr>
      <w:r w:rsidRPr="00103699">
        <w:rPr>
          <w:rFonts w:ascii="Verdana" w:hAnsi="Verdana"/>
          <w:sz w:val="20"/>
          <w:szCs w:val="20"/>
        </w:rPr>
        <w:t xml:space="preserve">W przypadku dłuższych przerw w pracach (np. okresy świąt) należy zapewnić porządek na placu budowy oraz sprawdzić teren w sąsiedztwie – i jeśli został zanieczyszczony przez materiały z budowy – sprzątnąć. </w:t>
      </w:r>
    </w:p>
    <w:p w14:paraId="26EAA551" w14:textId="77777777" w:rsidR="00103699" w:rsidRPr="00103699" w:rsidRDefault="00103699" w:rsidP="00103699">
      <w:pPr>
        <w:ind w:left="425"/>
        <w:jc w:val="both"/>
        <w:rPr>
          <w:rFonts w:ascii="Verdana" w:hAnsi="Verdana"/>
          <w:sz w:val="20"/>
          <w:szCs w:val="20"/>
        </w:rPr>
      </w:pPr>
    </w:p>
    <w:p w14:paraId="12D4D265" w14:textId="77777777" w:rsidR="00103699" w:rsidRPr="00103699" w:rsidRDefault="00103699" w:rsidP="00103699">
      <w:pPr>
        <w:numPr>
          <w:ilvl w:val="0"/>
          <w:numId w:val="88"/>
        </w:numPr>
        <w:ind w:left="425"/>
        <w:jc w:val="both"/>
        <w:rPr>
          <w:rFonts w:ascii="Verdana" w:hAnsi="Verdana"/>
          <w:sz w:val="20"/>
          <w:szCs w:val="20"/>
        </w:rPr>
      </w:pPr>
      <w:r w:rsidRPr="00103699">
        <w:rPr>
          <w:rFonts w:ascii="Verdana" w:hAnsi="Verdana"/>
          <w:sz w:val="20"/>
          <w:szCs w:val="20"/>
        </w:rPr>
        <w:t>Należy uwzględnić konieczność czyszczenia kół samochodów wyjeżdżających z terenu budowy, aby uniknąć wywożenia urobku na kołach na pas drogowy.</w:t>
      </w:r>
    </w:p>
    <w:p w14:paraId="0998287D" w14:textId="77777777" w:rsidR="00103699" w:rsidRPr="00103699" w:rsidRDefault="00103699" w:rsidP="00103699">
      <w:pPr>
        <w:ind w:left="425"/>
        <w:jc w:val="both"/>
        <w:rPr>
          <w:rFonts w:ascii="Verdana" w:hAnsi="Verdana"/>
          <w:sz w:val="20"/>
          <w:szCs w:val="20"/>
        </w:rPr>
      </w:pPr>
    </w:p>
    <w:p w14:paraId="2D55F4F0" w14:textId="77777777" w:rsidR="00103699" w:rsidRPr="00103699" w:rsidRDefault="00103699" w:rsidP="00103699">
      <w:pPr>
        <w:numPr>
          <w:ilvl w:val="0"/>
          <w:numId w:val="88"/>
        </w:numPr>
        <w:ind w:left="425"/>
        <w:jc w:val="both"/>
        <w:rPr>
          <w:rFonts w:ascii="Verdana" w:hAnsi="Verdana"/>
          <w:sz w:val="20"/>
          <w:szCs w:val="20"/>
        </w:rPr>
      </w:pPr>
      <w:r w:rsidRPr="00103699">
        <w:rPr>
          <w:rFonts w:ascii="Verdana" w:hAnsi="Verdana"/>
          <w:sz w:val="20"/>
          <w:szCs w:val="20"/>
        </w:rPr>
        <w:t xml:space="preserve">Należy zapewnić punkty sanitarne dla pracowników w ilości dostosowanej do liczby pracowników.  </w:t>
      </w:r>
    </w:p>
    <w:p w14:paraId="6B4CC4FC" w14:textId="77777777" w:rsidR="00AC0D13" w:rsidRPr="00AC0D13" w:rsidRDefault="00AC0D13" w:rsidP="00AC0D13">
      <w:pPr>
        <w:pStyle w:val="NormalnyWeb"/>
        <w:spacing w:before="0" w:beforeAutospacing="0" w:after="0" w:afterAutospacing="0"/>
        <w:contextualSpacing/>
        <w:rPr>
          <w:rFonts w:ascii="Verdana" w:hAnsi="Verdana" w:cs="Calibri"/>
          <w:b/>
        </w:rPr>
      </w:pPr>
    </w:p>
    <w:p w14:paraId="4B68D390" w14:textId="77777777" w:rsidR="00D410CC" w:rsidRPr="008831C8" w:rsidRDefault="00D410CC" w:rsidP="008831C8">
      <w:pPr>
        <w:pStyle w:val="Default"/>
        <w:jc w:val="both"/>
        <w:rPr>
          <w:rFonts w:ascii="Verdana" w:hAnsi="Verdana"/>
          <w:sz w:val="20"/>
          <w:szCs w:val="20"/>
        </w:rPr>
      </w:pPr>
    </w:p>
    <w:sectPr w:rsidR="00D410CC" w:rsidRPr="008831C8" w:rsidSect="00367453">
      <w:pgSz w:w="11906" w:h="16838"/>
      <w:pgMar w:top="1258" w:right="1133"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ADE3C" w14:textId="77777777" w:rsidR="001B11FB" w:rsidRDefault="001B11FB">
      <w:r>
        <w:separator/>
      </w:r>
    </w:p>
  </w:endnote>
  <w:endnote w:type="continuationSeparator" w:id="0">
    <w:p w14:paraId="14A5C5C8" w14:textId="77777777" w:rsidR="001B11FB" w:rsidRDefault="001B11FB">
      <w:r>
        <w:continuationSeparator/>
      </w:r>
    </w:p>
  </w:endnote>
  <w:endnote w:type="continuationNotice" w:id="1">
    <w:p w14:paraId="62909493" w14:textId="77777777" w:rsidR="001B11FB" w:rsidRDefault="001B1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TE23B5968t00">
    <w:charset w:val="00"/>
    <w:family w:val="auto"/>
    <w:pitch w:val="variable"/>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246029" w:usb3="00000000" w:csb0="000001FF" w:csb1="00000000"/>
  </w:font>
  <w:font w:name="Segoe UI">
    <w:panose1 w:val="020B0502040204020203"/>
    <w:charset w:val="EE"/>
    <w:family w:val="swiss"/>
    <w:pitch w:val="variable"/>
    <w:sig w:usb0="E4002EFF" w:usb1="C000E47F" w:usb2="00000009" w:usb3="00000000" w:csb0="000001FF" w:csb1="00000000"/>
  </w:font>
  <w:font w:name="StarSymbol">
    <w:altName w:val="Yu Gothic"/>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EE"/>
    <w:family w:val="roman"/>
    <w:pitch w:val="variable"/>
    <w:sig w:usb0="00000287" w:usb1="00000000" w:usb2="00000000" w:usb3="00000000" w:csb0="0000009F" w:csb1="00000000"/>
  </w:font>
  <w:font w:name="PL Courier New">
    <w:altName w:val="Lucida Console"/>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 w:name="TimesNewRoman">
    <w:altName w:val="Yu Gothic UI"/>
    <w:panose1 w:val="00000000000000000000"/>
    <w:charset w:val="80"/>
    <w:family w:val="auto"/>
    <w:notTrueType/>
    <w:pitch w:val="default"/>
    <w:sig w:usb0="00000000" w:usb1="08070000" w:usb2="00000010" w:usb3="00000000" w:csb0="00020002" w:csb1="00000000"/>
  </w:font>
  <w:font w:name="Verdana-Italic">
    <w:altName w:val="Arial"/>
    <w:panose1 w:val="00000000000000000000"/>
    <w:charset w:val="00"/>
    <w:family w:val="swiss"/>
    <w:notTrueType/>
    <w:pitch w:val="default"/>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305D9" w14:textId="77777777"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Urząd Gminy Wieliszew</w:t>
    </w:r>
  </w:p>
  <w:p w14:paraId="3AB4391D" w14:textId="77777777"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Referat Z</w:t>
    </w:r>
    <w:r>
      <w:rPr>
        <w:rFonts w:ascii="Verdana" w:hAnsi="Verdana" w:cs="Verdana"/>
        <w:color w:val="808080"/>
        <w:sz w:val="16"/>
        <w:szCs w:val="16"/>
      </w:rPr>
      <w:t>akupów i Zamówień Publicznych</w:t>
    </w:r>
  </w:p>
  <w:p w14:paraId="2EFFDADD" w14:textId="4964C14B"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 xml:space="preserve">05-135 Wieliszew, ul. </w:t>
    </w:r>
    <w:r w:rsidR="00D743DD">
      <w:rPr>
        <w:rFonts w:ascii="Verdana" w:hAnsi="Verdana" w:cs="Verdana"/>
        <w:color w:val="808080"/>
        <w:sz w:val="16"/>
        <w:szCs w:val="16"/>
      </w:rPr>
      <w:t>Krzysztofa Kamila Baczyńskiego</w:t>
    </w:r>
    <w:r w:rsidRPr="00E74A1F">
      <w:rPr>
        <w:rFonts w:ascii="Verdana" w:hAnsi="Verdana" w:cs="Verdana"/>
        <w:color w:val="808080"/>
        <w:sz w:val="16"/>
        <w:szCs w:val="16"/>
      </w:rPr>
      <w:t xml:space="preserve"> 1, </w:t>
    </w:r>
    <w:proofErr w:type="spellStart"/>
    <w:r w:rsidRPr="00E74A1F">
      <w:rPr>
        <w:rFonts w:ascii="Verdana" w:hAnsi="Verdana" w:cs="Verdana"/>
        <w:color w:val="808080"/>
        <w:sz w:val="16"/>
        <w:szCs w:val="16"/>
      </w:rPr>
      <w:t>pok</w:t>
    </w:r>
    <w:proofErr w:type="spellEnd"/>
    <w:r w:rsidRPr="00E74A1F">
      <w:rPr>
        <w:rFonts w:ascii="Verdana" w:hAnsi="Verdana" w:cs="Verdana"/>
        <w:color w:val="808080"/>
        <w:sz w:val="16"/>
        <w:szCs w:val="16"/>
      </w:rPr>
      <w:t xml:space="preserve"> 104</w:t>
    </w:r>
  </w:p>
  <w:p w14:paraId="287C1525" w14:textId="77777777" w:rsidR="001B11FB" w:rsidRPr="009A21F5" w:rsidRDefault="001B11FB" w:rsidP="002E371D">
    <w:pPr>
      <w:jc w:val="center"/>
      <w:rPr>
        <w:rFonts w:ascii="Verdana" w:hAnsi="Verdana" w:cs="Verdana"/>
        <w:color w:val="808080"/>
        <w:sz w:val="16"/>
        <w:szCs w:val="16"/>
      </w:rPr>
    </w:pPr>
    <w:r w:rsidRPr="009A21F5">
      <w:rPr>
        <w:rFonts w:ascii="Verdana" w:hAnsi="Verdana" w:cs="Verdana"/>
        <w:color w:val="808080"/>
        <w:sz w:val="16"/>
        <w:szCs w:val="16"/>
      </w:rPr>
      <w:t>tel. (22) 782 18 80</w:t>
    </w:r>
    <w:r>
      <w:rPr>
        <w:rFonts w:ascii="Verdana" w:hAnsi="Verdana" w:cs="Verdana"/>
        <w:color w:val="808080"/>
        <w:sz w:val="16"/>
        <w:szCs w:val="16"/>
        <w:lang w:val="de-DE"/>
      </w:rPr>
      <w:t xml:space="preserve">, </w:t>
    </w:r>
    <w:proofErr w:type="spellStart"/>
    <w:r w:rsidRPr="00E74A1F">
      <w:rPr>
        <w:rFonts w:ascii="Verdana" w:hAnsi="Verdana" w:cs="Verdana"/>
        <w:color w:val="808080"/>
        <w:sz w:val="16"/>
        <w:szCs w:val="16"/>
        <w:lang w:val="de-DE"/>
      </w:rPr>
      <w:t>e-mail</w:t>
    </w:r>
    <w:proofErr w:type="spellEnd"/>
    <w:r w:rsidRPr="00E74A1F">
      <w:rPr>
        <w:rFonts w:ascii="Verdana" w:hAnsi="Verdana" w:cs="Verdana"/>
        <w:color w:val="808080"/>
        <w:sz w:val="16"/>
        <w:szCs w:val="16"/>
        <w:lang w:val="de-DE"/>
      </w:rPr>
      <w:t xml:space="preserve">: </w:t>
    </w:r>
    <w:hyperlink r:id="rId1" w:history="1">
      <w:r w:rsidRPr="00E74A1F">
        <w:rPr>
          <w:rStyle w:val="Hipercze"/>
          <w:rFonts w:ascii="Verdana" w:hAnsi="Verdana" w:cs="Verdana"/>
          <w:sz w:val="16"/>
          <w:szCs w:val="16"/>
          <w:lang w:val="de-DE"/>
        </w:rPr>
        <w:t>zzp@wieliszew.pl</w:t>
      </w:r>
    </w:hyperlink>
  </w:p>
  <w:p w14:paraId="74E21C83" w14:textId="15A18491" w:rsidR="001B11FB" w:rsidRPr="009F59DE" w:rsidRDefault="001B11FB">
    <w:pPr>
      <w:pStyle w:val="Stopka"/>
      <w:ind w:right="360"/>
      <w:jc w:val="right"/>
      <w:rPr>
        <w:rFonts w:ascii="Verdana" w:hAnsi="Verdana" w:cs="Verdana"/>
        <w:sz w:val="16"/>
        <w:szCs w:val="16"/>
      </w:rPr>
    </w:pPr>
    <w:r w:rsidRPr="009F59DE">
      <w:rPr>
        <w:rStyle w:val="Numerstrony"/>
        <w:rFonts w:ascii="Verdana" w:hAnsi="Verdana" w:cs="Verdana"/>
      </w:rPr>
      <w:fldChar w:fldCharType="begin"/>
    </w:r>
    <w:r w:rsidRPr="009F59DE">
      <w:rPr>
        <w:rStyle w:val="Numerstrony"/>
        <w:rFonts w:ascii="Verdana" w:hAnsi="Verdana" w:cs="Verdana"/>
      </w:rPr>
      <w:instrText xml:space="preserve"> PAGE </w:instrText>
    </w:r>
    <w:r w:rsidRPr="009F59DE">
      <w:rPr>
        <w:rStyle w:val="Numerstrony"/>
        <w:rFonts w:ascii="Verdana" w:hAnsi="Verdana" w:cs="Verdana"/>
      </w:rPr>
      <w:fldChar w:fldCharType="separate"/>
    </w:r>
    <w:r w:rsidRPr="009F59DE">
      <w:rPr>
        <w:rStyle w:val="Numerstrony"/>
        <w:rFonts w:ascii="Verdana" w:hAnsi="Verdana" w:cs="Verdana"/>
        <w:noProof/>
      </w:rPr>
      <w:t>2</w:t>
    </w:r>
    <w:r w:rsidRPr="009F59DE">
      <w:rPr>
        <w:rStyle w:val="Numerstrony"/>
        <w:rFonts w:ascii="Verdana" w:hAnsi="Verdana" w:cs="Verda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1FE8E" w14:textId="77777777" w:rsidR="001B11FB" w:rsidRDefault="001B11FB">
      <w:r>
        <w:separator/>
      </w:r>
    </w:p>
  </w:footnote>
  <w:footnote w:type="continuationSeparator" w:id="0">
    <w:p w14:paraId="14614379" w14:textId="77777777" w:rsidR="001B11FB" w:rsidRDefault="001B11FB">
      <w:r>
        <w:continuationSeparator/>
      </w:r>
    </w:p>
  </w:footnote>
  <w:footnote w:type="continuationNotice" w:id="1">
    <w:p w14:paraId="5658BDC3" w14:textId="77777777" w:rsidR="001B11FB" w:rsidRDefault="001B11FB"/>
  </w:footnote>
  <w:footnote w:id="2">
    <w:p w14:paraId="629FB074" w14:textId="5AE248D4" w:rsidR="001B11FB" w:rsidRPr="00880FBF" w:rsidRDefault="001B11FB">
      <w:pPr>
        <w:pStyle w:val="Tekstprzypisudolnego"/>
        <w:rPr>
          <w:rFonts w:ascii="Verdana" w:hAnsi="Verdana"/>
          <w:sz w:val="16"/>
          <w:szCs w:val="16"/>
        </w:rPr>
      </w:pPr>
      <w:r w:rsidRPr="00880FBF">
        <w:rPr>
          <w:rStyle w:val="Odwoanieprzypisudolnego"/>
          <w:rFonts w:ascii="Verdana" w:hAnsi="Verdana"/>
          <w:sz w:val="16"/>
          <w:szCs w:val="16"/>
        </w:rPr>
        <w:footnoteRef/>
      </w:r>
      <w:r w:rsidRPr="00880FBF">
        <w:rPr>
          <w:rFonts w:ascii="Verdana" w:hAnsi="Verdana"/>
          <w:sz w:val="16"/>
          <w:szCs w:val="16"/>
        </w:rPr>
        <w:t xml:space="preserve"> Ustawa z dnia 11 września 2019 r. – Prawo zamówień publicznych (Dz. U. z 20</w:t>
      </w:r>
      <w:r w:rsidR="00103270">
        <w:rPr>
          <w:rFonts w:ascii="Verdana" w:hAnsi="Verdana"/>
          <w:sz w:val="16"/>
          <w:szCs w:val="16"/>
        </w:rPr>
        <w:t>2</w:t>
      </w:r>
      <w:r w:rsidR="006B3785">
        <w:rPr>
          <w:rFonts w:ascii="Verdana" w:hAnsi="Verdana"/>
          <w:sz w:val="16"/>
          <w:szCs w:val="16"/>
        </w:rPr>
        <w:t>4</w:t>
      </w:r>
      <w:r w:rsidR="00553D73">
        <w:rPr>
          <w:rFonts w:ascii="Verdana" w:hAnsi="Verdana"/>
          <w:sz w:val="16"/>
          <w:szCs w:val="16"/>
        </w:rPr>
        <w:t xml:space="preserve"> r.</w:t>
      </w:r>
      <w:r w:rsidRPr="00880FBF">
        <w:rPr>
          <w:rFonts w:ascii="Verdana" w:hAnsi="Verdana"/>
          <w:sz w:val="16"/>
          <w:szCs w:val="16"/>
        </w:rPr>
        <w:t xml:space="preserve"> poz. </w:t>
      </w:r>
      <w:r w:rsidR="006B3785">
        <w:rPr>
          <w:rFonts w:ascii="Verdana" w:hAnsi="Verdana"/>
          <w:sz w:val="16"/>
          <w:szCs w:val="16"/>
        </w:rPr>
        <w:t>1320</w:t>
      </w:r>
      <w:r w:rsidR="00A90A12">
        <w:rPr>
          <w:rFonts w:ascii="Verdana" w:hAnsi="Verdana"/>
          <w:sz w:val="16"/>
          <w:szCs w:val="16"/>
        </w:rPr>
        <w:t xml:space="preserve"> z </w:t>
      </w:r>
      <w:proofErr w:type="spellStart"/>
      <w:r w:rsidR="00A90A12">
        <w:rPr>
          <w:rFonts w:ascii="Verdana" w:hAnsi="Verdana"/>
          <w:sz w:val="16"/>
          <w:szCs w:val="16"/>
        </w:rPr>
        <w:t>późn</w:t>
      </w:r>
      <w:proofErr w:type="spellEnd"/>
      <w:r w:rsidR="00A90A12">
        <w:rPr>
          <w:rFonts w:ascii="Verdana" w:hAnsi="Verdana"/>
          <w:sz w:val="16"/>
          <w:szCs w:val="16"/>
        </w:rPr>
        <w:t>. zm.</w:t>
      </w:r>
      <w:r w:rsidRPr="00880FBF">
        <w:rPr>
          <w:rFonts w:ascii="Verdana" w:hAnsi="Verdana"/>
          <w:sz w:val="16"/>
          <w:szCs w:val="16"/>
        </w:rPr>
        <w:t>)</w:t>
      </w:r>
    </w:p>
  </w:footnote>
  <w:footnote w:id="3">
    <w:p w14:paraId="7F3C3876" w14:textId="3A16B460" w:rsidR="00BD6EF2" w:rsidRPr="00BD6EF2" w:rsidRDefault="00BD6EF2" w:rsidP="00BD6EF2">
      <w:pPr>
        <w:pStyle w:val="Tekstprzypisudolnego"/>
        <w:rPr>
          <w:rFonts w:ascii="Verdana" w:hAnsi="Verdana"/>
          <w:sz w:val="16"/>
          <w:szCs w:val="16"/>
        </w:rPr>
      </w:pPr>
      <w:r w:rsidRPr="00BD6EF2">
        <w:rPr>
          <w:rStyle w:val="Odwoanieprzypisudolnego"/>
          <w:rFonts w:ascii="Verdana" w:hAnsi="Verdana"/>
          <w:sz w:val="16"/>
          <w:szCs w:val="16"/>
        </w:rPr>
        <w:footnoteRef/>
      </w:r>
      <w:r w:rsidRPr="00BD6EF2">
        <w:rPr>
          <w:rFonts w:ascii="Verdana" w:hAnsi="Verdana"/>
          <w:sz w:val="16"/>
          <w:szCs w:val="16"/>
        </w:rPr>
        <w:t xml:space="preserve"> Ustawa z dnia </w:t>
      </w:r>
      <w:r>
        <w:rPr>
          <w:rFonts w:ascii="Verdana" w:hAnsi="Verdana"/>
          <w:sz w:val="16"/>
          <w:szCs w:val="16"/>
        </w:rPr>
        <w:t>7 lipca</w:t>
      </w:r>
      <w:r w:rsidRPr="00BD6EF2">
        <w:rPr>
          <w:rFonts w:ascii="Verdana" w:hAnsi="Verdana"/>
          <w:sz w:val="16"/>
          <w:szCs w:val="16"/>
        </w:rPr>
        <w:t xml:space="preserve"> 19</w:t>
      </w:r>
      <w:r>
        <w:rPr>
          <w:rFonts w:ascii="Verdana" w:hAnsi="Verdana"/>
          <w:sz w:val="16"/>
          <w:szCs w:val="16"/>
        </w:rPr>
        <w:t>9</w:t>
      </w:r>
      <w:r w:rsidRPr="00BD6EF2">
        <w:rPr>
          <w:rFonts w:ascii="Verdana" w:hAnsi="Verdana"/>
          <w:sz w:val="16"/>
          <w:szCs w:val="16"/>
        </w:rPr>
        <w:t xml:space="preserve">4 r. – </w:t>
      </w:r>
      <w:r>
        <w:rPr>
          <w:rFonts w:ascii="Verdana" w:hAnsi="Verdana"/>
          <w:sz w:val="16"/>
          <w:szCs w:val="16"/>
        </w:rPr>
        <w:t>Prawo budowlane</w:t>
      </w:r>
      <w:r w:rsidRPr="00BD6EF2">
        <w:rPr>
          <w:rFonts w:ascii="Verdana" w:hAnsi="Verdana"/>
          <w:sz w:val="16"/>
          <w:szCs w:val="16"/>
        </w:rPr>
        <w:t xml:space="preserve"> (</w:t>
      </w:r>
      <w:r w:rsidR="000202AA" w:rsidRPr="000202AA">
        <w:rPr>
          <w:rFonts w:ascii="Verdana" w:hAnsi="Verdana"/>
          <w:sz w:val="16"/>
          <w:szCs w:val="16"/>
        </w:rPr>
        <w:t>Dz. U. z 202</w:t>
      </w:r>
      <w:r w:rsidR="00A90A12">
        <w:rPr>
          <w:rFonts w:ascii="Verdana" w:hAnsi="Verdana"/>
          <w:sz w:val="16"/>
          <w:szCs w:val="16"/>
        </w:rPr>
        <w:t>5</w:t>
      </w:r>
      <w:r w:rsidR="000202AA" w:rsidRPr="000202AA">
        <w:rPr>
          <w:rFonts w:ascii="Verdana" w:hAnsi="Verdana"/>
          <w:sz w:val="16"/>
          <w:szCs w:val="16"/>
        </w:rPr>
        <w:t xml:space="preserve"> r. poz. </w:t>
      </w:r>
      <w:r w:rsidR="00A90A12">
        <w:rPr>
          <w:rFonts w:ascii="Verdana" w:hAnsi="Verdana"/>
          <w:sz w:val="16"/>
          <w:szCs w:val="16"/>
        </w:rPr>
        <w:t xml:space="preserve">418 z </w:t>
      </w:r>
      <w:proofErr w:type="spellStart"/>
      <w:r w:rsidR="00A90A12">
        <w:rPr>
          <w:rFonts w:ascii="Verdana" w:hAnsi="Verdana"/>
          <w:sz w:val="16"/>
          <w:szCs w:val="16"/>
        </w:rPr>
        <w:t>późn</w:t>
      </w:r>
      <w:proofErr w:type="spellEnd"/>
      <w:r w:rsidR="00A90A12">
        <w:rPr>
          <w:rFonts w:ascii="Verdana" w:hAnsi="Verdana"/>
          <w:sz w:val="16"/>
          <w:szCs w:val="16"/>
        </w:rPr>
        <w:t>. zm.</w:t>
      </w:r>
      <w:r w:rsidRPr="00BD6EF2">
        <w:rPr>
          <w:rFonts w:ascii="Verdana" w:hAnsi="Verdana"/>
          <w:sz w:val="16"/>
          <w:szCs w:val="16"/>
        </w:rPr>
        <w:t>)</w:t>
      </w:r>
    </w:p>
  </w:footnote>
  <w:footnote w:id="4">
    <w:p w14:paraId="212E15AE" w14:textId="620641C1" w:rsidR="001B11FB" w:rsidRPr="00BD6EF2" w:rsidRDefault="001B11FB" w:rsidP="00A620C2">
      <w:pPr>
        <w:pStyle w:val="Tekstprzypisudolnego"/>
        <w:rPr>
          <w:rFonts w:ascii="Verdana" w:hAnsi="Verdana"/>
          <w:sz w:val="16"/>
          <w:szCs w:val="16"/>
        </w:rPr>
      </w:pPr>
      <w:r w:rsidRPr="00BD6EF2">
        <w:rPr>
          <w:rStyle w:val="Odwoanieprzypisudolnego"/>
          <w:rFonts w:ascii="Verdana" w:hAnsi="Verdana"/>
          <w:sz w:val="16"/>
          <w:szCs w:val="16"/>
        </w:rPr>
        <w:footnoteRef/>
      </w:r>
      <w:r w:rsidRPr="00BD6EF2">
        <w:rPr>
          <w:rFonts w:ascii="Verdana" w:hAnsi="Verdana"/>
          <w:sz w:val="16"/>
          <w:szCs w:val="16"/>
        </w:rPr>
        <w:t xml:space="preserve"> Ustawa z dnia 23 kwietnia 1964 r. – Kodeks cywilny (</w:t>
      </w:r>
      <w:r w:rsidR="000202AA" w:rsidRPr="000202AA">
        <w:rPr>
          <w:rFonts w:ascii="Verdana" w:hAnsi="Verdana"/>
          <w:sz w:val="16"/>
          <w:szCs w:val="16"/>
        </w:rPr>
        <w:t>Dz. U. z 202</w:t>
      </w:r>
      <w:r w:rsidR="00A90A12">
        <w:rPr>
          <w:rFonts w:ascii="Verdana" w:hAnsi="Verdana"/>
          <w:sz w:val="16"/>
          <w:szCs w:val="16"/>
        </w:rPr>
        <w:t>5</w:t>
      </w:r>
      <w:r w:rsidR="000202AA" w:rsidRPr="000202AA">
        <w:rPr>
          <w:rFonts w:ascii="Verdana" w:hAnsi="Verdana"/>
          <w:sz w:val="16"/>
          <w:szCs w:val="16"/>
        </w:rPr>
        <w:t xml:space="preserve"> r. poz. </w:t>
      </w:r>
      <w:r w:rsidR="00785458">
        <w:rPr>
          <w:rFonts w:ascii="Verdana" w:hAnsi="Verdana"/>
          <w:sz w:val="16"/>
          <w:szCs w:val="16"/>
        </w:rPr>
        <w:t>10</w:t>
      </w:r>
      <w:r w:rsidR="00A90A12">
        <w:rPr>
          <w:rFonts w:ascii="Verdana" w:hAnsi="Verdana"/>
          <w:sz w:val="16"/>
          <w:szCs w:val="16"/>
        </w:rPr>
        <w:t>7</w:t>
      </w:r>
      <w:r w:rsidR="00785458">
        <w:rPr>
          <w:rFonts w:ascii="Verdana" w:hAnsi="Verdana"/>
          <w:sz w:val="16"/>
          <w:szCs w:val="16"/>
        </w:rPr>
        <w:t>1</w:t>
      </w:r>
      <w:r w:rsidR="000202AA" w:rsidRPr="000202AA">
        <w:rPr>
          <w:rFonts w:ascii="Verdana" w:hAnsi="Verdana"/>
          <w:sz w:val="16"/>
          <w:szCs w:val="16"/>
        </w:rPr>
        <w:t xml:space="preserve"> z</w:t>
      </w:r>
      <w:r w:rsidR="00A90A12">
        <w:rPr>
          <w:rFonts w:ascii="Verdana" w:hAnsi="Verdana"/>
          <w:sz w:val="16"/>
          <w:szCs w:val="16"/>
        </w:rPr>
        <w:t xml:space="preserve"> </w:t>
      </w:r>
      <w:proofErr w:type="spellStart"/>
      <w:r w:rsidR="00A90A12">
        <w:rPr>
          <w:rFonts w:ascii="Verdana" w:hAnsi="Verdana"/>
          <w:sz w:val="16"/>
          <w:szCs w:val="16"/>
        </w:rPr>
        <w:t>późn</w:t>
      </w:r>
      <w:proofErr w:type="spellEnd"/>
      <w:r w:rsidR="00A90A12">
        <w:rPr>
          <w:rFonts w:ascii="Verdana" w:hAnsi="Verdana"/>
          <w:sz w:val="16"/>
          <w:szCs w:val="16"/>
        </w:rPr>
        <w:t>. zm.</w:t>
      </w:r>
      <w:r w:rsidRPr="00BD6EF2">
        <w:rPr>
          <w:rFonts w:ascii="Verdana" w:hAnsi="Verdana"/>
          <w:sz w:val="16"/>
          <w:szCs w:val="16"/>
        </w:rPr>
        <w:t>)</w:t>
      </w:r>
    </w:p>
  </w:footnote>
  <w:footnote w:id="5">
    <w:p w14:paraId="0002891C" w14:textId="3AD5C4FC" w:rsidR="001B11FB" w:rsidRDefault="001B11FB" w:rsidP="00A620C2">
      <w:pPr>
        <w:pStyle w:val="Tekstprzypisudolnego"/>
      </w:pPr>
      <w:r w:rsidRPr="00BD6EF2">
        <w:rPr>
          <w:rStyle w:val="Odwoanieprzypisudolnego"/>
          <w:rFonts w:ascii="Verdana" w:hAnsi="Verdana"/>
          <w:sz w:val="16"/>
          <w:szCs w:val="16"/>
        </w:rPr>
        <w:footnoteRef/>
      </w:r>
      <w:r w:rsidRPr="00BD6EF2">
        <w:rPr>
          <w:rFonts w:ascii="Verdana" w:hAnsi="Verdana"/>
          <w:sz w:val="16"/>
          <w:szCs w:val="16"/>
        </w:rPr>
        <w:t xml:space="preserve"> Ustawa z dnia 11 września 2019 r. – Prawo zamówień publicznych (Dz. U. z 20</w:t>
      </w:r>
      <w:r w:rsidR="00D743DD">
        <w:rPr>
          <w:rFonts w:ascii="Verdana" w:hAnsi="Verdana"/>
          <w:sz w:val="16"/>
          <w:szCs w:val="16"/>
        </w:rPr>
        <w:t>2</w:t>
      </w:r>
      <w:r w:rsidR="00785458">
        <w:rPr>
          <w:rFonts w:ascii="Verdana" w:hAnsi="Verdana"/>
          <w:sz w:val="16"/>
          <w:szCs w:val="16"/>
        </w:rPr>
        <w:t>4</w:t>
      </w:r>
      <w:r w:rsidRPr="00BD6EF2">
        <w:rPr>
          <w:rFonts w:ascii="Verdana" w:hAnsi="Verdana"/>
          <w:sz w:val="16"/>
          <w:szCs w:val="16"/>
        </w:rPr>
        <w:t xml:space="preserve"> r. poz. </w:t>
      </w:r>
      <w:r w:rsidR="00785458">
        <w:rPr>
          <w:rFonts w:ascii="Verdana" w:hAnsi="Verdana"/>
          <w:sz w:val="16"/>
          <w:szCs w:val="16"/>
        </w:rPr>
        <w:t>1320</w:t>
      </w:r>
      <w:r w:rsidR="00A90A12">
        <w:rPr>
          <w:rFonts w:ascii="Verdana" w:hAnsi="Verdana"/>
          <w:sz w:val="16"/>
          <w:szCs w:val="16"/>
        </w:rPr>
        <w:t xml:space="preserve"> z </w:t>
      </w:r>
      <w:proofErr w:type="spellStart"/>
      <w:r w:rsidR="00A90A12">
        <w:rPr>
          <w:rFonts w:ascii="Verdana" w:hAnsi="Verdana"/>
          <w:sz w:val="16"/>
          <w:szCs w:val="16"/>
        </w:rPr>
        <w:t>pózn</w:t>
      </w:r>
      <w:proofErr w:type="spellEnd"/>
      <w:r w:rsidR="00A90A12">
        <w:rPr>
          <w:rFonts w:ascii="Verdana" w:hAnsi="Verdana"/>
          <w:sz w:val="16"/>
          <w:szCs w:val="16"/>
        </w:rPr>
        <w:t>. zm.</w:t>
      </w:r>
      <w:r w:rsidRPr="00BD6EF2">
        <w:rPr>
          <w:rFonts w:ascii="Verdana" w:hAnsi="Verdana"/>
          <w:sz w:val="16"/>
          <w:szCs w:val="16"/>
        </w:rPr>
        <w:t>)</w:t>
      </w:r>
    </w:p>
  </w:footnote>
  <w:footnote w:id="6">
    <w:p w14:paraId="11655189" w14:textId="6C3296E3" w:rsidR="00447A9E" w:rsidRPr="00447A9E" w:rsidRDefault="00447A9E">
      <w:pPr>
        <w:pStyle w:val="Tekstprzypisudolnego"/>
        <w:rPr>
          <w:rFonts w:ascii="Verdana" w:hAnsi="Verdana"/>
          <w:sz w:val="16"/>
          <w:szCs w:val="16"/>
        </w:rPr>
      </w:pPr>
      <w:r w:rsidRPr="00447A9E">
        <w:rPr>
          <w:rStyle w:val="Odwoanieprzypisudolnego"/>
          <w:rFonts w:ascii="Verdana" w:hAnsi="Verdana"/>
          <w:sz w:val="16"/>
          <w:szCs w:val="16"/>
        </w:rPr>
        <w:footnoteRef/>
      </w:r>
      <w:r w:rsidRPr="00447A9E">
        <w:rPr>
          <w:rFonts w:ascii="Verdana" w:hAnsi="Verdana"/>
          <w:sz w:val="16"/>
          <w:szCs w:val="16"/>
        </w:rPr>
        <w:t xml:space="preserve"> </w:t>
      </w:r>
      <w:r w:rsidRPr="00447A9E">
        <w:rPr>
          <w:rFonts w:ascii="Verdana" w:hAnsi="Verdana" w:cs="Verdana"/>
          <w:sz w:val="16"/>
          <w:szCs w:val="16"/>
        </w:rPr>
        <w:t>ustaw</w:t>
      </w:r>
      <w:r>
        <w:rPr>
          <w:rFonts w:ascii="Verdana" w:hAnsi="Verdana" w:cs="Verdana"/>
          <w:sz w:val="16"/>
          <w:szCs w:val="16"/>
        </w:rPr>
        <w:t>a</w:t>
      </w:r>
      <w:r w:rsidRPr="00447A9E">
        <w:rPr>
          <w:rFonts w:ascii="Verdana" w:hAnsi="Verdana" w:cs="Verdana"/>
          <w:sz w:val="16"/>
          <w:szCs w:val="16"/>
        </w:rPr>
        <w:t xml:space="preserve"> z dnia 26 czerwca 1974</w:t>
      </w:r>
      <w:r>
        <w:rPr>
          <w:rFonts w:ascii="Verdana" w:hAnsi="Verdana" w:cs="Verdana"/>
          <w:sz w:val="16"/>
          <w:szCs w:val="16"/>
        </w:rPr>
        <w:t xml:space="preserve"> </w:t>
      </w:r>
      <w:r w:rsidRPr="00447A9E">
        <w:rPr>
          <w:rFonts w:ascii="Verdana" w:hAnsi="Verdana" w:cs="Verdana"/>
          <w:sz w:val="16"/>
          <w:szCs w:val="16"/>
        </w:rPr>
        <w:t>r. - Kodeks pracy (</w:t>
      </w:r>
      <w:r w:rsidR="000202AA" w:rsidRPr="000202AA">
        <w:rPr>
          <w:rFonts w:ascii="Verdana" w:hAnsi="Verdana" w:cs="Verdana"/>
          <w:sz w:val="16"/>
          <w:szCs w:val="16"/>
        </w:rPr>
        <w:t>Dz.U. z 202</w:t>
      </w:r>
      <w:r w:rsidR="00A90A12">
        <w:rPr>
          <w:rFonts w:ascii="Verdana" w:hAnsi="Verdana" w:cs="Verdana"/>
          <w:sz w:val="16"/>
          <w:szCs w:val="16"/>
        </w:rPr>
        <w:t>5</w:t>
      </w:r>
      <w:r w:rsidR="000202AA" w:rsidRPr="000202AA">
        <w:rPr>
          <w:rFonts w:ascii="Verdana" w:hAnsi="Verdana" w:cs="Verdana"/>
          <w:sz w:val="16"/>
          <w:szCs w:val="16"/>
        </w:rPr>
        <w:t xml:space="preserve"> r. poz. </w:t>
      </w:r>
      <w:r w:rsidR="00A90A12">
        <w:rPr>
          <w:rFonts w:ascii="Verdana" w:hAnsi="Verdana" w:cs="Verdana"/>
          <w:sz w:val="16"/>
          <w:szCs w:val="16"/>
        </w:rPr>
        <w:t>277</w:t>
      </w:r>
      <w:r w:rsidR="000202AA" w:rsidRPr="000202AA">
        <w:rPr>
          <w:rFonts w:ascii="Verdana" w:hAnsi="Verdana" w:cs="Verdana"/>
          <w:sz w:val="16"/>
          <w:szCs w:val="16"/>
        </w:rPr>
        <w:t xml:space="preserve"> </w:t>
      </w:r>
      <w:r w:rsidR="00A90A12">
        <w:rPr>
          <w:rFonts w:ascii="Verdana" w:hAnsi="Verdana" w:cs="Verdana"/>
          <w:sz w:val="16"/>
          <w:szCs w:val="16"/>
        </w:rPr>
        <w:t xml:space="preserve">z </w:t>
      </w:r>
      <w:proofErr w:type="spellStart"/>
      <w:r w:rsidR="00A90A12">
        <w:rPr>
          <w:rFonts w:ascii="Verdana" w:hAnsi="Verdana" w:cs="Verdana"/>
          <w:sz w:val="16"/>
          <w:szCs w:val="16"/>
        </w:rPr>
        <w:t>późn</w:t>
      </w:r>
      <w:proofErr w:type="spellEnd"/>
      <w:r w:rsidR="00A90A12">
        <w:rPr>
          <w:rFonts w:ascii="Verdana" w:hAnsi="Verdana" w:cs="Verdana"/>
          <w:sz w:val="16"/>
          <w:szCs w:val="16"/>
        </w:rPr>
        <w:t>. zm.</w:t>
      </w:r>
      <w:r w:rsidRPr="00447A9E">
        <w:rPr>
          <w:rFonts w:ascii="Verdana" w:hAnsi="Verdana" w:cs="Verdana"/>
          <w:sz w:val="16"/>
          <w:szCs w:val="16"/>
        </w:rPr>
        <w:t>)</w:t>
      </w:r>
    </w:p>
  </w:footnote>
  <w:footnote w:id="7">
    <w:p w14:paraId="283E7830" w14:textId="62766BB9" w:rsidR="00660233" w:rsidRDefault="00660233" w:rsidP="00660233">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13 kwietnia 2022 r. o szczególnych rozwiązaniach w zakresie przeciwdziałania wspieraniu agresji na Ukrainę oraz służących ochronie bezpieczeństwa narodowego </w:t>
      </w:r>
      <w:r w:rsidR="002112E5" w:rsidRPr="002112E5">
        <w:rPr>
          <w:rFonts w:ascii="Verdana" w:hAnsi="Verdana"/>
          <w:sz w:val="16"/>
          <w:szCs w:val="16"/>
        </w:rPr>
        <w:t>(</w:t>
      </w:r>
      <w:r w:rsidR="00682230" w:rsidRPr="00682230">
        <w:rPr>
          <w:rFonts w:ascii="Verdana" w:hAnsi="Verdana"/>
          <w:sz w:val="16"/>
          <w:szCs w:val="16"/>
        </w:rPr>
        <w:t>Dz. U. z 2024 r. poz. 507</w:t>
      </w:r>
      <w:r w:rsidR="002112E5" w:rsidRPr="002112E5">
        <w:rPr>
          <w:rFonts w:ascii="Verdana" w:hAnsi="Verdana"/>
          <w:sz w:val="16"/>
          <w:szCs w:val="16"/>
        </w:rPr>
        <w:t>)</w:t>
      </w:r>
    </w:p>
  </w:footnote>
  <w:footnote w:id="8">
    <w:p w14:paraId="7F9583CE" w14:textId="42C557FE" w:rsidR="00660233" w:rsidRDefault="00660233" w:rsidP="00660233">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13 kwietnia 2022 r. o szczególnych rozwiązaniach w zakresie przeciwdziałania wspieraniu agresji na Ukrainę oraz służących ochronie bezpieczeństwa narodowego (Dz. U. z 202</w:t>
      </w:r>
      <w:r w:rsidR="00042C9C">
        <w:rPr>
          <w:rFonts w:ascii="Verdana" w:hAnsi="Verdana"/>
          <w:sz w:val="16"/>
          <w:szCs w:val="16"/>
        </w:rPr>
        <w:t>4</w:t>
      </w:r>
      <w:r>
        <w:rPr>
          <w:rFonts w:ascii="Verdana" w:hAnsi="Verdana"/>
          <w:sz w:val="16"/>
          <w:szCs w:val="16"/>
        </w:rPr>
        <w:t xml:space="preserve"> r. poz. </w:t>
      </w:r>
      <w:r w:rsidR="00042C9C">
        <w:rPr>
          <w:rFonts w:ascii="Verdana" w:hAnsi="Verdana"/>
          <w:sz w:val="16"/>
          <w:szCs w:val="16"/>
        </w:rPr>
        <w:t>507</w:t>
      </w:r>
      <w:r>
        <w:rPr>
          <w:rFonts w:ascii="Verdana" w:hAnsi="Verdana"/>
          <w:sz w:val="16"/>
          <w:szCs w:val="16"/>
        </w:rPr>
        <w:t>)</w:t>
      </w:r>
    </w:p>
  </w:footnote>
  <w:footnote w:id="9">
    <w:p w14:paraId="5757D891" w14:textId="62DF4D4D" w:rsidR="006178DB" w:rsidRPr="00547C08" w:rsidRDefault="006178DB" w:rsidP="006178DB">
      <w:pPr>
        <w:pStyle w:val="Tekstprzypisudolnego"/>
        <w:jc w:val="both"/>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Wykaz poszczególnych dokumentów i oświadczeń składanych w postępowaniu oraz ich forma, sposób sporządzania i przekazywania zostały określone przez Zamawiającego w pkt. 16.1</w:t>
      </w:r>
      <w:r w:rsidR="00523471">
        <w:rPr>
          <w:rFonts w:ascii="Verdana" w:hAnsi="Verdana"/>
          <w:sz w:val="16"/>
          <w:szCs w:val="16"/>
        </w:rPr>
        <w:t>4</w:t>
      </w:r>
      <w:r w:rsidRPr="00547C08">
        <w:rPr>
          <w:rFonts w:ascii="Verdana" w:hAnsi="Verdana"/>
          <w:sz w:val="16"/>
          <w:szCs w:val="16"/>
        </w:rPr>
        <w:t xml:space="preserve">. </w:t>
      </w:r>
      <w:r>
        <w:rPr>
          <w:rFonts w:ascii="Verdana" w:hAnsi="Verdana"/>
          <w:sz w:val="16"/>
          <w:szCs w:val="16"/>
        </w:rPr>
        <w:t xml:space="preserve">i </w:t>
      </w:r>
      <w:r w:rsidRPr="00547C08">
        <w:rPr>
          <w:rFonts w:ascii="Verdana" w:hAnsi="Verdana"/>
          <w:sz w:val="16"/>
          <w:szCs w:val="16"/>
        </w:rPr>
        <w:t>16.1</w:t>
      </w:r>
      <w:r w:rsidR="00523471">
        <w:rPr>
          <w:rFonts w:ascii="Verdana" w:hAnsi="Verdana"/>
          <w:sz w:val="16"/>
          <w:szCs w:val="16"/>
        </w:rPr>
        <w:t>6</w:t>
      </w:r>
      <w:r w:rsidRPr="00547C08">
        <w:rPr>
          <w:rFonts w:ascii="Verdana" w:hAnsi="Verdana"/>
          <w:sz w:val="16"/>
          <w:szCs w:val="16"/>
        </w:rPr>
        <w:t>. SWZ.</w:t>
      </w:r>
    </w:p>
  </w:footnote>
  <w:footnote w:id="10">
    <w:p w14:paraId="601C0CD0" w14:textId="5EA81501" w:rsidR="006178DB" w:rsidRPr="00547C08" w:rsidRDefault="006178DB" w:rsidP="006178DB">
      <w:pPr>
        <w:pStyle w:val="Tekstprzypisudolnego"/>
        <w:jc w:val="both"/>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Wykaz poszczególnych informacji, dokumentów i oświadczeń składanych w postępowaniu oraz ich forma, sposób sporządzania i przekazywania zostały określone przez Zamawiającego w pkt 16.1</w:t>
      </w:r>
      <w:r w:rsidR="00523471">
        <w:rPr>
          <w:rFonts w:ascii="Verdana" w:hAnsi="Verdana"/>
          <w:sz w:val="16"/>
          <w:szCs w:val="16"/>
        </w:rPr>
        <w:t>4</w:t>
      </w:r>
      <w:r w:rsidRPr="00547C08">
        <w:rPr>
          <w:rFonts w:ascii="Verdana" w:hAnsi="Verdana"/>
          <w:sz w:val="16"/>
          <w:szCs w:val="16"/>
        </w:rPr>
        <w:t xml:space="preserve">. </w:t>
      </w:r>
      <w:r>
        <w:rPr>
          <w:rFonts w:ascii="Verdana" w:hAnsi="Verdana"/>
          <w:sz w:val="16"/>
          <w:szCs w:val="16"/>
        </w:rPr>
        <w:t xml:space="preserve">i </w:t>
      </w:r>
      <w:r w:rsidRPr="00547C08">
        <w:rPr>
          <w:rFonts w:ascii="Verdana" w:hAnsi="Verdana"/>
          <w:sz w:val="16"/>
          <w:szCs w:val="16"/>
        </w:rPr>
        <w:t>16.1</w:t>
      </w:r>
      <w:r w:rsidR="00523471">
        <w:rPr>
          <w:rFonts w:ascii="Verdana" w:hAnsi="Verdana"/>
          <w:sz w:val="16"/>
          <w:szCs w:val="16"/>
        </w:rPr>
        <w:t>6</w:t>
      </w:r>
      <w:r w:rsidRPr="00547C08">
        <w:rPr>
          <w:rFonts w:ascii="Verdana" w:hAnsi="Verdana"/>
          <w:sz w:val="16"/>
          <w:szCs w:val="16"/>
        </w:rPr>
        <w:t>. SWZ.</w:t>
      </w:r>
    </w:p>
  </w:footnote>
  <w:footnote w:id="11">
    <w:p w14:paraId="2F24751C" w14:textId="67BE2C18" w:rsidR="006178DB" w:rsidRPr="00547C08" w:rsidRDefault="006178DB" w:rsidP="006178DB">
      <w:pPr>
        <w:pStyle w:val="Tekstprzypisudolnego"/>
        <w:jc w:val="both"/>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Ustawa z dnia 16 kwietnia 1993 r. o zwalczaniu nieuczciwej konkurencji (Dz. U. z 202</w:t>
      </w:r>
      <w:r w:rsidR="00042C9C">
        <w:rPr>
          <w:rFonts w:ascii="Verdana" w:hAnsi="Verdana"/>
          <w:sz w:val="16"/>
          <w:szCs w:val="16"/>
        </w:rPr>
        <w:t>2</w:t>
      </w:r>
      <w:r w:rsidRPr="00547C08">
        <w:rPr>
          <w:rFonts w:ascii="Verdana" w:hAnsi="Verdana"/>
          <w:sz w:val="16"/>
          <w:szCs w:val="16"/>
        </w:rPr>
        <w:t xml:space="preserve"> r. poz. </w:t>
      </w:r>
      <w:r w:rsidR="00042C9C">
        <w:rPr>
          <w:rFonts w:ascii="Verdana" w:hAnsi="Verdana"/>
          <w:sz w:val="16"/>
          <w:szCs w:val="16"/>
        </w:rPr>
        <w:t>1233</w:t>
      </w:r>
      <w:r w:rsidRPr="00547C08">
        <w:rPr>
          <w:rFonts w:ascii="Verdana" w:hAnsi="Verdana"/>
          <w:sz w:val="16"/>
          <w:szCs w:val="16"/>
        </w:rPr>
        <w:t>)</w:t>
      </w:r>
    </w:p>
  </w:footnote>
  <w:footnote w:id="12">
    <w:p w14:paraId="24AD7C14" w14:textId="77777777" w:rsidR="006178DB" w:rsidRPr="00547C08" w:rsidRDefault="006178DB" w:rsidP="006178DB">
      <w:pPr>
        <w:pStyle w:val="Tekstprzypisudolnego"/>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Opatrzenie podpisem zaufanym dopuszczalne jest w postępowaniach o udzielenie zamówienia o wartości mniejszej niż progi unijne.</w:t>
      </w:r>
    </w:p>
  </w:footnote>
  <w:footnote w:id="13">
    <w:p w14:paraId="2E7DDAFE" w14:textId="77777777" w:rsidR="006178DB" w:rsidRPr="00547C08" w:rsidRDefault="006178DB" w:rsidP="006178DB">
      <w:pPr>
        <w:pStyle w:val="Tekstprzypisudolnego"/>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Opatrzenie podpisem osobistym dopuszczalne jest w postępowaniach o udzielenie zamówienia o wartości mniejszej niż progi unijne.</w:t>
      </w:r>
    </w:p>
  </w:footnote>
  <w:footnote w:id="14">
    <w:p w14:paraId="2D46FFF1" w14:textId="77777777" w:rsidR="006178DB" w:rsidRPr="00B8247C" w:rsidRDefault="006178DB" w:rsidP="006178DB">
      <w:pPr>
        <w:pStyle w:val="Tekstprzypisudolnego"/>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Dotyczy w szczególności SWZ.</w:t>
      </w:r>
    </w:p>
  </w:footnote>
  <w:footnote w:id="15">
    <w:p w14:paraId="17D586D6" w14:textId="6FDAC200" w:rsidR="006178DB" w:rsidRPr="009132CB" w:rsidRDefault="006178DB" w:rsidP="006178DB">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12" w:name="_Hlk110508957"/>
      <w:r w:rsidRPr="009132CB">
        <w:rPr>
          <w:rFonts w:ascii="Verdana" w:hAnsi="Verdana"/>
          <w:sz w:val="16"/>
          <w:szCs w:val="16"/>
        </w:rPr>
        <w:t>Wykaz poszczególnych dokumentów i oświadczeń składanych wraz z ofertą, ich forma, sposób sporządzania i przekazywania zostały określone przez Zamawiającego w pkt. 16.1</w:t>
      </w:r>
      <w:r w:rsidR="00523471">
        <w:rPr>
          <w:rFonts w:ascii="Verdana" w:hAnsi="Verdana"/>
          <w:sz w:val="16"/>
          <w:szCs w:val="16"/>
        </w:rPr>
        <w:t>4</w:t>
      </w:r>
      <w:r w:rsidRPr="009132CB">
        <w:rPr>
          <w:rFonts w:ascii="Verdana" w:hAnsi="Verdana"/>
          <w:sz w:val="16"/>
          <w:szCs w:val="16"/>
        </w:rPr>
        <w:t xml:space="preserve"> i 16.1</w:t>
      </w:r>
      <w:r w:rsidR="00523471">
        <w:rPr>
          <w:rFonts w:ascii="Verdana" w:hAnsi="Verdana"/>
          <w:sz w:val="16"/>
          <w:szCs w:val="16"/>
        </w:rPr>
        <w:t>6</w:t>
      </w:r>
      <w:r w:rsidRPr="009132CB">
        <w:rPr>
          <w:rFonts w:ascii="Verdana" w:hAnsi="Verdana"/>
          <w:sz w:val="16"/>
          <w:szCs w:val="16"/>
        </w:rPr>
        <w:t>. SWZ.</w:t>
      </w:r>
      <w:bookmarkEnd w:id="12"/>
    </w:p>
  </w:footnote>
  <w:footnote w:id="16">
    <w:p w14:paraId="4D7CF5DB" w14:textId="56D516C2" w:rsidR="001B11FB" w:rsidRPr="00FB4541" w:rsidRDefault="001B11FB">
      <w:pPr>
        <w:pStyle w:val="Tekstprzypisudolnego"/>
        <w:rPr>
          <w:rFonts w:ascii="Verdana" w:hAnsi="Verdana"/>
          <w:sz w:val="16"/>
          <w:szCs w:val="16"/>
        </w:rPr>
      </w:pPr>
      <w:r w:rsidRPr="00FB4541">
        <w:rPr>
          <w:rStyle w:val="Odwoanieprzypisudolnego"/>
          <w:rFonts w:ascii="Verdana" w:hAnsi="Verdana"/>
          <w:sz w:val="16"/>
          <w:szCs w:val="16"/>
        </w:rPr>
        <w:footnoteRef/>
      </w:r>
      <w:r w:rsidRPr="00FB4541">
        <w:rPr>
          <w:rFonts w:ascii="Verdana" w:hAnsi="Verdana"/>
          <w:sz w:val="16"/>
          <w:szCs w:val="16"/>
        </w:rPr>
        <w:t xml:space="preserve"> Ustawa z dnia 23 listopada 2012 r. – Prawo pocztowe (Dz. U. z 202</w:t>
      </w:r>
      <w:r w:rsidR="00FB4541" w:rsidRPr="00FB4541">
        <w:rPr>
          <w:rFonts w:ascii="Verdana" w:hAnsi="Verdana"/>
          <w:sz w:val="16"/>
          <w:szCs w:val="16"/>
        </w:rPr>
        <w:t>3</w:t>
      </w:r>
      <w:r w:rsidRPr="00FB4541">
        <w:rPr>
          <w:rFonts w:ascii="Verdana" w:hAnsi="Verdana"/>
          <w:sz w:val="16"/>
          <w:szCs w:val="16"/>
        </w:rPr>
        <w:t xml:space="preserve"> r. poz. 1</w:t>
      </w:r>
      <w:r w:rsidR="00FB4541" w:rsidRPr="00FB4541">
        <w:rPr>
          <w:rFonts w:ascii="Verdana" w:hAnsi="Verdana"/>
          <w:sz w:val="16"/>
          <w:szCs w:val="16"/>
        </w:rPr>
        <w:t>640 ze zm</w:t>
      </w:r>
      <w:r w:rsidRPr="00FB4541">
        <w:rPr>
          <w:rFonts w:ascii="Verdana" w:hAnsi="Verdana"/>
          <w:sz w:val="16"/>
          <w:szCs w:val="16"/>
        </w:rPr>
        <w:t>.)</w:t>
      </w:r>
    </w:p>
  </w:footnote>
  <w:footnote w:id="17">
    <w:p w14:paraId="535AD383" w14:textId="4575B257" w:rsidR="001B11FB" w:rsidRDefault="001B11FB" w:rsidP="00A24772">
      <w:pPr>
        <w:ind w:left="142" w:hanging="142"/>
        <w:jc w:val="both"/>
        <w:rPr>
          <w:rFonts w:ascii="Verdana" w:hAnsi="Verdana"/>
          <w:i/>
          <w:iCs/>
          <w:sz w:val="14"/>
          <w:szCs w:val="14"/>
        </w:rPr>
      </w:pPr>
      <w:r>
        <w:rPr>
          <w:rStyle w:val="Odwoanieprzypisudolnego"/>
          <w:sz w:val="16"/>
          <w:szCs w:val="16"/>
        </w:rPr>
        <w:footnoteRef/>
      </w:r>
      <w:r>
        <w:t xml:space="preserve"> </w:t>
      </w:r>
      <w:r>
        <w:rPr>
          <w:rFonts w:ascii="Verdana" w:hAnsi="Verdana"/>
          <w:i/>
          <w:iCs/>
          <w:color w:val="000000"/>
          <w:sz w:val="14"/>
          <w:szCs w:val="14"/>
        </w:rPr>
        <w:t>dotyczy Wykonawców</w:t>
      </w:r>
      <w:r>
        <w:rPr>
          <w:rFonts w:ascii="Verdana" w:hAnsi="Verdana"/>
          <w:sz w:val="14"/>
          <w:szCs w:val="14"/>
        </w:rPr>
        <w:t xml:space="preserve">, </w:t>
      </w:r>
      <w:r>
        <w:rPr>
          <w:rFonts w:ascii="Verdana" w:hAnsi="Verdana"/>
          <w:i/>
          <w:iCs/>
          <w:sz w:val="14"/>
          <w:szCs w:val="14"/>
        </w:rPr>
        <w:t>których oferty będą generować obowiązek doliczania wartości podatku VAT do wartości netto</w:t>
      </w:r>
      <w:r>
        <w:rPr>
          <w:rFonts w:ascii="Verdana" w:hAnsi="Verdana"/>
          <w:i/>
          <w:iCs/>
          <w:color w:val="1F497D"/>
          <w:sz w:val="14"/>
          <w:szCs w:val="14"/>
        </w:rPr>
        <w:t xml:space="preserve"> </w:t>
      </w:r>
      <w:r>
        <w:rPr>
          <w:rFonts w:ascii="Verdana" w:hAnsi="Verdana"/>
          <w:i/>
          <w:iCs/>
          <w:sz w:val="14"/>
          <w:szCs w:val="14"/>
        </w:rPr>
        <w:t>oferty, tj.</w:t>
      </w:r>
      <w:r w:rsidR="00DE4162">
        <w:rPr>
          <w:rFonts w:ascii="Verdana" w:hAnsi="Verdana"/>
          <w:i/>
          <w:iCs/>
          <w:sz w:val="14"/>
          <w:szCs w:val="14"/>
        </w:rPr>
        <w:t> </w:t>
      </w:r>
      <w:r>
        <w:rPr>
          <w:rFonts w:ascii="Verdana" w:hAnsi="Verdana"/>
          <w:i/>
          <w:iCs/>
          <w:sz w:val="14"/>
          <w:szCs w:val="14"/>
        </w:rPr>
        <w:t>w przypadku:</w:t>
      </w:r>
    </w:p>
    <w:p w14:paraId="5E7138E8" w14:textId="77777777" w:rsidR="001B11FB" w:rsidRDefault="001B11FB"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wewnątrzwspólnotowego nabycia towarów,</w:t>
      </w:r>
    </w:p>
    <w:p w14:paraId="38A100D6" w14:textId="77777777" w:rsidR="001B11FB" w:rsidRDefault="001B11FB"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importu usług lub importu towarów, z którymi wiąże się obowiązek doliczenia przez zamawiającego przy porównywaniu cen ofertowych podatku VAT.</w:t>
      </w:r>
    </w:p>
    <w:p w14:paraId="13A9E271" w14:textId="77777777" w:rsidR="001B11FB" w:rsidRDefault="001B11FB" w:rsidP="00A24772">
      <w:pPr>
        <w:pStyle w:val="Tekstprzypisudolnego"/>
      </w:pPr>
    </w:p>
  </w:footnote>
  <w:footnote w:id="18">
    <w:p w14:paraId="1F2EBBF3" w14:textId="77777777" w:rsidR="001B11FB" w:rsidRPr="002F6DD9" w:rsidRDefault="001B11FB"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9">
    <w:p w14:paraId="368523C5" w14:textId="77777777" w:rsidR="001B11FB" w:rsidRPr="002F6DD9" w:rsidRDefault="001B11FB"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color w:val="000000"/>
          <w:sz w:val="14"/>
          <w:szCs w:val="14"/>
        </w:rPr>
        <w:t xml:space="preserve">W przypadku gdy wykonawca </w:t>
      </w:r>
      <w:r w:rsidRPr="002F6DD9">
        <w:rPr>
          <w:rFonts w:ascii="Verdana" w:eastAsia="Calibri"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0">
    <w:p w14:paraId="2A9391E5" w14:textId="77777777" w:rsidR="001B11FB" w:rsidRDefault="001B11FB" w:rsidP="00F731DE">
      <w:pPr>
        <w:pStyle w:val="Tekstprzypisudolnego"/>
        <w:jc w:val="both"/>
      </w:pPr>
      <w:r>
        <w:rPr>
          <w:rStyle w:val="Odwoanieprzypisudolnego"/>
        </w:rPr>
        <w:footnoteRef/>
      </w:r>
      <w:r>
        <w:t xml:space="preserve"> </w:t>
      </w:r>
      <w:r>
        <w:rPr>
          <w:rFonts w:ascii="Verdana" w:hAnsi="Verdana"/>
          <w:i/>
          <w:sz w:val="16"/>
          <w:szCs w:val="16"/>
        </w:rPr>
        <w:t>w</w:t>
      </w:r>
      <w:r w:rsidRPr="00A95378">
        <w:rPr>
          <w:rFonts w:ascii="Verdana" w:hAnsi="Verdana"/>
          <w:i/>
          <w:sz w:val="16"/>
          <w:szCs w:val="16"/>
        </w:rPr>
        <w:t xml:space="preserve"> przypadku Wykonawców wspólnie ubiegających się o zamówienia niniejsze „Oświadczenie” powinno być złożone przez każdego z Wykonawców w zakresie, w którym każdy z tych Wykonawców wykazuje brak podstaw do wykluczenia</w:t>
      </w:r>
    </w:p>
  </w:footnote>
  <w:footnote w:id="21">
    <w:p w14:paraId="7823C37D" w14:textId="77777777" w:rsidR="00795DA0" w:rsidRDefault="00795DA0" w:rsidP="00795DA0">
      <w:pPr>
        <w:pStyle w:val="Tekstprzypisudolnego"/>
        <w:jc w:val="both"/>
      </w:pPr>
      <w:r>
        <w:rPr>
          <w:rStyle w:val="Odwoanieprzypisudolnego"/>
        </w:rPr>
        <w:footnoteRef/>
      </w:r>
      <w:r>
        <w:t xml:space="preserve"> </w:t>
      </w:r>
      <w:r>
        <w:rPr>
          <w:rFonts w:ascii="Verdana" w:hAnsi="Verdana"/>
          <w:i/>
          <w:sz w:val="16"/>
          <w:szCs w:val="16"/>
        </w:rPr>
        <w:t xml:space="preserve">podać podstawę wykluczenia spośród wymienionych w art. 108 ustawy </w:t>
      </w:r>
      <w:proofErr w:type="spellStart"/>
      <w:r>
        <w:rPr>
          <w:rFonts w:ascii="Verdana" w:hAnsi="Verdana"/>
          <w:i/>
          <w:sz w:val="16"/>
          <w:szCs w:val="16"/>
        </w:rPr>
        <w:t>Pzp</w:t>
      </w:r>
      <w:proofErr w:type="spellEnd"/>
    </w:p>
  </w:footnote>
  <w:footnote w:id="22">
    <w:p w14:paraId="0F0F8FC5" w14:textId="77777777" w:rsidR="00795DA0" w:rsidRDefault="00795DA0" w:rsidP="00795DA0">
      <w:pPr>
        <w:pStyle w:val="Tekstprzypisudolnego"/>
      </w:pPr>
      <w:r>
        <w:rPr>
          <w:rStyle w:val="Odwoanieprzypisudolnego"/>
        </w:rPr>
        <w:footnoteRef/>
      </w:r>
      <w:r>
        <w:t xml:space="preserve"> </w:t>
      </w:r>
      <w:r>
        <w:rPr>
          <w:rFonts w:ascii="Verdana" w:hAnsi="Verdana"/>
          <w:i/>
          <w:sz w:val="16"/>
          <w:szCs w:val="16"/>
        </w:rPr>
        <w:t>podać nazwę/y podmiotu/ów</w:t>
      </w:r>
    </w:p>
  </w:footnote>
  <w:footnote w:id="23">
    <w:p w14:paraId="630B27B2" w14:textId="77777777" w:rsidR="00795DA0" w:rsidRDefault="00795DA0" w:rsidP="00795DA0">
      <w:pPr>
        <w:pStyle w:val="Tekstprzypisudolnego"/>
      </w:pPr>
      <w:r>
        <w:rPr>
          <w:rStyle w:val="Odwoanieprzypisudolnego"/>
        </w:rPr>
        <w:footnoteRef/>
      </w:r>
      <w:r>
        <w:t xml:space="preserve"> </w:t>
      </w:r>
      <w:r>
        <w:rPr>
          <w:rFonts w:ascii="Verdana" w:hAnsi="Verdana"/>
          <w:i/>
          <w:sz w:val="16"/>
          <w:szCs w:val="16"/>
        </w:rPr>
        <w:t>podać zakres udostępnianych zasobów</w:t>
      </w:r>
    </w:p>
  </w:footnote>
  <w:footnote w:id="24">
    <w:p w14:paraId="4D18AA0C" w14:textId="77777777" w:rsidR="00795DA0" w:rsidRDefault="00795DA0" w:rsidP="00795DA0">
      <w:pPr>
        <w:pStyle w:val="Tekstprzypisudolnego"/>
        <w:jc w:val="both"/>
      </w:pPr>
      <w:r>
        <w:rPr>
          <w:rStyle w:val="Odwoanieprzypisudolnego"/>
        </w:rPr>
        <w:footnoteRef/>
      </w:r>
      <w:r>
        <w:t xml:space="preserve"> </w:t>
      </w:r>
      <w:r>
        <w:rPr>
          <w:rFonts w:ascii="Verdana" w:hAnsi="Verdana"/>
          <w:i/>
          <w:sz w:val="16"/>
          <w:szCs w:val="16"/>
        </w:rPr>
        <w:t xml:space="preserve">podać podstawę wykluczenia spośród wymienionych w art. 108 ustawy </w:t>
      </w:r>
      <w:proofErr w:type="spellStart"/>
      <w:r>
        <w:rPr>
          <w:rFonts w:ascii="Verdana" w:hAnsi="Verdana"/>
          <w:i/>
          <w:sz w:val="16"/>
          <w:szCs w:val="16"/>
        </w:rPr>
        <w:t>Pzp</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5835C" w14:textId="31B88416" w:rsidR="001B11FB" w:rsidRPr="00280A0B" w:rsidRDefault="001B11FB" w:rsidP="006A5A6E">
    <w:pPr>
      <w:widowControl w:val="0"/>
      <w:tabs>
        <w:tab w:val="left" w:pos="0"/>
      </w:tabs>
      <w:suppressAutoHyphens/>
      <w:jc w:val="center"/>
      <w:rPr>
        <w:rFonts w:ascii="Verdana" w:hAnsi="Verdana"/>
        <w:b/>
        <w:sz w:val="14"/>
        <w:szCs w:val="14"/>
      </w:rPr>
    </w:pPr>
    <w:bookmarkStart w:id="18" w:name="_Hlk69900626"/>
    <w:r w:rsidRPr="00280A0B">
      <w:rPr>
        <w:rFonts w:ascii="Verdana" w:hAnsi="Verdana"/>
        <w:b/>
        <w:sz w:val="14"/>
        <w:szCs w:val="14"/>
      </w:rPr>
      <w:t>„</w:t>
    </w:r>
    <w:r w:rsidR="00532A62" w:rsidRPr="00532A62">
      <w:rPr>
        <w:rFonts w:ascii="Verdana" w:hAnsi="Verdana"/>
        <w:b/>
        <w:sz w:val="14"/>
        <w:szCs w:val="14"/>
      </w:rPr>
      <w:t>Rozbudowa Szkoły Podstawowej Nr 1 im. Tadeusza Kościuszki w Wieliszewie</w:t>
    </w:r>
    <w:r>
      <w:rPr>
        <w:rFonts w:ascii="Verdana" w:hAnsi="Verdana"/>
        <w:b/>
        <w:sz w:val="14"/>
        <w:szCs w:val="14"/>
      </w:rPr>
      <w:t>”</w:t>
    </w:r>
  </w:p>
  <w:p w14:paraId="53AD55D5" w14:textId="6EC27795" w:rsidR="001B11FB" w:rsidRDefault="00D54412" w:rsidP="006A5A6E">
    <w:pPr>
      <w:widowControl w:val="0"/>
      <w:tabs>
        <w:tab w:val="left" w:pos="0"/>
      </w:tabs>
      <w:suppressAutoHyphens/>
      <w:jc w:val="center"/>
      <w:rPr>
        <w:rFonts w:ascii="Verdana" w:hAnsi="Verdana"/>
        <w:b/>
        <w:sz w:val="14"/>
        <w:szCs w:val="14"/>
      </w:rPr>
    </w:pPr>
    <w:r>
      <w:rPr>
        <w:noProof/>
      </w:rPr>
      <w:drawing>
        <wp:anchor distT="0" distB="0" distL="114300" distR="114300" simplePos="0" relativeHeight="251659264" behindDoc="1" locked="0" layoutInCell="1" allowOverlap="1" wp14:anchorId="11445F80" wp14:editId="2E0F63AC">
          <wp:simplePos x="0" y="0"/>
          <wp:positionH relativeFrom="margin">
            <wp:align>center</wp:align>
          </wp:positionH>
          <wp:positionV relativeFrom="paragraph">
            <wp:posOffset>156210</wp:posOffset>
          </wp:positionV>
          <wp:extent cx="266700" cy="320040"/>
          <wp:effectExtent l="0" t="0" r="0" b="3810"/>
          <wp:wrapTopAndBottom/>
          <wp:docPr id="88319948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B11FB" w:rsidRPr="002836BA">
      <w:rPr>
        <w:rFonts w:ascii="Verdana" w:hAnsi="Verdana"/>
        <w:b/>
        <w:sz w:val="14"/>
        <w:szCs w:val="14"/>
      </w:rPr>
      <w:t>Nr postępowania: ZZP.271.1</w:t>
    </w:r>
    <w:r w:rsidR="00217A8A">
      <w:rPr>
        <w:rFonts w:ascii="Verdana" w:hAnsi="Verdana"/>
        <w:b/>
        <w:sz w:val="14"/>
        <w:szCs w:val="14"/>
      </w:rPr>
      <w:t>.</w:t>
    </w:r>
    <w:r w:rsidR="00AA4F80">
      <w:rPr>
        <w:rFonts w:ascii="Verdana" w:hAnsi="Verdana"/>
        <w:b/>
        <w:sz w:val="14"/>
        <w:szCs w:val="14"/>
      </w:rPr>
      <w:t>20</w:t>
    </w:r>
    <w:r w:rsidR="001B11FB" w:rsidRPr="002836BA">
      <w:rPr>
        <w:rFonts w:ascii="Verdana" w:hAnsi="Verdana"/>
        <w:b/>
        <w:sz w:val="14"/>
        <w:szCs w:val="14"/>
      </w:rPr>
      <w:t>.20</w:t>
    </w:r>
    <w:r w:rsidR="0021208F">
      <w:rPr>
        <w:rFonts w:ascii="Verdana" w:hAnsi="Verdana"/>
        <w:b/>
        <w:sz w:val="14"/>
        <w:szCs w:val="14"/>
      </w:rPr>
      <w:t>2</w:t>
    </w:r>
    <w:r w:rsidR="00217A8A">
      <w:rPr>
        <w:rFonts w:ascii="Verdana" w:hAnsi="Verdana"/>
        <w:b/>
        <w:sz w:val="14"/>
        <w:szCs w:val="14"/>
      </w:rPr>
      <w:t>5</w:t>
    </w:r>
    <w:r w:rsidR="001B11FB" w:rsidRPr="002836BA">
      <w:rPr>
        <w:rFonts w:ascii="Verdana" w:hAnsi="Verdana"/>
        <w:b/>
        <w:sz w:val="14"/>
        <w:szCs w:val="14"/>
      </w:rPr>
      <w:t>.</w:t>
    </w:r>
    <w:r w:rsidR="005C5B44">
      <w:rPr>
        <w:rFonts w:ascii="Verdana" w:hAnsi="Verdana"/>
        <w:b/>
        <w:sz w:val="14"/>
        <w:szCs w:val="14"/>
      </w:rPr>
      <w:t>PR</w:t>
    </w:r>
  </w:p>
  <w:bookmarkEnd w:id="18"/>
  <w:p w14:paraId="03398630" w14:textId="787B39D6" w:rsidR="001B11FB" w:rsidRPr="00D54412" w:rsidRDefault="001B11FB" w:rsidP="00D54412">
    <w:pPr>
      <w:pStyle w:val="Nagwek"/>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3"/>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lvl>
    <w:lvl w:ilvl="2">
      <w:start w:val="1"/>
      <w:numFmt w:val="decimal"/>
      <w:lvlText w:val="%1.%2.%3)"/>
      <w:lvlJc w:val="left"/>
      <w:pPr>
        <w:tabs>
          <w:tab w:val="num" w:pos="2340"/>
        </w:tabs>
        <w:ind w:left="2340" w:hanging="360"/>
      </w:pPr>
    </w:lvl>
    <w:lvl w:ilvl="3">
      <w:start w:val="1"/>
      <w:numFmt w:val="decimal"/>
      <w:lvlText w:val="%1.%2.%3.%4."/>
      <w:lvlJc w:val="left"/>
      <w:pPr>
        <w:tabs>
          <w:tab w:val="num" w:pos="2880"/>
        </w:tabs>
        <w:ind w:left="2880" w:hanging="360"/>
      </w:pPr>
    </w:lvl>
    <w:lvl w:ilvl="4">
      <w:start w:val="1"/>
      <w:numFmt w:val="lowerLetter"/>
      <w:lvlText w:val="%1.%2.%3.%4.%5."/>
      <w:lvlJc w:val="left"/>
      <w:pPr>
        <w:tabs>
          <w:tab w:val="num" w:pos="3600"/>
        </w:tabs>
        <w:ind w:left="3600" w:hanging="360"/>
      </w:pPr>
    </w:lvl>
    <w:lvl w:ilvl="5">
      <w:start w:val="1"/>
      <w:numFmt w:val="lowerRoman"/>
      <w:lvlText w:val="%1.%2.%3.%4.%5.%6."/>
      <w:lvlJc w:val="right"/>
      <w:pPr>
        <w:tabs>
          <w:tab w:val="num" w:pos="4320"/>
        </w:tabs>
        <w:ind w:left="4320" w:firstLine="0"/>
      </w:pPr>
    </w:lvl>
    <w:lvl w:ilvl="6">
      <w:start w:val="1"/>
      <w:numFmt w:val="decimal"/>
      <w:lvlText w:val="%1.%2.%3.%4.%5.%6.%7."/>
      <w:lvlJc w:val="left"/>
      <w:pPr>
        <w:tabs>
          <w:tab w:val="num" w:pos="5040"/>
        </w:tabs>
        <w:ind w:left="5040" w:hanging="360"/>
      </w:pPr>
    </w:lvl>
    <w:lvl w:ilvl="7">
      <w:start w:val="1"/>
      <w:numFmt w:val="lowerLetter"/>
      <w:lvlText w:val="%1.%2.%3.%4.%5.%6.%7.%8."/>
      <w:lvlJc w:val="left"/>
      <w:pPr>
        <w:tabs>
          <w:tab w:val="num" w:pos="5760"/>
        </w:tabs>
        <w:ind w:left="5760" w:hanging="360"/>
      </w:pPr>
    </w:lvl>
    <w:lvl w:ilvl="8">
      <w:start w:val="1"/>
      <w:numFmt w:val="lowerRoman"/>
      <w:lvlText w:val="%1.%2.%3.%4.%5.%6.%7.%8.%9."/>
      <w:lvlJc w:val="right"/>
      <w:pPr>
        <w:tabs>
          <w:tab w:val="num" w:pos="6481"/>
        </w:tabs>
        <w:ind w:left="6481" w:firstLine="0"/>
      </w:pPr>
    </w:lvl>
  </w:abstractNum>
  <w:abstractNum w:abstractNumId="1"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75" w:hanging="360"/>
      </w:pPr>
      <w:rPr>
        <w:rFonts w:ascii="Arial" w:hAnsi="Arial" w:cs="Arial"/>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3" w15:restartNumberingAfterBreak="0">
    <w:nsid w:val="00000004"/>
    <w:multiLevelType w:val="multilevel"/>
    <w:tmpl w:val="3F5ABFF2"/>
    <w:name w:val="WW8Num4"/>
    <w:lvl w:ilvl="0">
      <w:start w:val="1"/>
      <w:numFmt w:val="decimal"/>
      <w:lvlText w:val="%1)"/>
      <w:lvlJc w:val="left"/>
      <w:pPr>
        <w:tabs>
          <w:tab w:val="num" w:pos="0"/>
        </w:tabs>
        <w:ind w:left="375" w:hanging="360"/>
      </w:pPr>
      <w:rPr>
        <w:rFonts w:ascii="Times New Roman" w:eastAsia="TTE23B5968t00" w:hAnsi="Times New Roman" w:cs="Times New Roman" w:hint="default"/>
        <w:sz w:val="18"/>
        <w:szCs w:val="20"/>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4" w15:restartNumberingAfterBreak="0">
    <w:nsid w:val="00000006"/>
    <w:multiLevelType w:val="multilevel"/>
    <w:tmpl w:val="F6362F9E"/>
    <w:name w:val="WW8Num6"/>
    <w:lvl w:ilvl="0">
      <w:start w:val="1"/>
      <w:numFmt w:val="decimal"/>
      <w:lvlText w:val="%1)"/>
      <w:lvlJc w:val="left"/>
      <w:pPr>
        <w:tabs>
          <w:tab w:val="num" w:pos="0"/>
        </w:tabs>
        <w:ind w:left="1080" w:hanging="360"/>
      </w:pPr>
      <w:rPr>
        <w:rFonts w:ascii="Verdana" w:hAnsi="Verdana" w:cs="Symbol" w:hint="default"/>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00000007"/>
    <w:multiLevelType w:val="multilevel"/>
    <w:tmpl w:val="00000007"/>
    <w:name w:val="WW8Num7"/>
    <w:lvl w:ilvl="0">
      <w:start w:val="6"/>
      <w:numFmt w:val="decimal"/>
      <w:lvlText w:val="%1)"/>
      <w:lvlJc w:val="left"/>
      <w:pPr>
        <w:tabs>
          <w:tab w:val="num" w:pos="720"/>
        </w:tabs>
        <w:ind w:left="720" w:hanging="360"/>
      </w:pPr>
      <w:rPr>
        <w:rFonts w:ascii="Symbol" w:hAnsi="Symbol" w:cs="Symbol"/>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hybridMultilevel"/>
    <w:tmpl w:val="00000008"/>
    <w:name w:val="WW8Num11"/>
    <w:lvl w:ilvl="0" w:tplc="2BFE1A46">
      <w:start w:val="1"/>
      <w:numFmt w:val="decimal"/>
      <w:lvlText w:val="%1)"/>
      <w:lvlJc w:val="left"/>
      <w:pPr>
        <w:tabs>
          <w:tab w:val="num" w:pos="0"/>
        </w:tabs>
        <w:ind w:left="1429" w:hanging="360"/>
      </w:pPr>
      <w:rPr>
        <w:rFonts w:ascii="Verdana" w:hAnsi="Verdana" w:cs="Verdana"/>
        <w:b w:val="0"/>
        <w:sz w:val="20"/>
        <w:szCs w:val="20"/>
      </w:rPr>
    </w:lvl>
    <w:lvl w:ilvl="1" w:tplc="4A701F90">
      <w:numFmt w:val="decimal"/>
      <w:lvlText w:val=""/>
      <w:lvlJc w:val="left"/>
    </w:lvl>
    <w:lvl w:ilvl="2" w:tplc="581EFE4E">
      <w:numFmt w:val="decimal"/>
      <w:lvlText w:val=""/>
      <w:lvlJc w:val="left"/>
    </w:lvl>
    <w:lvl w:ilvl="3" w:tplc="C162557A">
      <w:numFmt w:val="decimal"/>
      <w:lvlText w:val=""/>
      <w:lvlJc w:val="left"/>
    </w:lvl>
    <w:lvl w:ilvl="4" w:tplc="87B476D0">
      <w:numFmt w:val="decimal"/>
      <w:lvlText w:val=""/>
      <w:lvlJc w:val="left"/>
    </w:lvl>
    <w:lvl w:ilvl="5" w:tplc="7174E522">
      <w:numFmt w:val="decimal"/>
      <w:lvlText w:val=""/>
      <w:lvlJc w:val="left"/>
    </w:lvl>
    <w:lvl w:ilvl="6" w:tplc="08309088">
      <w:numFmt w:val="decimal"/>
      <w:lvlText w:val=""/>
      <w:lvlJc w:val="left"/>
    </w:lvl>
    <w:lvl w:ilvl="7" w:tplc="2D0A349A">
      <w:numFmt w:val="decimal"/>
      <w:lvlText w:val=""/>
      <w:lvlJc w:val="left"/>
    </w:lvl>
    <w:lvl w:ilvl="8" w:tplc="7CE25524">
      <w:numFmt w:val="decimal"/>
      <w:lvlText w:val=""/>
      <w:lvlJc w:val="left"/>
    </w:lvl>
  </w:abstractNum>
  <w:abstractNum w:abstractNumId="7" w15:restartNumberingAfterBreak="0">
    <w:nsid w:val="0000000E"/>
    <w:multiLevelType w:val="multilevel"/>
    <w:tmpl w:val="B85E9254"/>
    <w:name w:val="WW8Num18"/>
    <w:lvl w:ilvl="0">
      <w:start w:val="1"/>
      <w:numFmt w:val="lowerLetter"/>
      <w:lvlText w:val="%1."/>
      <w:lvlJc w:val="left"/>
      <w:pPr>
        <w:tabs>
          <w:tab w:val="num" w:pos="720"/>
        </w:tabs>
        <w:ind w:left="720" w:hanging="360"/>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0000012"/>
    <w:multiLevelType w:val="hybridMultilevel"/>
    <w:tmpl w:val="CD92D39A"/>
    <w:name w:val="WW8Num23"/>
    <w:lvl w:ilvl="0" w:tplc="B7E0AFD8">
      <w:start w:val="1"/>
      <w:numFmt w:val="lowerLetter"/>
      <w:lvlText w:val="%1."/>
      <w:lvlJc w:val="left"/>
      <w:pPr>
        <w:tabs>
          <w:tab w:val="num" w:pos="1200"/>
        </w:tabs>
        <w:ind w:left="1200" w:hanging="360"/>
      </w:pPr>
    </w:lvl>
    <w:lvl w:ilvl="1" w:tplc="703E7ED8">
      <w:start w:val="1"/>
      <w:numFmt w:val="decimal"/>
      <w:lvlText w:val="%2)"/>
      <w:lvlJc w:val="left"/>
      <w:pPr>
        <w:tabs>
          <w:tab w:val="num" w:pos="2250"/>
        </w:tabs>
        <w:ind w:left="2250" w:hanging="690"/>
      </w:pPr>
    </w:lvl>
    <w:lvl w:ilvl="2" w:tplc="8272D61E">
      <w:start w:val="1"/>
      <w:numFmt w:val="lowerLetter"/>
      <w:lvlText w:val="%3)"/>
      <w:lvlJc w:val="left"/>
      <w:pPr>
        <w:tabs>
          <w:tab w:val="num" w:pos="2820"/>
        </w:tabs>
        <w:ind w:left="2820" w:hanging="360"/>
      </w:pPr>
    </w:lvl>
    <w:lvl w:ilvl="3" w:tplc="BB740500">
      <w:start w:val="1"/>
      <w:numFmt w:val="decimal"/>
      <w:lvlText w:val="%4."/>
      <w:lvlJc w:val="left"/>
      <w:pPr>
        <w:tabs>
          <w:tab w:val="num" w:pos="3360"/>
        </w:tabs>
        <w:ind w:left="3360" w:hanging="360"/>
      </w:pPr>
      <w:rPr>
        <w:b/>
        <w:i w:val="0"/>
      </w:rPr>
    </w:lvl>
    <w:lvl w:ilvl="4" w:tplc="1C74DA2C">
      <w:start w:val="1"/>
      <w:numFmt w:val="decimal"/>
      <w:lvlText w:val="%5."/>
      <w:lvlJc w:val="left"/>
      <w:pPr>
        <w:tabs>
          <w:tab w:val="num" w:pos="3600"/>
        </w:tabs>
        <w:ind w:left="3600" w:hanging="360"/>
      </w:pPr>
      <w:rPr>
        <w:b/>
      </w:rPr>
    </w:lvl>
    <w:lvl w:ilvl="5" w:tplc="546AF7A6">
      <w:start w:val="1"/>
      <w:numFmt w:val="decimal"/>
      <w:lvlText w:val="%6."/>
      <w:lvlJc w:val="left"/>
      <w:pPr>
        <w:tabs>
          <w:tab w:val="num" w:pos="4320"/>
        </w:tabs>
        <w:ind w:left="4320" w:hanging="360"/>
      </w:pPr>
    </w:lvl>
    <w:lvl w:ilvl="6" w:tplc="51A6B974">
      <w:start w:val="1"/>
      <w:numFmt w:val="decimal"/>
      <w:lvlText w:val="%7."/>
      <w:lvlJc w:val="left"/>
      <w:pPr>
        <w:tabs>
          <w:tab w:val="num" w:pos="5040"/>
        </w:tabs>
        <w:ind w:left="5040" w:hanging="360"/>
      </w:pPr>
    </w:lvl>
    <w:lvl w:ilvl="7" w:tplc="0B587A90">
      <w:start w:val="1"/>
      <w:numFmt w:val="decimal"/>
      <w:lvlText w:val="%8."/>
      <w:lvlJc w:val="left"/>
      <w:pPr>
        <w:tabs>
          <w:tab w:val="num" w:pos="5760"/>
        </w:tabs>
        <w:ind w:left="5760" w:hanging="360"/>
      </w:pPr>
    </w:lvl>
    <w:lvl w:ilvl="8" w:tplc="817C11B6">
      <w:start w:val="1"/>
      <w:numFmt w:val="decimal"/>
      <w:lvlText w:val="%9."/>
      <w:lvlJc w:val="left"/>
      <w:pPr>
        <w:tabs>
          <w:tab w:val="num" w:pos="6480"/>
        </w:tabs>
        <w:ind w:left="6480" w:hanging="360"/>
      </w:pPr>
    </w:lvl>
  </w:abstractNum>
  <w:abstractNum w:abstractNumId="9" w15:restartNumberingAfterBreak="0">
    <w:nsid w:val="00000014"/>
    <w:multiLevelType w:val="multilevel"/>
    <w:tmpl w:val="5AA254D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00000015"/>
    <w:multiLevelType w:val="multilevel"/>
    <w:tmpl w:val="F52C6360"/>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1" w15:restartNumberingAfterBreak="0">
    <w:nsid w:val="03BC022E"/>
    <w:multiLevelType w:val="hybridMultilevel"/>
    <w:tmpl w:val="87C4E1B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2" w15:restartNumberingAfterBreak="0">
    <w:nsid w:val="05A35FD9"/>
    <w:multiLevelType w:val="hybridMultilevel"/>
    <w:tmpl w:val="B2944F0C"/>
    <w:lvl w:ilvl="0" w:tplc="FFFFFFFF">
      <w:start w:val="1"/>
      <w:numFmt w:val="decimal"/>
      <w:lvlText w:val="%1."/>
      <w:lvlJc w:val="left"/>
      <w:pPr>
        <w:ind w:left="375" w:hanging="360"/>
      </w:pPr>
    </w:lvl>
    <w:lvl w:ilvl="1" w:tplc="FFFFFFFF">
      <w:start w:val="1"/>
      <w:numFmt w:val="lowerLetter"/>
      <w:lvlText w:val="%2."/>
      <w:lvlJc w:val="left"/>
      <w:pPr>
        <w:ind w:left="1095" w:hanging="360"/>
      </w:pPr>
    </w:lvl>
    <w:lvl w:ilvl="2" w:tplc="FFFFFFFF">
      <w:start w:val="1"/>
      <w:numFmt w:val="lowerRoman"/>
      <w:lvlText w:val="%3."/>
      <w:lvlJc w:val="right"/>
      <w:pPr>
        <w:ind w:left="1815" w:hanging="180"/>
      </w:pPr>
    </w:lvl>
    <w:lvl w:ilvl="3" w:tplc="FFFFFFFF">
      <w:start w:val="1"/>
      <w:numFmt w:val="decimal"/>
      <w:lvlText w:val="%4."/>
      <w:lvlJc w:val="left"/>
      <w:pPr>
        <w:ind w:left="2535" w:hanging="360"/>
      </w:pPr>
    </w:lvl>
    <w:lvl w:ilvl="4" w:tplc="FFFFFFFF" w:tentative="1">
      <w:start w:val="1"/>
      <w:numFmt w:val="lowerLetter"/>
      <w:lvlText w:val="%5."/>
      <w:lvlJc w:val="left"/>
      <w:pPr>
        <w:ind w:left="3255" w:hanging="360"/>
      </w:pPr>
    </w:lvl>
    <w:lvl w:ilvl="5" w:tplc="FFFFFFFF" w:tentative="1">
      <w:start w:val="1"/>
      <w:numFmt w:val="lowerRoman"/>
      <w:lvlText w:val="%6."/>
      <w:lvlJc w:val="right"/>
      <w:pPr>
        <w:ind w:left="3975" w:hanging="180"/>
      </w:pPr>
    </w:lvl>
    <w:lvl w:ilvl="6" w:tplc="FFFFFFFF" w:tentative="1">
      <w:start w:val="1"/>
      <w:numFmt w:val="decimal"/>
      <w:lvlText w:val="%7."/>
      <w:lvlJc w:val="left"/>
      <w:pPr>
        <w:ind w:left="4695" w:hanging="360"/>
      </w:pPr>
    </w:lvl>
    <w:lvl w:ilvl="7" w:tplc="FFFFFFFF" w:tentative="1">
      <w:start w:val="1"/>
      <w:numFmt w:val="lowerLetter"/>
      <w:lvlText w:val="%8."/>
      <w:lvlJc w:val="left"/>
      <w:pPr>
        <w:ind w:left="5415" w:hanging="360"/>
      </w:pPr>
    </w:lvl>
    <w:lvl w:ilvl="8" w:tplc="FFFFFFFF" w:tentative="1">
      <w:start w:val="1"/>
      <w:numFmt w:val="lowerRoman"/>
      <w:lvlText w:val="%9."/>
      <w:lvlJc w:val="right"/>
      <w:pPr>
        <w:ind w:left="6135" w:hanging="180"/>
      </w:pPr>
    </w:lvl>
  </w:abstractNum>
  <w:abstractNum w:abstractNumId="13"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06C3280B"/>
    <w:multiLevelType w:val="hybridMultilevel"/>
    <w:tmpl w:val="0B4E12EA"/>
    <w:lvl w:ilvl="0" w:tplc="D45A41CE">
      <w:start w:val="1"/>
      <w:numFmt w:val="decimal"/>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5" w15:restartNumberingAfterBreak="0">
    <w:nsid w:val="09A121C9"/>
    <w:multiLevelType w:val="hybridMultilevel"/>
    <w:tmpl w:val="8D6008C2"/>
    <w:lvl w:ilvl="0" w:tplc="398AC5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0A56411E"/>
    <w:multiLevelType w:val="multilevel"/>
    <w:tmpl w:val="ABA669F6"/>
    <w:lvl w:ilvl="0">
      <w:start w:val="1"/>
      <w:numFmt w:val="lowerLetter"/>
      <w:lvlText w:val="%1)"/>
      <w:lvlJc w:val="left"/>
      <w:pPr>
        <w:ind w:left="1440" w:hanging="360"/>
      </w:pPr>
      <w:rPr>
        <w:rFonts w:cs="Times New Roman"/>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0C875199"/>
    <w:multiLevelType w:val="hybridMultilevel"/>
    <w:tmpl w:val="8D825D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D367CD4"/>
    <w:multiLevelType w:val="multilevel"/>
    <w:tmpl w:val="2E4EB95A"/>
    <w:lvl w:ilvl="0">
      <w:start w:val="19"/>
      <w:numFmt w:val="decimal"/>
      <w:lvlText w:val="%1"/>
      <w:lvlJc w:val="left"/>
      <w:pPr>
        <w:ind w:left="480" w:hanging="480"/>
      </w:pPr>
      <w:rPr>
        <w:rFonts w:hint="default"/>
        <w:b/>
      </w:rPr>
    </w:lvl>
    <w:lvl w:ilvl="1">
      <w:start w:val="1"/>
      <w:numFmt w:val="decimal"/>
      <w:lvlText w:val="%1.%2"/>
      <w:lvlJc w:val="left"/>
      <w:pPr>
        <w:ind w:left="1151" w:hanging="720"/>
      </w:pPr>
      <w:rPr>
        <w:rFonts w:hint="default"/>
        <w:b/>
      </w:rPr>
    </w:lvl>
    <w:lvl w:ilvl="2">
      <w:start w:val="1"/>
      <w:numFmt w:val="decimal"/>
      <w:lvlText w:val="%1.%2.%3"/>
      <w:lvlJc w:val="left"/>
      <w:pPr>
        <w:ind w:left="1582" w:hanging="720"/>
      </w:pPr>
      <w:rPr>
        <w:rFonts w:hint="default"/>
        <w:b/>
      </w:rPr>
    </w:lvl>
    <w:lvl w:ilvl="3">
      <w:start w:val="1"/>
      <w:numFmt w:val="decimal"/>
      <w:lvlText w:val="%1.%2.%3.%4"/>
      <w:lvlJc w:val="left"/>
      <w:pPr>
        <w:ind w:left="2373" w:hanging="1080"/>
      </w:pPr>
      <w:rPr>
        <w:rFonts w:hint="default"/>
        <w:b/>
      </w:rPr>
    </w:lvl>
    <w:lvl w:ilvl="4">
      <w:start w:val="1"/>
      <w:numFmt w:val="decimal"/>
      <w:lvlText w:val="%1.%2.%3.%4.%5"/>
      <w:lvlJc w:val="left"/>
      <w:pPr>
        <w:ind w:left="3164" w:hanging="1440"/>
      </w:pPr>
      <w:rPr>
        <w:rFonts w:hint="default"/>
        <w:b/>
      </w:rPr>
    </w:lvl>
    <w:lvl w:ilvl="5">
      <w:start w:val="1"/>
      <w:numFmt w:val="decimal"/>
      <w:lvlText w:val="%1.%2.%3.%4.%5.%6"/>
      <w:lvlJc w:val="left"/>
      <w:pPr>
        <w:ind w:left="3595" w:hanging="1440"/>
      </w:pPr>
      <w:rPr>
        <w:rFonts w:hint="default"/>
        <w:b/>
      </w:rPr>
    </w:lvl>
    <w:lvl w:ilvl="6">
      <w:start w:val="1"/>
      <w:numFmt w:val="decimal"/>
      <w:lvlText w:val="%1.%2.%3.%4.%5.%6.%7"/>
      <w:lvlJc w:val="left"/>
      <w:pPr>
        <w:ind w:left="4386" w:hanging="1800"/>
      </w:pPr>
      <w:rPr>
        <w:rFonts w:hint="default"/>
        <w:b/>
      </w:rPr>
    </w:lvl>
    <w:lvl w:ilvl="7">
      <w:start w:val="1"/>
      <w:numFmt w:val="decimal"/>
      <w:lvlText w:val="%1.%2.%3.%4.%5.%6.%7.%8"/>
      <w:lvlJc w:val="left"/>
      <w:pPr>
        <w:ind w:left="5177" w:hanging="2160"/>
      </w:pPr>
      <w:rPr>
        <w:rFonts w:hint="default"/>
        <w:b/>
      </w:rPr>
    </w:lvl>
    <w:lvl w:ilvl="8">
      <w:start w:val="1"/>
      <w:numFmt w:val="decimal"/>
      <w:lvlText w:val="%1.%2.%3.%4.%5.%6.%7.%8.%9"/>
      <w:lvlJc w:val="left"/>
      <w:pPr>
        <w:ind w:left="5608" w:hanging="2160"/>
      </w:pPr>
      <w:rPr>
        <w:rFonts w:hint="default"/>
        <w:b/>
      </w:rPr>
    </w:lvl>
  </w:abstractNum>
  <w:abstractNum w:abstractNumId="19" w15:restartNumberingAfterBreak="0">
    <w:nsid w:val="0F380950"/>
    <w:multiLevelType w:val="hybridMultilevel"/>
    <w:tmpl w:val="D24C62D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13236C03"/>
    <w:multiLevelType w:val="hybridMultilevel"/>
    <w:tmpl w:val="C644CA90"/>
    <w:lvl w:ilvl="0" w:tplc="73840362">
      <w:start w:val="1"/>
      <w:numFmt w:val="bullet"/>
      <w:lvlText w:val=""/>
      <w:lvlJc w:val="left"/>
      <w:pPr>
        <w:ind w:left="1919" w:hanging="360"/>
      </w:pPr>
      <w:rPr>
        <w:rFonts w:ascii="Symbol" w:hAnsi="Symbol" w:hint="default"/>
      </w:rPr>
    </w:lvl>
    <w:lvl w:ilvl="1" w:tplc="FFFFFFFF" w:tentative="1">
      <w:start w:val="1"/>
      <w:numFmt w:val="lowerLetter"/>
      <w:lvlText w:val="%2."/>
      <w:lvlJc w:val="left"/>
      <w:pPr>
        <w:ind w:left="2639" w:hanging="360"/>
      </w:p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21" w15:restartNumberingAfterBreak="0">
    <w:nsid w:val="138635DF"/>
    <w:multiLevelType w:val="hybridMultilevel"/>
    <w:tmpl w:val="E74292D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4DE4C6E"/>
    <w:multiLevelType w:val="hybridMultilevel"/>
    <w:tmpl w:val="B2944F0C"/>
    <w:lvl w:ilvl="0" w:tplc="FFFFFFFF">
      <w:start w:val="1"/>
      <w:numFmt w:val="decimal"/>
      <w:lvlText w:val="%1."/>
      <w:lvlJc w:val="left"/>
      <w:pPr>
        <w:ind w:left="375" w:hanging="360"/>
      </w:pPr>
    </w:lvl>
    <w:lvl w:ilvl="1" w:tplc="FFFFFFFF">
      <w:start w:val="1"/>
      <w:numFmt w:val="lowerLetter"/>
      <w:lvlText w:val="%2."/>
      <w:lvlJc w:val="left"/>
      <w:pPr>
        <w:ind w:left="1095" w:hanging="360"/>
      </w:pPr>
    </w:lvl>
    <w:lvl w:ilvl="2" w:tplc="FFFFFFFF">
      <w:start w:val="1"/>
      <w:numFmt w:val="lowerRoman"/>
      <w:lvlText w:val="%3."/>
      <w:lvlJc w:val="right"/>
      <w:pPr>
        <w:ind w:left="1815" w:hanging="180"/>
      </w:pPr>
    </w:lvl>
    <w:lvl w:ilvl="3" w:tplc="FFFFFFFF">
      <w:start w:val="1"/>
      <w:numFmt w:val="decimal"/>
      <w:lvlText w:val="%4."/>
      <w:lvlJc w:val="left"/>
      <w:pPr>
        <w:ind w:left="2535" w:hanging="360"/>
      </w:pPr>
    </w:lvl>
    <w:lvl w:ilvl="4" w:tplc="FFFFFFFF" w:tentative="1">
      <w:start w:val="1"/>
      <w:numFmt w:val="lowerLetter"/>
      <w:lvlText w:val="%5."/>
      <w:lvlJc w:val="left"/>
      <w:pPr>
        <w:ind w:left="3255" w:hanging="360"/>
      </w:pPr>
    </w:lvl>
    <w:lvl w:ilvl="5" w:tplc="FFFFFFFF" w:tentative="1">
      <w:start w:val="1"/>
      <w:numFmt w:val="lowerRoman"/>
      <w:lvlText w:val="%6."/>
      <w:lvlJc w:val="right"/>
      <w:pPr>
        <w:ind w:left="3975" w:hanging="180"/>
      </w:pPr>
    </w:lvl>
    <w:lvl w:ilvl="6" w:tplc="FFFFFFFF" w:tentative="1">
      <w:start w:val="1"/>
      <w:numFmt w:val="decimal"/>
      <w:lvlText w:val="%7."/>
      <w:lvlJc w:val="left"/>
      <w:pPr>
        <w:ind w:left="4695" w:hanging="360"/>
      </w:pPr>
    </w:lvl>
    <w:lvl w:ilvl="7" w:tplc="FFFFFFFF" w:tentative="1">
      <w:start w:val="1"/>
      <w:numFmt w:val="lowerLetter"/>
      <w:lvlText w:val="%8."/>
      <w:lvlJc w:val="left"/>
      <w:pPr>
        <w:ind w:left="5415" w:hanging="360"/>
      </w:pPr>
    </w:lvl>
    <w:lvl w:ilvl="8" w:tplc="FFFFFFFF" w:tentative="1">
      <w:start w:val="1"/>
      <w:numFmt w:val="lowerRoman"/>
      <w:lvlText w:val="%9."/>
      <w:lvlJc w:val="right"/>
      <w:pPr>
        <w:ind w:left="6135" w:hanging="180"/>
      </w:pPr>
    </w:lvl>
  </w:abstractNum>
  <w:abstractNum w:abstractNumId="23" w15:restartNumberingAfterBreak="0">
    <w:nsid w:val="17B1123C"/>
    <w:multiLevelType w:val="hybridMultilevel"/>
    <w:tmpl w:val="3BFEFD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034A6C"/>
    <w:multiLevelType w:val="multilevel"/>
    <w:tmpl w:val="AD58BCC8"/>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15:restartNumberingAfterBreak="0">
    <w:nsid w:val="19A63B6B"/>
    <w:multiLevelType w:val="multilevel"/>
    <w:tmpl w:val="F4E21C8A"/>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6" w15:restartNumberingAfterBreak="0">
    <w:nsid w:val="1C24597B"/>
    <w:multiLevelType w:val="hybridMultilevel"/>
    <w:tmpl w:val="45AA1BFC"/>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0714DB"/>
    <w:multiLevelType w:val="hybridMultilevel"/>
    <w:tmpl w:val="FC6E9DC4"/>
    <w:lvl w:ilvl="0" w:tplc="0B5C358C">
      <w:start w:val="1"/>
      <w:numFmt w:val="decimal"/>
      <w:lvlText w:val="%1."/>
      <w:lvlJc w:val="left"/>
      <w:pPr>
        <w:ind w:left="720" w:hanging="360"/>
      </w:pPr>
      <w:rPr>
        <w:rFonts w:cs="Verdana"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234C10"/>
    <w:multiLevelType w:val="hybridMultilevel"/>
    <w:tmpl w:val="A21238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3371AF8"/>
    <w:multiLevelType w:val="hybridMultilevel"/>
    <w:tmpl w:val="8D825D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42235C"/>
    <w:multiLevelType w:val="hybridMultilevel"/>
    <w:tmpl w:val="6C3E01D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C8583E"/>
    <w:multiLevelType w:val="hybridMultilevel"/>
    <w:tmpl w:val="19DA16A6"/>
    <w:lvl w:ilvl="0" w:tplc="A54E3980">
      <w:start w:val="1"/>
      <w:numFmt w:val="decimal"/>
      <w:lvlText w:val="%1."/>
      <w:lvlJc w:val="left"/>
      <w:pPr>
        <w:tabs>
          <w:tab w:val="num" w:pos="927"/>
        </w:tabs>
        <w:ind w:left="927" w:hanging="360"/>
      </w:pPr>
      <w:rPr>
        <w:rFonts w:cs="Times New Roman"/>
      </w:rPr>
    </w:lvl>
    <w:lvl w:ilvl="1" w:tplc="04150003">
      <w:start w:val="1"/>
      <w:numFmt w:val="bullet"/>
      <w:lvlText w:val="-"/>
      <w:lvlJc w:val="left"/>
      <w:pPr>
        <w:tabs>
          <w:tab w:val="num" w:pos="1571"/>
        </w:tabs>
        <w:ind w:left="1571" w:hanging="284"/>
      </w:pPr>
      <w:rPr>
        <w:rFonts w:ascii="Symbol" w:hAnsi="Symbol" w:hint="default"/>
      </w:rPr>
    </w:lvl>
    <w:lvl w:ilvl="2" w:tplc="379A9964">
      <w:start w:val="1"/>
      <w:numFmt w:val="lowerLetter"/>
      <w:lvlText w:val="%3)"/>
      <w:lvlJc w:val="left"/>
      <w:pPr>
        <w:ind w:left="2547" w:hanging="360"/>
      </w:pPr>
      <w:rPr>
        <w:rFonts w:hint="default"/>
        <w:color w:val="auto"/>
        <w:u w:val="none"/>
      </w:rPr>
    </w:lvl>
    <w:lvl w:ilvl="3" w:tplc="04150001" w:tentative="1">
      <w:start w:val="1"/>
      <w:numFmt w:val="decimal"/>
      <w:lvlText w:val="%4."/>
      <w:lvlJc w:val="left"/>
      <w:pPr>
        <w:tabs>
          <w:tab w:val="num" w:pos="3087"/>
        </w:tabs>
        <w:ind w:left="3087" w:hanging="360"/>
      </w:pPr>
      <w:rPr>
        <w:rFonts w:cs="Times New Roman"/>
      </w:rPr>
    </w:lvl>
    <w:lvl w:ilvl="4" w:tplc="04150003" w:tentative="1">
      <w:start w:val="1"/>
      <w:numFmt w:val="lowerLetter"/>
      <w:lvlText w:val="%5."/>
      <w:lvlJc w:val="left"/>
      <w:pPr>
        <w:tabs>
          <w:tab w:val="num" w:pos="3807"/>
        </w:tabs>
        <w:ind w:left="3807" w:hanging="360"/>
      </w:pPr>
      <w:rPr>
        <w:rFonts w:cs="Times New Roman"/>
      </w:rPr>
    </w:lvl>
    <w:lvl w:ilvl="5" w:tplc="04150005" w:tentative="1">
      <w:start w:val="1"/>
      <w:numFmt w:val="lowerRoman"/>
      <w:lvlText w:val="%6."/>
      <w:lvlJc w:val="right"/>
      <w:pPr>
        <w:tabs>
          <w:tab w:val="num" w:pos="4527"/>
        </w:tabs>
        <w:ind w:left="4527" w:hanging="180"/>
      </w:pPr>
      <w:rPr>
        <w:rFonts w:cs="Times New Roman"/>
      </w:rPr>
    </w:lvl>
    <w:lvl w:ilvl="6" w:tplc="04150001" w:tentative="1">
      <w:start w:val="1"/>
      <w:numFmt w:val="decimal"/>
      <w:lvlText w:val="%7."/>
      <w:lvlJc w:val="left"/>
      <w:pPr>
        <w:tabs>
          <w:tab w:val="num" w:pos="5247"/>
        </w:tabs>
        <w:ind w:left="5247" w:hanging="360"/>
      </w:pPr>
      <w:rPr>
        <w:rFonts w:cs="Times New Roman"/>
      </w:rPr>
    </w:lvl>
    <w:lvl w:ilvl="7" w:tplc="04150003" w:tentative="1">
      <w:start w:val="1"/>
      <w:numFmt w:val="lowerLetter"/>
      <w:lvlText w:val="%8."/>
      <w:lvlJc w:val="left"/>
      <w:pPr>
        <w:tabs>
          <w:tab w:val="num" w:pos="5967"/>
        </w:tabs>
        <w:ind w:left="5967" w:hanging="360"/>
      </w:pPr>
      <w:rPr>
        <w:rFonts w:cs="Times New Roman"/>
      </w:rPr>
    </w:lvl>
    <w:lvl w:ilvl="8" w:tplc="04150005" w:tentative="1">
      <w:start w:val="1"/>
      <w:numFmt w:val="lowerRoman"/>
      <w:lvlText w:val="%9."/>
      <w:lvlJc w:val="right"/>
      <w:pPr>
        <w:tabs>
          <w:tab w:val="num" w:pos="6687"/>
        </w:tabs>
        <w:ind w:left="6687" w:hanging="180"/>
      </w:pPr>
      <w:rPr>
        <w:rFonts w:cs="Times New Roman"/>
      </w:rPr>
    </w:lvl>
  </w:abstractNum>
  <w:abstractNum w:abstractNumId="32" w15:restartNumberingAfterBreak="0">
    <w:nsid w:val="2AAD7001"/>
    <w:multiLevelType w:val="hybridMultilevel"/>
    <w:tmpl w:val="8D322B30"/>
    <w:lvl w:ilvl="0" w:tplc="04150017">
      <w:start w:val="1"/>
      <w:numFmt w:val="lowerLetter"/>
      <w:lvlText w:val="%1)"/>
      <w:lvlJc w:val="left"/>
      <w:pPr>
        <w:ind w:left="72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2C13014E"/>
    <w:multiLevelType w:val="hybridMultilevel"/>
    <w:tmpl w:val="5ACEF81A"/>
    <w:lvl w:ilvl="0" w:tplc="B4B0561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4" w15:restartNumberingAfterBreak="0">
    <w:nsid w:val="2C7A74CA"/>
    <w:multiLevelType w:val="hybridMultilevel"/>
    <w:tmpl w:val="418059E0"/>
    <w:lvl w:ilvl="0" w:tplc="604008CE">
      <w:start w:val="1"/>
      <w:numFmt w:val="lowerLetter"/>
      <w:lvlText w:val="%1)"/>
      <w:lvlJc w:val="left"/>
      <w:pPr>
        <w:ind w:left="720" w:hanging="360"/>
      </w:pPr>
      <w:rPr>
        <w:color w:val="auto"/>
      </w:rPr>
    </w:lvl>
    <w:lvl w:ilvl="1" w:tplc="D934614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5F8291F"/>
    <w:multiLevelType w:val="hybridMultilevel"/>
    <w:tmpl w:val="8D825D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60051C2"/>
    <w:multiLevelType w:val="multilevel"/>
    <w:tmpl w:val="F4E21C8A"/>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7"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7615478"/>
    <w:multiLevelType w:val="hybridMultilevel"/>
    <w:tmpl w:val="AFE6823C"/>
    <w:lvl w:ilvl="0" w:tplc="3762055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8501D40"/>
    <w:multiLevelType w:val="multilevel"/>
    <w:tmpl w:val="9D9E2E6A"/>
    <w:lvl w:ilvl="0">
      <w:start w:val="19"/>
      <w:numFmt w:val="decimal"/>
      <w:lvlText w:val="%1."/>
      <w:lvlJc w:val="left"/>
      <w:pPr>
        <w:ind w:left="510" w:hanging="510"/>
      </w:pPr>
      <w:rPr>
        <w:rFonts w:hint="default"/>
      </w:rPr>
    </w:lvl>
    <w:lvl w:ilvl="1">
      <w:start w:val="5"/>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5184" w:hanging="2160"/>
      </w:pPr>
      <w:rPr>
        <w:rFonts w:hint="default"/>
      </w:rPr>
    </w:lvl>
    <w:lvl w:ilvl="8">
      <w:start w:val="1"/>
      <w:numFmt w:val="decimal"/>
      <w:lvlText w:val="%1.%2.%3.%4.%5.%6.%7.%8.%9."/>
      <w:lvlJc w:val="left"/>
      <w:pPr>
        <w:ind w:left="5616" w:hanging="2160"/>
      </w:pPr>
      <w:rPr>
        <w:rFonts w:hint="default"/>
      </w:rPr>
    </w:lvl>
  </w:abstractNum>
  <w:abstractNum w:abstractNumId="40" w15:restartNumberingAfterBreak="0">
    <w:nsid w:val="39A82AAD"/>
    <w:multiLevelType w:val="hybridMultilevel"/>
    <w:tmpl w:val="FC6E9DC4"/>
    <w:lvl w:ilvl="0" w:tplc="FFFFFFFF">
      <w:start w:val="1"/>
      <w:numFmt w:val="decimal"/>
      <w:lvlText w:val="%1."/>
      <w:lvlJc w:val="left"/>
      <w:pPr>
        <w:ind w:left="360" w:hanging="360"/>
      </w:pPr>
      <w:rPr>
        <w:rFonts w:cs="Verdana" w:hint="default"/>
        <w:b w:val="0"/>
        <w:color w:val="00000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2" w15:restartNumberingAfterBreak="0">
    <w:nsid w:val="3B8802C0"/>
    <w:multiLevelType w:val="multilevel"/>
    <w:tmpl w:val="7C88E918"/>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BE34136"/>
    <w:multiLevelType w:val="hybridMultilevel"/>
    <w:tmpl w:val="D2C20E62"/>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4" w15:restartNumberingAfterBreak="0">
    <w:nsid w:val="3D04155B"/>
    <w:multiLevelType w:val="hybridMultilevel"/>
    <w:tmpl w:val="FC6E9DC4"/>
    <w:lvl w:ilvl="0" w:tplc="FFFFFFFF">
      <w:start w:val="1"/>
      <w:numFmt w:val="decimal"/>
      <w:lvlText w:val="%1."/>
      <w:lvlJc w:val="left"/>
      <w:pPr>
        <w:ind w:left="360" w:hanging="360"/>
      </w:pPr>
      <w:rPr>
        <w:rFonts w:cs="Verdana" w:hint="default"/>
        <w:b w:val="0"/>
        <w:color w:val="00000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6" w15:restartNumberingAfterBreak="0">
    <w:nsid w:val="3F3A5C64"/>
    <w:multiLevelType w:val="hybridMultilevel"/>
    <w:tmpl w:val="8D825D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40413303"/>
    <w:multiLevelType w:val="hybridMultilevel"/>
    <w:tmpl w:val="65E2078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0996184"/>
    <w:multiLevelType w:val="hybridMultilevel"/>
    <w:tmpl w:val="B714F11E"/>
    <w:lvl w:ilvl="0" w:tplc="B8C03200">
      <w:start w:val="3"/>
      <w:numFmt w:val="decimal"/>
      <w:lvlText w:val="%1."/>
      <w:lvlJc w:val="left"/>
      <w:pPr>
        <w:ind w:left="360" w:hanging="360"/>
      </w:p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50" w15:restartNumberingAfterBreak="0">
    <w:nsid w:val="41ED55A4"/>
    <w:multiLevelType w:val="hybridMultilevel"/>
    <w:tmpl w:val="7BE2F7A6"/>
    <w:lvl w:ilvl="0" w:tplc="72F0F9E0">
      <w:start w:val="1"/>
      <w:numFmt w:val="bullet"/>
      <w:lvlText w:val="-"/>
      <w:lvlJc w:val="left"/>
      <w:pPr>
        <w:ind w:left="1416" w:hanging="360"/>
      </w:pPr>
      <w:rPr>
        <w:rFonts w:ascii="Arial" w:hAnsi="Arial" w:hint="default"/>
      </w:rPr>
    </w:lvl>
    <w:lvl w:ilvl="1" w:tplc="04150003">
      <w:start w:val="1"/>
      <w:numFmt w:val="bullet"/>
      <w:lvlText w:val="o"/>
      <w:lvlJc w:val="left"/>
      <w:pPr>
        <w:ind w:left="2136" w:hanging="360"/>
      </w:pPr>
      <w:rPr>
        <w:rFonts w:ascii="Courier New" w:hAnsi="Courier New" w:cs="Courier New" w:hint="default"/>
      </w:rPr>
    </w:lvl>
    <w:lvl w:ilvl="2" w:tplc="04150005">
      <w:start w:val="1"/>
      <w:numFmt w:val="bullet"/>
      <w:lvlText w:val=""/>
      <w:lvlJc w:val="left"/>
      <w:pPr>
        <w:ind w:left="2856" w:hanging="360"/>
      </w:pPr>
      <w:rPr>
        <w:rFonts w:ascii="Wingdings" w:hAnsi="Wingdings" w:hint="default"/>
      </w:rPr>
    </w:lvl>
    <w:lvl w:ilvl="3" w:tplc="04150001">
      <w:start w:val="1"/>
      <w:numFmt w:val="bullet"/>
      <w:lvlText w:val=""/>
      <w:lvlJc w:val="left"/>
      <w:pPr>
        <w:ind w:left="3576" w:hanging="360"/>
      </w:pPr>
      <w:rPr>
        <w:rFonts w:ascii="Symbol" w:hAnsi="Symbol" w:hint="default"/>
      </w:rPr>
    </w:lvl>
    <w:lvl w:ilvl="4" w:tplc="04150003">
      <w:start w:val="1"/>
      <w:numFmt w:val="bullet"/>
      <w:lvlText w:val="o"/>
      <w:lvlJc w:val="left"/>
      <w:pPr>
        <w:ind w:left="4296" w:hanging="360"/>
      </w:pPr>
      <w:rPr>
        <w:rFonts w:ascii="Courier New" w:hAnsi="Courier New" w:cs="Courier New" w:hint="default"/>
      </w:rPr>
    </w:lvl>
    <w:lvl w:ilvl="5" w:tplc="04150005">
      <w:start w:val="1"/>
      <w:numFmt w:val="bullet"/>
      <w:lvlText w:val=""/>
      <w:lvlJc w:val="left"/>
      <w:pPr>
        <w:ind w:left="5016" w:hanging="360"/>
      </w:pPr>
      <w:rPr>
        <w:rFonts w:ascii="Wingdings" w:hAnsi="Wingdings" w:hint="default"/>
      </w:rPr>
    </w:lvl>
    <w:lvl w:ilvl="6" w:tplc="04150001">
      <w:start w:val="1"/>
      <w:numFmt w:val="bullet"/>
      <w:lvlText w:val=""/>
      <w:lvlJc w:val="left"/>
      <w:pPr>
        <w:ind w:left="5736" w:hanging="360"/>
      </w:pPr>
      <w:rPr>
        <w:rFonts w:ascii="Symbol" w:hAnsi="Symbol" w:hint="default"/>
      </w:rPr>
    </w:lvl>
    <w:lvl w:ilvl="7" w:tplc="04150003">
      <w:start w:val="1"/>
      <w:numFmt w:val="bullet"/>
      <w:lvlText w:val="o"/>
      <w:lvlJc w:val="left"/>
      <w:pPr>
        <w:ind w:left="6456" w:hanging="360"/>
      </w:pPr>
      <w:rPr>
        <w:rFonts w:ascii="Courier New" w:hAnsi="Courier New" w:cs="Courier New" w:hint="default"/>
      </w:rPr>
    </w:lvl>
    <w:lvl w:ilvl="8" w:tplc="04150005">
      <w:start w:val="1"/>
      <w:numFmt w:val="bullet"/>
      <w:lvlText w:val=""/>
      <w:lvlJc w:val="left"/>
      <w:pPr>
        <w:ind w:left="7176" w:hanging="360"/>
      </w:pPr>
      <w:rPr>
        <w:rFonts w:ascii="Wingdings" w:hAnsi="Wingdings" w:hint="default"/>
      </w:rPr>
    </w:lvl>
  </w:abstractNum>
  <w:abstractNum w:abstractNumId="51"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3E43769"/>
    <w:multiLevelType w:val="hybridMultilevel"/>
    <w:tmpl w:val="9E84DBE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3"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1860F9"/>
    <w:multiLevelType w:val="hybridMultilevel"/>
    <w:tmpl w:val="FC6E9DC4"/>
    <w:lvl w:ilvl="0" w:tplc="FFFFFFFF">
      <w:start w:val="1"/>
      <w:numFmt w:val="decimal"/>
      <w:lvlText w:val="%1."/>
      <w:lvlJc w:val="left"/>
      <w:pPr>
        <w:ind w:left="360" w:hanging="360"/>
      </w:pPr>
      <w:rPr>
        <w:rFonts w:cs="Verdana" w:hint="default"/>
        <w:b w:val="0"/>
        <w:color w:val="00000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46B67233"/>
    <w:multiLevelType w:val="hybridMultilevel"/>
    <w:tmpl w:val="AD204348"/>
    <w:lvl w:ilvl="0" w:tplc="04150017">
      <w:start w:val="1"/>
      <w:numFmt w:val="lowerLetter"/>
      <w:lvlText w:val="%1)"/>
      <w:lvlJc w:val="left"/>
      <w:pPr>
        <w:ind w:left="1065" w:hanging="360"/>
      </w:p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6" w15:restartNumberingAfterBreak="0">
    <w:nsid w:val="4A196B50"/>
    <w:multiLevelType w:val="hybridMultilevel"/>
    <w:tmpl w:val="56D20E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B250A65"/>
    <w:multiLevelType w:val="multilevel"/>
    <w:tmpl w:val="C8C60106"/>
    <w:lvl w:ilvl="0">
      <w:start w:val="19"/>
      <w:numFmt w:val="decimal"/>
      <w:lvlText w:val="%1."/>
      <w:lvlJc w:val="left"/>
      <w:pPr>
        <w:ind w:left="510" w:hanging="510"/>
      </w:pPr>
      <w:rPr>
        <w:rFonts w:hint="default"/>
      </w:rPr>
    </w:lvl>
    <w:lvl w:ilvl="1">
      <w:start w:val="2"/>
      <w:numFmt w:val="decimal"/>
      <w:lvlText w:val="%1.%2."/>
      <w:lvlJc w:val="left"/>
      <w:pPr>
        <w:ind w:left="1151" w:hanging="720"/>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3164" w:hanging="144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386" w:hanging="1800"/>
      </w:pPr>
      <w:rPr>
        <w:rFonts w:hint="default"/>
      </w:rPr>
    </w:lvl>
    <w:lvl w:ilvl="7">
      <w:start w:val="1"/>
      <w:numFmt w:val="decimal"/>
      <w:lvlText w:val="%1.%2.%3.%4.%5.%6.%7.%8."/>
      <w:lvlJc w:val="left"/>
      <w:pPr>
        <w:ind w:left="5177" w:hanging="2160"/>
      </w:pPr>
      <w:rPr>
        <w:rFonts w:hint="default"/>
      </w:rPr>
    </w:lvl>
    <w:lvl w:ilvl="8">
      <w:start w:val="1"/>
      <w:numFmt w:val="decimal"/>
      <w:lvlText w:val="%1.%2.%3.%4.%5.%6.%7.%8.%9."/>
      <w:lvlJc w:val="left"/>
      <w:pPr>
        <w:ind w:left="5608" w:hanging="2160"/>
      </w:pPr>
      <w:rPr>
        <w:rFonts w:hint="default"/>
      </w:rPr>
    </w:lvl>
  </w:abstractNum>
  <w:abstractNum w:abstractNumId="58" w15:restartNumberingAfterBreak="0">
    <w:nsid w:val="4C0E0B1A"/>
    <w:multiLevelType w:val="multilevel"/>
    <w:tmpl w:val="6CE02B72"/>
    <w:lvl w:ilvl="0">
      <w:start w:val="10"/>
      <w:numFmt w:val="decimal"/>
      <w:lvlText w:val="%1."/>
      <w:lvlJc w:val="left"/>
      <w:pPr>
        <w:ind w:left="510" w:hanging="51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4D212698"/>
    <w:multiLevelType w:val="hybridMultilevel"/>
    <w:tmpl w:val="936E4AC6"/>
    <w:lvl w:ilvl="0" w:tplc="04150011">
      <w:start w:val="1"/>
      <w:numFmt w:val="decimal"/>
      <w:lvlText w:val="%1)"/>
      <w:lvlJc w:val="left"/>
      <w:pPr>
        <w:ind w:left="735" w:hanging="360"/>
      </w:p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60" w15:restartNumberingAfterBreak="0">
    <w:nsid w:val="4F0B2A81"/>
    <w:multiLevelType w:val="multilevel"/>
    <w:tmpl w:val="F4E21C8A"/>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61" w15:restartNumberingAfterBreak="0">
    <w:nsid w:val="4FD677B8"/>
    <w:multiLevelType w:val="hybridMultilevel"/>
    <w:tmpl w:val="2C123040"/>
    <w:lvl w:ilvl="0" w:tplc="DBE44FC6">
      <w:start w:val="1"/>
      <w:numFmt w:val="decimal"/>
      <w:lvlText w:val="%1."/>
      <w:lvlJc w:val="left"/>
      <w:pPr>
        <w:ind w:left="360" w:hanging="360"/>
      </w:pPr>
      <w:rPr>
        <w:rFonts w:cs="Verdana" w:hint="default"/>
        <w:b w:val="0"/>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0E81E2C"/>
    <w:multiLevelType w:val="multilevel"/>
    <w:tmpl w:val="F4E21C8A"/>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63" w15:restartNumberingAfterBreak="0">
    <w:nsid w:val="510E51A2"/>
    <w:multiLevelType w:val="hybridMultilevel"/>
    <w:tmpl w:val="FC6E9DC4"/>
    <w:lvl w:ilvl="0" w:tplc="FFFFFFFF">
      <w:start w:val="1"/>
      <w:numFmt w:val="decimal"/>
      <w:lvlText w:val="%1."/>
      <w:lvlJc w:val="left"/>
      <w:pPr>
        <w:ind w:left="360" w:hanging="360"/>
      </w:pPr>
      <w:rPr>
        <w:rFonts w:cs="Verdana" w:hint="default"/>
        <w:b w:val="0"/>
        <w:color w:val="00000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65" w15:restartNumberingAfterBreak="0">
    <w:nsid w:val="54B328F2"/>
    <w:multiLevelType w:val="multilevel"/>
    <w:tmpl w:val="7C88E918"/>
    <w:lvl w:ilvl="0">
      <w:start w:val="1"/>
      <w:numFmt w:val="decimal"/>
      <w:lvlText w:val="%1."/>
      <w:lvlJc w:val="left"/>
      <w:pPr>
        <w:ind w:left="360" w:hanging="360"/>
      </w:pPr>
    </w:lvl>
    <w:lvl w:ilvl="1">
      <w:start w:val="1"/>
      <w:numFmt w:val="lowerLetter"/>
      <w:lvlText w:val="%2."/>
      <w:lvlJc w:val="left"/>
      <w:pPr>
        <w:ind w:left="872" w:hanging="360"/>
      </w:pPr>
    </w:lvl>
    <w:lvl w:ilvl="2">
      <w:start w:val="1"/>
      <w:numFmt w:val="lowerRoman"/>
      <w:lvlText w:val="%3."/>
      <w:lvlJc w:val="right"/>
      <w:pPr>
        <w:ind w:left="1592" w:hanging="180"/>
      </w:pPr>
    </w:lvl>
    <w:lvl w:ilvl="3">
      <w:start w:val="1"/>
      <w:numFmt w:val="decimal"/>
      <w:lvlText w:val="%4."/>
      <w:lvlJc w:val="left"/>
      <w:pPr>
        <w:ind w:left="2312" w:hanging="360"/>
      </w:pPr>
    </w:lvl>
    <w:lvl w:ilvl="4">
      <w:start w:val="1"/>
      <w:numFmt w:val="lowerLetter"/>
      <w:lvlText w:val="%5."/>
      <w:lvlJc w:val="left"/>
      <w:pPr>
        <w:ind w:left="3032" w:hanging="360"/>
      </w:pPr>
    </w:lvl>
    <w:lvl w:ilvl="5">
      <w:start w:val="1"/>
      <w:numFmt w:val="lowerRoman"/>
      <w:lvlText w:val="%6."/>
      <w:lvlJc w:val="right"/>
      <w:pPr>
        <w:ind w:left="3752" w:hanging="180"/>
      </w:pPr>
    </w:lvl>
    <w:lvl w:ilvl="6">
      <w:start w:val="1"/>
      <w:numFmt w:val="decimal"/>
      <w:lvlText w:val="%7."/>
      <w:lvlJc w:val="left"/>
      <w:pPr>
        <w:ind w:left="4472" w:hanging="360"/>
      </w:pPr>
    </w:lvl>
    <w:lvl w:ilvl="7">
      <w:start w:val="1"/>
      <w:numFmt w:val="lowerLetter"/>
      <w:lvlText w:val="%8."/>
      <w:lvlJc w:val="left"/>
      <w:pPr>
        <w:ind w:left="5192" w:hanging="360"/>
      </w:pPr>
    </w:lvl>
    <w:lvl w:ilvl="8">
      <w:start w:val="1"/>
      <w:numFmt w:val="lowerRoman"/>
      <w:lvlText w:val="%9."/>
      <w:lvlJc w:val="right"/>
      <w:pPr>
        <w:ind w:left="5912" w:hanging="180"/>
      </w:pPr>
    </w:lvl>
  </w:abstractNum>
  <w:abstractNum w:abstractNumId="6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72D3134"/>
    <w:multiLevelType w:val="hybridMultilevel"/>
    <w:tmpl w:val="A21238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7DC48B3"/>
    <w:multiLevelType w:val="hybridMultilevel"/>
    <w:tmpl w:val="65B6580A"/>
    <w:lvl w:ilvl="0" w:tplc="FB14E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ABC2173"/>
    <w:multiLevelType w:val="hybridMultilevel"/>
    <w:tmpl w:val="D214E6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B6F70D7"/>
    <w:multiLevelType w:val="hybridMultilevel"/>
    <w:tmpl w:val="6B2CD77A"/>
    <w:lvl w:ilvl="0" w:tplc="DBE44FC6">
      <w:start w:val="1"/>
      <w:numFmt w:val="decimal"/>
      <w:lvlText w:val="%1."/>
      <w:lvlJc w:val="left"/>
      <w:pPr>
        <w:ind w:left="360" w:hanging="360"/>
      </w:pPr>
      <w:rPr>
        <w:rFonts w:cs="Verdana" w:hint="default"/>
        <w:b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5C377493"/>
    <w:multiLevelType w:val="hybridMultilevel"/>
    <w:tmpl w:val="44C81C92"/>
    <w:lvl w:ilvl="0" w:tplc="2D4289EA">
      <w:start w:val="1"/>
      <w:numFmt w:val="decimal"/>
      <w:lvlText w:val="%1)"/>
      <w:lvlJc w:val="left"/>
      <w:pPr>
        <w:ind w:left="795" w:hanging="43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D366CA"/>
    <w:multiLevelType w:val="multilevel"/>
    <w:tmpl w:val="F4E21C8A"/>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3" w15:restartNumberingAfterBreak="0">
    <w:nsid w:val="5CD407D6"/>
    <w:multiLevelType w:val="hybridMultilevel"/>
    <w:tmpl w:val="8DB4C006"/>
    <w:lvl w:ilvl="0" w:tplc="FFFFFFFF">
      <w:start w:val="1"/>
      <w:numFmt w:val="lowerLetter"/>
      <w:lvlText w:val="%1)"/>
      <w:lvlJc w:val="left"/>
      <w:pPr>
        <w:ind w:left="375" w:hanging="360"/>
      </w:pPr>
      <w:rPr>
        <w:rFonts w:hint="default"/>
        <w:b w:val="0"/>
      </w:rPr>
    </w:lvl>
    <w:lvl w:ilvl="1" w:tplc="FFFFFFFF" w:tentative="1">
      <w:start w:val="1"/>
      <w:numFmt w:val="lowerLetter"/>
      <w:lvlText w:val="%2."/>
      <w:lvlJc w:val="left"/>
      <w:pPr>
        <w:ind w:left="1095" w:hanging="360"/>
      </w:pPr>
    </w:lvl>
    <w:lvl w:ilvl="2" w:tplc="FFFFFFFF" w:tentative="1">
      <w:start w:val="1"/>
      <w:numFmt w:val="lowerRoman"/>
      <w:lvlText w:val="%3."/>
      <w:lvlJc w:val="right"/>
      <w:pPr>
        <w:ind w:left="1815" w:hanging="180"/>
      </w:pPr>
    </w:lvl>
    <w:lvl w:ilvl="3" w:tplc="FFFFFFFF" w:tentative="1">
      <w:start w:val="1"/>
      <w:numFmt w:val="decimal"/>
      <w:lvlText w:val="%4."/>
      <w:lvlJc w:val="left"/>
      <w:pPr>
        <w:ind w:left="2535" w:hanging="360"/>
      </w:pPr>
    </w:lvl>
    <w:lvl w:ilvl="4" w:tplc="FFFFFFFF" w:tentative="1">
      <w:start w:val="1"/>
      <w:numFmt w:val="lowerLetter"/>
      <w:lvlText w:val="%5."/>
      <w:lvlJc w:val="left"/>
      <w:pPr>
        <w:ind w:left="3255" w:hanging="360"/>
      </w:pPr>
    </w:lvl>
    <w:lvl w:ilvl="5" w:tplc="FFFFFFFF" w:tentative="1">
      <w:start w:val="1"/>
      <w:numFmt w:val="lowerRoman"/>
      <w:lvlText w:val="%6."/>
      <w:lvlJc w:val="right"/>
      <w:pPr>
        <w:ind w:left="3975" w:hanging="180"/>
      </w:pPr>
    </w:lvl>
    <w:lvl w:ilvl="6" w:tplc="FFFFFFFF" w:tentative="1">
      <w:start w:val="1"/>
      <w:numFmt w:val="decimal"/>
      <w:lvlText w:val="%7."/>
      <w:lvlJc w:val="left"/>
      <w:pPr>
        <w:ind w:left="4695" w:hanging="360"/>
      </w:pPr>
    </w:lvl>
    <w:lvl w:ilvl="7" w:tplc="FFFFFFFF" w:tentative="1">
      <w:start w:val="1"/>
      <w:numFmt w:val="lowerLetter"/>
      <w:lvlText w:val="%8."/>
      <w:lvlJc w:val="left"/>
      <w:pPr>
        <w:ind w:left="5415" w:hanging="360"/>
      </w:pPr>
    </w:lvl>
    <w:lvl w:ilvl="8" w:tplc="FFFFFFFF" w:tentative="1">
      <w:start w:val="1"/>
      <w:numFmt w:val="lowerRoman"/>
      <w:lvlText w:val="%9."/>
      <w:lvlJc w:val="right"/>
      <w:pPr>
        <w:ind w:left="6135" w:hanging="180"/>
      </w:pPr>
    </w:lvl>
  </w:abstractNum>
  <w:abstractNum w:abstractNumId="74"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5" w15:restartNumberingAfterBreak="0">
    <w:nsid w:val="5DD61BB2"/>
    <w:multiLevelType w:val="hybridMultilevel"/>
    <w:tmpl w:val="04E896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5F39584E"/>
    <w:multiLevelType w:val="hybridMultilevel"/>
    <w:tmpl w:val="48F096EA"/>
    <w:lvl w:ilvl="0" w:tplc="572ED8E0">
      <w:start w:val="1"/>
      <w:numFmt w:val="decimal"/>
      <w:lvlText w:val="%1."/>
      <w:lvlJc w:val="left"/>
      <w:pPr>
        <w:ind w:left="720" w:hanging="360"/>
      </w:pPr>
      <w:rPr>
        <w:rFonts w:hint="default"/>
      </w:rPr>
    </w:lvl>
    <w:lvl w:ilvl="1" w:tplc="1152C2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F3E27EE"/>
    <w:multiLevelType w:val="hybridMultilevel"/>
    <w:tmpl w:val="0A26D820"/>
    <w:lvl w:ilvl="0" w:tplc="39FCC47E">
      <w:start w:val="1"/>
      <w:numFmt w:val="decimal"/>
      <w:lvlText w:val="%1."/>
      <w:lvlJc w:val="left"/>
      <w:pPr>
        <w:ind w:left="360" w:hanging="360"/>
      </w:pPr>
      <w:rPr>
        <w:rFonts w:cs="Verdana" w:hint="default"/>
        <w:b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17B7933"/>
    <w:multiLevelType w:val="multilevel"/>
    <w:tmpl w:val="55562A7C"/>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9" w15:restartNumberingAfterBreak="0">
    <w:nsid w:val="62092DCA"/>
    <w:multiLevelType w:val="hybridMultilevel"/>
    <w:tmpl w:val="18164192"/>
    <w:lvl w:ilvl="0" w:tplc="F484160E">
      <w:start w:val="1"/>
      <w:numFmt w:val="decimal"/>
      <w:lvlText w:val="%1)"/>
      <w:lvlJc w:val="left"/>
      <w:pPr>
        <w:ind w:left="1163" w:hanging="360"/>
      </w:pPr>
      <w:rPr>
        <w:b w:val="0"/>
      </w:rPr>
    </w:lvl>
    <w:lvl w:ilvl="1" w:tplc="04150019" w:tentative="1">
      <w:start w:val="1"/>
      <w:numFmt w:val="lowerLetter"/>
      <w:lvlText w:val="%2."/>
      <w:lvlJc w:val="left"/>
      <w:pPr>
        <w:ind w:left="1883" w:hanging="360"/>
      </w:pPr>
    </w:lvl>
    <w:lvl w:ilvl="2" w:tplc="0415001B" w:tentative="1">
      <w:start w:val="1"/>
      <w:numFmt w:val="lowerRoman"/>
      <w:lvlText w:val="%3."/>
      <w:lvlJc w:val="right"/>
      <w:pPr>
        <w:ind w:left="2603" w:hanging="180"/>
      </w:pPr>
    </w:lvl>
    <w:lvl w:ilvl="3" w:tplc="0415000F" w:tentative="1">
      <w:start w:val="1"/>
      <w:numFmt w:val="decimal"/>
      <w:lvlText w:val="%4."/>
      <w:lvlJc w:val="left"/>
      <w:pPr>
        <w:ind w:left="3323" w:hanging="360"/>
      </w:pPr>
    </w:lvl>
    <w:lvl w:ilvl="4" w:tplc="04150019" w:tentative="1">
      <w:start w:val="1"/>
      <w:numFmt w:val="lowerLetter"/>
      <w:lvlText w:val="%5."/>
      <w:lvlJc w:val="left"/>
      <w:pPr>
        <w:ind w:left="4043" w:hanging="360"/>
      </w:pPr>
    </w:lvl>
    <w:lvl w:ilvl="5" w:tplc="0415001B" w:tentative="1">
      <w:start w:val="1"/>
      <w:numFmt w:val="lowerRoman"/>
      <w:lvlText w:val="%6."/>
      <w:lvlJc w:val="right"/>
      <w:pPr>
        <w:ind w:left="4763" w:hanging="180"/>
      </w:pPr>
    </w:lvl>
    <w:lvl w:ilvl="6" w:tplc="0415000F" w:tentative="1">
      <w:start w:val="1"/>
      <w:numFmt w:val="decimal"/>
      <w:lvlText w:val="%7."/>
      <w:lvlJc w:val="left"/>
      <w:pPr>
        <w:ind w:left="5483" w:hanging="360"/>
      </w:pPr>
    </w:lvl>
    <w:lvl w:ilvl="7" w:tplc="04150019" w:tentative="1">
      <w:start w:val="1"/>
      <w:numFmt w:val="lowerLetter"/>
      <w:lvlText w:val="%8."/>
      <w:lvlJc w:val="left"/>
      <w:pPr>
        <w:ind w:left="6203" w:hanging="360"/>
      </w:pPr>
    </w:lvl>
    <w:lvl w:ilvl="8" w:tplc="0415001B" w:tentative="1">
      <w:start w:val="1"/>
      <w:numFmt w:val="lowerRoman"/>
      <w:lvlText w:val="%9."/>
      <w:lvlJc w:val="right"/>
      <w:pPr>
        <w:ind w:left="6923" w:hanging="180"/>
      </w:pPr>
    </w:lvl>
  </w:abstractNum>
  <w:abstractNum w:abstractNumId="80" w15:restartNumberingAfterBreak="0">
    <w:nsid w:val="620F212A"/>
    <w:multiLevelType w:val="multilevel"/>
    <w:tmpl w:val="EFD8D358"/>
    <w:lvl w:ilvl="0">
      <w:start w:val="6"/>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1"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467181E"/>
    <w:multiLevelType w:val="multilevel"/>
    <w:tmpl w:val="7C88E918"/>
    <w:lvl w:ilvl="0">
      <w:start w:val="1"/>
      <w:numFmt w:val="decimal"/>
      <w:lvlText w:val="%1."/>
      <w:lvlJc w:val="left"/>
      <w:pPr>
        <w:ind w:left="360" w:hanging="360"/>
      </w:pPr>
    </w:lvl>
    <w:lvl w:ilvl="1">
      <w:start w:val="1"/>
      <w:numFmt w:val="lowerLetter"/>
      <w:lvlText w:val="%2."/>
      <w:lvlJc w:val="left"/>
      <w:pPr>
        <w:ind w:left="872" w:hanging="360"/>
      </w:pPr>
    </w:lvl>
    <w:lvl w:ilvl="2">
      <w:start w:val="1"/>
      <w:numFmt w:val="lowerRoman"/>
      <w:lvlText w:val="%3."/>
      <w:lvlJc w:val="right"/>
      <w:pPr>
        <w:ind w:left="1592" w:hanging="180"/>
      </w:pPr>
    </w:lvl>
    <w:lvl w:ilvl="3">
      <w:start w:val="1"/>
      <w:numFmt w:val="decimal"/>
      <w:lvlText w:val="%4."/>
      <w:lvlJc w:val="left"/>
      <w:pPr>
        <w:ind w:left="2312" w:hanging="360"/>
      </w:pPr>
    </w:lvl>
    <w:lvl w:ilvl="4">
      <w:start w:val="1"/>
      <w:numFmt w:val="lowerLetter"/>
      <w:lvlText w:val="%5."/>
      <w:lvlJc w:val="left"/>
      <w:pPr>
        <w:ind w:left="3032" w:hanging="360"/>
      </w:pPr>
    </w:lvl>
    <w:lvl w:ilvl="5">
      <w:start w:val="1"/>
      <w:numFmt w:val="lowerRoman"/>
      <w:lvlText w:val="%6."/>
      <w:lvlJc w:val="right"/>
      <w:pPr>
        <w:ind w:left="3752" w:hanging="180"/>
      </w:pPr>
    </w:lvl>
    <w:lvl w:ilvl="6">
      <w:start w:val="1"/>
      <w:numFmt w:val="decimal"/>
      <w:lvlText w:val="%7."/>
      <w:lvlJc w:val="left"/>
      <w:pPr>
        <w:ind w:left="4472" w:hanging="360"/>
      </w:pPr>
    </w:lvl>
    <w:lvl w:ilvl="7">
      <w:start w:val="1"/>
      <w:numFmt w:val="lowerLetter"/>
      <w:lvlText w:val="%8."/>
      <w:lvlJc w:val="left"/>
      <w:pPr>
        <w:ind w:left="5192" w:hanging="360"/>
      </w:pPr>
    </w:lvl>
    <w:lvl w:ilvl="8">
      <w:start w:val="1"/>
      <w:numFmt w:val="lowerRoman"/>
      <w:lvlText w:val="%9."/>
      <w:lvlJc w:val="right"/>
      <w:pPr>
        <w:ind w:left="5912" w:hanging="180"/>
      </w:pPr>
    </w:lvl>
  </w:abstractNum>
  <w:abstractNum w:abstractNumId="83" w15:restartNumberingAfterBreak="0">
    <w:nsid w:val="64C0679B"/>
    <w:multiLevelType w:val="hybridMultilevel"/>
    <w:tmpl w:val="9E84DBE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4" w15:restartNumberingAfterBreak="0">
    <w:nsid w:val="64F60533"/>
    <w:multiLevelType w:val="hybridMultilevel"/>
    <w:tmpl w:val="A21238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5292CC5"/>
    <w:multiLevelType w:val="hybridMultilevel"/>
    <w:tmpl w:val="FC6E9DC4"/>
    <w:lvl w:ilvl="0" w:tplc="FFFFFFFF">
      <w:start w:val="1"/>
      <w:numFmt w:val="decimal"/>
      <w:lvlText w:val="%1."/>
      <w:lvlJc w:val="left"/>
      <w:pPr>
        <w:ind w:left="360" w:hanging="360"/>
      </w:pPr>
      <w:rPr>
        <w:rFonts w:cs="Verdana" w:hint="default"/>
        <w:b w:val="0"/>
        <w:color w:val="00000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6709164C"/>
    <w:multiLevelType w:val="hybridMultilevel"/>
    <w:tmpl w:val="87C4E1B2"/>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87" w15:restartNumberingAfterBreak="0">
    <w:nsid w:val="695416D1"/>
    <w:multiLevelType w:val="hybridMultilevel"/>
    <w:tmpl w:val="34307954"/>
    <w:lvl w:ilvl="0" w:tplc="FF6ECB1A">
      <w:start w:val="1"/>
      <w:numFmt w:val="decimal"/>
      <w:lvlText w:val="%1)"/>
      <w:lvlJc w:val="left"/>
      <w:pPr>
        <w:ind w:left="720" w:hanging="360"/>
      </w:pPr>
      <w:rPr>
        <w:rFonts w:ascii="Verdana" w:eastAsia="Times New Roman" w:hAnsi="Verdan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E0F0152"/>
    <w:multiLevelType w:val="hybridMultilevel"/>
    <w:tmpl w:val="FC6E9DC4"/>
    <w:lvl w:ilvl="0" w:tplc="FFFFFFFF">
      <w:start w:val="1"/>
      <w:numFmt w:val="decimal"/>
      <w:lvlText w:val="%1."/>
      <w:lvlJc w:val="left"/>
      <w:pPr>
        <w:ind w:left="360" w:hanging="360"/>
      </w:pPr>
      <w:rPr>
        <w:rFonts w:cs="Verdana" w:hint="default"/>
        <w:b w:val="0"/>
        <w:color w:val="00000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725332FC"/>
    <w:multiLevelType w:val="hybridMultilevel"/>
    <w:tmpl w:val="8D825D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752F5499"/>
    <w:multiLevelType w:val="hybridMultilevel"/>
    <w:tmpl w:val="8D825D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5"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6" w15:restartNumberingAfterBreak="0">
    <w:nsid w:val="7C257C94"/>
    <w:multiLevelType w:val="multilevel"/>
    <w:tmpl w:val="7C88E918"/>
    <w:lvl w:ilvl="0">
      <w:start w:val="1"/>
      <w:numFmt w:val="decimal"/>
      <w:lvlText w:val="%1."/>
      <w:lvlJc w:val="left"/>
      <w:pPr>
        <w:ind w:left="360" w:hanging="360"/>
      </w:pPr>
    </w:lvl>
    <w:lvl w:ilvl="1">
      <w:start w:val="1"/>
      <w:numFmt w:val="lowerLetter"/>
      <w:lvlText w:val="%2."/>
      <w:lvlJc w:val="left"/>
      <w:pPr>
        <w:ind w:left="872" w:hanging="360"/>
      </w:pPr>
    </w:lvl>
    <w:lvl w:ilvl="2">
      <w:start w:val="1"/>
      <w:numFmt w:val="lowerRoman"/>
      <w:lvlText w:val="%3."/>
      <w:lvlJc w:val="right"/>
      <w:pPr>
        <w:ind w:left="1592" w:hanging="180"/>
      </w:pPr>
    </w:lvl>
    <w:lvl w:ilvl="3">
      <w:start w:val="1"/>
      <w:numFmt w:val="decimal"/>
      <w:lvlText w:val="%4."/>
      <w:lvlJc w:val="left"/>
      <w:pPr>
        <w:ind w:left="2312" w:hanging="360"/>
      </w:pPr>
    </w:lvl>
    <w:lvl w:ilvl="4">
      <w:start w:val="1"/>
      <w:numFmt w:val="lowerLetter"/>
      <w:lvlText w:val="%5."/>
      <w:lvlJc w:val="left"/>
      <w:pPr>
        <w:ind w:left="3032" w:hanging="360"/>
      </w:pPr>
    </w:lvl>
    <w:lvl w:ilvl="5">
      <w:start w:val="1"/>
      <w:numFmt w:val="lowerRoman"/>
      <w:lvlText w:val="%6."/>
      <w:lvlJc w:val="right"/>
      <w:pPr>
        <w:ind w:left="3752" w:hanging="180"/>
      </w:pPr>
    </w:lvl>
    <w:lvl w:ilvl="6">
      <w:start w:val="1"/>
      <w:numFmt w:val="decimal"/>
      <w:lvlText w:val="%7."/>
      <w:lvlJc w:val="left"/>
      <w:pPr>
        <w:ind w:left="4472" w:hanging="360"/>
      </w:pPr>
    </w:lvl>
    <w:lvl w:ilvl="7">
      <w:start w:val="1"/>
      <w:numFmt w:val="lowerLetter"/>
      <w:lvlText w:val="%8."/>
      <w:lvlJc w:val="left"/>
      <w:pPr>
        <w:ind w:left="5192" w:hanging="360"/>
      </w:pPr>
    </w:lvl>
    <w:lvl w:ilvl="8">
      <w:start w:val="1"/>
      <w:numFmt w:val="lowerRoman"/>
      <w:lvlText w:val="%9."/>
      <w:lvlJc w:val="right"/>
      <w:pPr>
        <w:ind w:left="5912" w:hanging="180"/>
      </w:pPr>
    </w:lvl>
  </w:abstractNum>
  <w:abstractNum w:abstractNumId="97" w15:restartNumberingAfterBreak="0">
    <w:nsid w:val="7C546CBE"/>
    <w:multiLevelType w:val="multilevel"/>
    <w:tmpl w:val="12D033A4"/>
    <w:lvl w:ilvl="0">
      <w:start w:val="1"/>
      <w:numFmt w:val="decimal"/>
      <w:lvlText w:val="%1."/>
      <w:lvlJc w:val="left"/>
      <w:pPr>
        <w:ind w:left="720" w:hanging="360"/>
      </w:pPr>
      <w:rPr>
        <w:b w:val="0"/>
        <w:bCs/>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7DB26403"/>
    <w:multiLevelType w:val="multilevel"/>
    <w:tmpl w:val="0754A13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7DDF347D"/>
    <w:multiLevelType w:val="hybridMultilevel"/>
    <w:tmpl w:val="9E84DBE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0" w15:restartNumberingAfterBreak="0">
    <w:nsid w:val="7F541D9A"/>
    <w:multiLevelType w:val="multilevel"/>
    <w:tmpl w:val="8ABE155E"/>
    <w:lvl w:ilvl="0">
      <w:start w:val="1"/>
      <w:numFmt w:val="decimal"/>
      <w:lvlText w:val="%1)"/>
      <w:lvlJc w:val="left"/>
      <w:pPr>
        <w:ind w:left="735" w:hanging="360"/>
      </w:pPr>
    </w:lvl>
    <w:lvl w:ilvl="1">
      <w:start w:val="1"/>
      <w:numFmt w:val="lowerLetter"/>
      <w:lvlText w:val="%2."/>
      <w:lvlJc w:val="left"/>
      <w:pPr>
        <w:ind w:left="1455" w:hanging="360"/>
      </w:pPr>
    </w:lvl>
    <w:lvl w:ilvl="2">
      <w:start w:val="1"/>
      <w:numFmt w:val="lowerRoman"/>
      <w:lvlText w:val="%3."/>
      <w:lvlJc w:val="right"/>
      <w:pPr>
        <w:ind w:left="2175" w:hanging="180"/>
      </w:pPr>
    </w:lvl>
    <w:lvl w:ilvl="3">
      <w:start w:val="1"/>
      <w:numFmt w:val="decimal"/>
      <w:lvlText w:val="%4."/>
      <w:lvlJc w:val="left"/>
      <w:pPr>
        <w:ind w:left="2895" w:hanging="360"/>
      </w:p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abstractNum w:abstractNumId="101" w15:restartNumberingAfterBreak="0">
    <w:nsid w:val="7F9E3045"/>
    <w:multiLevelType w:val="multilevel"/>
    <w:tmpl w:val="F4E21C8A"/>
    <w:lvl w:ilvl="0">
      <w:start w:val="1"/>
      <w:numFmt w:val="decimal"/>
      <w:lvlText w:val="%1)"/>
      <w:lvlJc w:val="left"/>
      <w:pPr>
        <w:ind w:left="735" w:hanging="360"/>
      </w:pPr>
    </w:lvl>
    <w:lvl w:ilvl="1">
      <w:start w:val="1"/>
      <w:numFmt w:val="lowerLetter"/>
      <w:lvlText w:val="%2."/>
      <w:lvlJc w:val="left"/>
      <w:pPr>
        <w:ind w:left="1455" w:hanging="360"/>
      </w:pPr>
    </w:lvl>
    <w:lvl w:ilvl="2">
      <w:start w:val="1"/>
      <w:numFmt w:val="lowerRoman"/>
      <w:lvlText w:val="%3."/>
      <w:lvlJc w:val="right"/>
      <w:pPr>
        <w:ind w:left="2175" w:hanging="180"/>
      </w:pPr>
    </w:lvl>
    <w:lvl w:ilvl="3">
      <w:start w:val="1"/>
      <w:numFmt w:val="decimal"/>
      <w:lvlText w:val="%4."/>
      <w:lvlJc w:val="left"/>
      <w:pPr>
        <w:ind w:left="2895" w:hanging="360"/>
      </w:p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num w:numId="1" w16cid:durableId="351348791">
    <w:abstractNumId w:val="24"/>
  </w:num>
  <w:num w:numId="2" w16cid:durableId="883904342">
    <w:abstractNumId w:val="1"/>
  </w:num>
  <w:num w:numId="3" w16cid:durableId="1967733195">
    <w:abstractNumId w:val="47"/>
  </w:num>
  <w:num w:numId="4" w16cid:durableId="1273318988">
    <w:abstractNumId w:val="66"/>
  </w:num>
  <w:num w:numId="5" w16cid:durableId="1218202135">
    <w:abstractNumId w:val="15"/>
  </w:num>
  <w:num w:numId="6" w16cid:durableId="767429164">
    <w:abstractNumId w:val="53"/>
  </w:num>
  <w:num w:numId="7" w16cid:durableId="1792476328">
    <w:abstractNumId w:val="26"/>
  </w:num>
  <w:num w:numId="8" w16cid:durableId="2006546060">
    <w:abstractNumId w:val="88"/>
  </w:num>
  <w:num w:numId="9" w16cid:durableId="1902792285">
    <w:abstractNumId w:val="76"/>
  </w:num>
  <w:num w:numId="10" w16cid:durableId="1133674087">
    <w:abstractNumId w:val="89"/>
  </w:num>
  <w:num w:numId="11" w16cid:durableId="1880437628">
    <w:abstractNumId w:val="51"/>
  </w:num>
  <w:num w:numId="12" w16cid:durableId="980382131">
    <w:abstractNumId w:val="81"/>
  </w:num>
  <w:num w:numId="13" w16cid:durableId="611591686">
    <w:abstractNumId w:val="64"/>
  </w:num>
  <w:num w:numId="14" w16cid:durableId="1864635309">
    <w:abstractNumId w:val="31"/>
  </w:num>
  <w:num w:numId="15" w16cid:durableId="18525718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0557786">
    <w:abstractNumId w:val="38"/>
  </w:num>
  <w:num w:numId="17" w16cid:durableId="1633175270">
    <w:abstractNumId w:val="50"/>
  </w:num>
  <w:num w:numId="18" w16cid:durableId="887374266">
    <w:abstractNumId w:val="37"/>
  </w:num>
  <w:num w:numId="19" w16cid:durableId="443619172">
    <w:abstractNumId w:val="18"/>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3637094">
    <w:abstractNumId w:val="57"/>
    <w:lvlOverride w:ilvl="0">
      <w:startOverride w:val="1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86797314">
    <w:abstractNumId w:val="39"/>
    <w:lvlOverride w:ilvl="0">
      <w:startOverride w:val="1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08904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56763127">
    <w:abstractNumId w:val="94"/>
  </w:num>
  <w:num w:numId="24" w16cid:durableId="1599219127">
    <w:abstractNumId w:val="71"/>
  </w:num>
  <w:num w:numId="25" w16cid:durableId="90974803">
    <w:abstractNumId w:val="13"/>
  </w:num>
  <w:num w:numId="26" w16cid:durableId="1553662736">
    <w:abstractNumId w:val="45"/>
  </w:num>
  <w:num w:numId="27" w16cid:durableId="437219055">
    <w:abstractNumId w:val="74"/>
  </w:num>
  <w:num w:numId="28" w16cid:durableId="655718341">
    <w:abstractNumId w:val="43"/>
  </w:num>
  <w:num w:numId="29" w16cid:durableId="14745234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92227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7260901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669728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2295712">
    <w:abstractNumId w:val="58"/>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0620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00868002">
    <w:abstractNumId w:val="7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510374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60943955">
    <w:abstractNumId w:val="33"/>
  </w:num>
  <w:num w:numId="38" w16cid:durableId="86062817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659018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11274724">
    <w:abstractNumId w:val="56"/>
  </w:num>
  <w:num w:numId="41" w16cid:durableId="911039675">
    <w:abstractNumId w:val="75"/>
  </w:num>
  <w:num w:numId="42" w16cid:durableId="566114012">
    <w:abstractNumId w:val="101"/>
  </w:num>
  <w:num w:numId="43" w16cid:durableId="1739205027">
    <w:abstractNumId w:val="49"/>
  </w:num>
  <w:num w:numId="44" w16cid:durableId="1065958701">
    <w:abstractNumId w:val="80"/>
  </w:num>
  <w:num w:numId="45" w16cid:durableId="639580030">
    <w:abstractNumId w:val="20"/>
  </w:num>
  <w:num w:numId="46" w16cid:durableId="409665857">
    <w:abstractNumId w:val="100"/>
  </w:num>
  <w:num w:numId="47" w16cid:durableId="469323644">
    <w:abstractNumId w:val="42"/>
  </w:num>
  <w:num w:numId="48" w16cid:durableId="1991860636">
    <w:abstractNumId w:val="97"/>
  </w:num>
  <w:num w:numId="49" w16cid:durableId="854615381">
    <w:abstractNumId w:val="16"/>
  </w:num>
  <w:num w:numId="50" w16cid:durableId="614481643">
    <w:abstractNumId w:val="27"/>
  </w:num>
  <w:num w:numId="51" w16cid:durableId="1170215762">
    <w:abstractNumId w:val="98"/>
  </w:num>
  <w:num w:numId="52" w16cid:durableId="593124697">
    <w:abstractNumId w:val="44"/>
  </w:num>
  <w:num w:numId="53" w16cid:durableId="1405255644">
    <w:abstractNumId w:val="29"/>
  </w:num>
  <w:num w:numId="54" w16cid:durableId="1700660740">
    <w:abstractNumId w:val="19"/>
  </w:num>
  <w:num w:numId="55" w16cid:durableId="1303996107">
    <w:abstractNumId w:val="46"/>
  </w:num>
  <w:num w:numId="56" w16cid:durableId="501700765">
    <w:abstractNumId w:val="93"/>
  </w:num>
  <w:num w:numId="57" w16cid:durableId="39135384">
    <w:abstractNumId w:val="85"/>
  </w:num>
  <w:num w:numId="58" w16cid:durableId="1933933842">
    <w:abstractNumId w:val="63"/>
  </w:num>
  <w:num w:numId="59" w16cid:durableId="1765494953">
    <w:abstractNumId w:val="40"/>
  </w:num>
  <w:num w:numId="60" w16cid:durableId="1133910979">
    <w:abstractNumId w:val="54"/>
  </w:num>
  <w:num w:numId="61" w16cid:durableId="1295213772">
    <w:abstractNumId w:val="17"/>
  </w:num>
  <w:num w:numId="62" w16cid:durableId="2036152995">
    <w:abstractNumId w:val="91"/>
  </w:num>
  <w:num w:numId="63" w16cid:durableId="1541287449">
    <w:abstractNumId w:val="35"/>
  </w:num>
  <w:num w:numId="64" w16cid:durableId="1946958725">
    <w:abstractNumId w:val="92"/>
  </w:num>
  <w:num w:numId="65" w16cid:durableId="1389572636">
    <w:abstractNumId w:val="73"/>
  </w:num>
  <w:num w:numId="66" w16cid:durableId="1155336300">
    <w:abstractNumId w:val="22"/>
  </w:num>
  <w:num w:numId="67" w16cid:durableId="542789543">
    <w:abstractNumId w:val="12"/>
  </w:num>
  <w:num w:numId="68" w16cid:durableId="1606427128">
    <w:abstractNumId w:val="59"/>
  </w:num>
  <w:num w:numId="69" w16cid:durableId="479612177">
    <w:abstractNumId w:val="99"/>
  </w:num>
  <w:num w:numId="70" w16cid:durableId="124004089">
    <w:abstractNumId w:val="52"/>
  </w:num>
  <w:num w:numId="71" w16cid:durableId="1203900740">
    <w:abstractNumId w:val="83"/>
  </w:num>
  <w:num w:numId="72" w16cid:durableId="1878009193">
    <w:abstractNumId w:val="82"/>
  </w:num>
  <w:num w:numId="73" w16cid:durableId="1610963552">
    <w:abstractNumId w:val="25"/>
  </w:num>
  <w:num w:numId="74" w16cid:durableId="2139448375">
    <w:abstractNumId w:val="65"/>
  </w:num>
  <w:num w:numId="75" w16cid:durableId="1794055427">
    <w:abstractNumId w:val="62"/>
  </w:num>
  <w:num w:numId="76" w16cid:durableId="1281718102">
    <w:abstractNumId w:val="60"/>
  </w:num>
  <w:num w:numId="77" w16cid:durableId="1804733881">
    <w:abstractNumId w:val="96"/>
  </w:num>
  <w:num w:numId="78" w16cid:durableId="573201574">
    <w:abstractNumId w:val="36"/>
  </w:num>
  <w:num w:numId="79" w16cid:durableId="999770132">
    <w:abstractNumId w:val="72"/>
  </w:num>
  <w:num w:numId="80" w16cid:durableId="1785230017">
    <w:abstractNumId w:val="21"/>
  </w:num>
  <w:num w:numId="81" w16cid:durableId="1166168690">
    <w:abstractNumId w:val="67"/>
  </w:num>
  <w:num w:numId="82" w16cid:durableId="1426534168">
    <w:abstractNumId w:val="84"/>
  </w:num>
  <w:num w:numId="83" w16cid:durableId="843472865">
    <w:abstractNumId w:val="28"/>
  </w:num>
  <w:num w:numId="84" w16cid:durableId="1222328956">
    <w:abstractNumId w:val="61"/>
  </w:num>
  <w:num w:numId="85" w16cid:durableId="1379281673">
    <w:abstractNumId w:val="70"/>
  </w:num>
  <w:num w:numId="86" w16cid:durableId="1105999169">
    <w:abstractNumId w:val="77"/>
  </w:num>
  <w:num w:numId="87" w16cid:durableId="1266840702">
    <w:abstractNumId w:val="79"/>
  </w:num>
  <w:num w:numId="88" w16cid:durableId="83303017">
    <w:abstractNumId w:val="23"/>
  </w:num>
  <w:num w:numId="89" w16cid:durableId="1476676667">
    <w:abstractNumId w:val="69"/>
  </w:num>
  <w:num w:numId="90" w16cid:durableId="625697866">
    <w:abstractNumId w:val="87"/>
  </w:num>
  <w:num w:numId="91" w16cid:durableId="1228421075">
    <w:abstractNumId w:val="6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658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07B"/>
    <w:rsid w:val="0000014A"/>
    <w:rsid w:val="0000123D"/>
    <w:rsid w:val="00001705"/>
    <w:rsid w:val="0000189C"/>
    <w:rsid w:val="000024B3"/>
    <w:rsid w:val="0000472D"/>
    <w:rsid w:val="000052A5"/>
    <w:rsid w:val="0000607A"/>
    <w:rsid w:val="00011391"/>
    <w:rsid w:val="00014D08"/>
    <w:rsid w:val="000165D4"/>
    <w:rsid w:val="000175C5"/>
    <w:rsid w:val="000202AA"/>
    <w:rsid w:val="000204CF"/>
    <w:rsid w:val="00023B08"/>
    <w:rsid w:val="00024EFF"/>
    <w:rsid w:val="00025684"/>
    <w:rsid w:val="00025C38"/>
    <w:rsid w:val="000264F3"/>
    <w:rsid w:val="000269D1"/>
    <w:rsid w:val="000279D4"/>
    <w:rsid w:val="00031066"/>
    <w:rsid w:val="00031443"/>
    <w:rsid w:val="000314B6"/>
    <w:rsid w:val="000315B1"/>
    <w:rsid w:val="000318E9"/>
    <w:rsid w:val="00032513"/>
    <w:rsid w:val="0003259B"/>
    <w:rsid w:val="00032626"/>
    <w:rsid w:val="000331AD"/>
    <w:rsid w:val="000337F3"/>
    <w:rsid w:val="00034D79"/>
    <w:rsid w:val="00035B17"/>
    <w:rsid w:val="000364AD"/>
    <w:rsid w:val="0003772B"/>
    <w:rsid w:val="00042C9C"/>
    <w:rsid w:val="00044F36"/>
    <w:rsid w:val="000505CE"/>
    <w:rsid w:val="00051588"/>
    <w:rsid w:val="00056436"/>
    <w:rsid w:val="00056A2D"/>
    <w:rsid w:val="0006010F"/>
    <w:rsid w:val="0006044C"/>
    <w:rsid w:val="00060E85"/>
    <w:rsid w:val="00062736"/>
    <w:rsid w:val="000637B0"/>
    <w:rsid w:val="00064588"/>
    <w:rsid w:val="000658C1"/>
    <w:rsid w:val="00066154"/>
    <w:rsid w:val="0006641D"/>
    <w:rsid w:val="0006792C"/>
    <w:rsid w:val="00067EFF"/>
    <w:rsid w:val="00070815"/>
    <w:rsid w:val="000709BE"/>
    <w:rsid w:val="000716EF"/>
    <w:rsid w:val="00071B1A"/>
    <w:rsid w:val="00071CF8"/>
    <w:rsid w:val="00071FA9"/>
    <w:rsid w:val="00073E5A"/>
    <w:rsid w:val="000757B3"/>
    <w:rsid w:val="00077189"/>
    <w:rsid w:val="00077A89"/>
    <w:rsid w:val="00082A00"/>
    <w:rsid w:val="00083C02"/>
    <w:rsid w:val="00084B41"/>
    <w:rsid w:val="00085BC5"/>
    <w:rsid w:val="000868BA"/>
    <w:rsid w:val="000921E8"/>
    <w:rsid w:val="00092948"/>
    <w:rsid w:val="00092BDD"/>
    <w:rsid w:val="0009340D"/>
    <w:rsid w:val="0009407E"/>
    <w:rsid w:val="0009439A"/>
    <w:rsid w:val="00094685"/>
    <w:rsid w:val="000A07A6"/>
    <w:rsid w:val="000A2060"/>
    <w:rsid w:val="000A2551"/>
    <w:rsid w:val="000A2707"/>
    <w:rsid w:val="000A5343"/>
    <w:rsid w:val="000A5D55"/>
    <w:rsid w:val="000A5F32"/>
    <w:rsid w:val="000B0339"/>
    <w:rsid w:val="000B13E6"/>
    <w:rsid w:val="000B21E5"/>
    <w:rsid w:val="000B262D"/>
    <w:rsid w:val="000B4195"/>
    <w:rsid w:val="000B44B1"/>
    <w:rsid w:val="000B5C75"/>
    <w:rsid w:val="000B610C"/>
    <w:rsid w:val="000B73DA"/>
    <w:rsid w:val="000C28FB"/>
    <w:rsid w:val="000C2F9E"/>
    <w:rsid w:val="000C50F2"/>
    <w:rsid w:val="000D0142"/>
    <w:rsid w:val="000D1DB7"/>
    <w:rsid w:val="000D24B7"/>
    <w:rsid w:val="000D3605"/>
    <w:rsid w:val="000D44A5"/>
    <w:rsid w:val="000D52C0"/>
    <w:rsid w:val="000D534B"/>
    <w:rsid w:val="000D547C"/>
    <w:rsid w:val="000E07A4"/>
    <w:rsid w:val="000E0B08"/>
    <w:rsid w:val="000E1F87"/>
    <w:rsid w:val="000E2305"/>
    <w:rsid w:val="000E2B93"/>
    <w:rsid w:val="000E2D85"/>
    <w:rsid w:val="000E2E5B"/>
    <w:rsid w:val="000E3BCB"/>
    <w:rsid w:val="000E5E5B"/>
    <w:rsid w:val="000E68F0"/>
    <w:rsid w:val="000E6F04"/>
    <w:rsid w:val="000F05C6"/>
    <w:rsid w:val="000F25CE"/>
    <w:rsid w:val="000F334D"/>
    <w:rsid w:val="000F33B7"/>
    <w:rsid w:val="000F46C5"/>
    <w:rsid w:val="000F5E8C"/>
    <w:rsid w:val="000F66DF"/>
    <w:rsid w:val="00103270"/>
    <w:rsid w:val="00103699"/>
    <w:rsid w:val="00103828"/>
    <w:rsid w:val="0010536D"/>
    <w:rsid w:val="0010559D"/>
    <w:rsid w:val="00106F54"/>
    <w:rsid w:val="0010772C"/>
    <w:rsid w:val="00107B1A"/>
    <w:rsid w:val="001103F1"/>
    <w:rsid w:val="0011187A"/>
    <w:rsid w:val="001119A6"/>
    <w:rsid w:val="00112419"/>
    <w:rsid w:val="0011285C"/>
    <w:rsid w:val="0011405A"/>
    <w:rsid w:val="00115062"/>
    <w:rsid w:val="0012041A"/>
    <w:rsid w:val="00121007"/>
    <w:rsid w:val="0012143C"/>
    <w:rsid w:val="0012190A"/>
    <w:rsid w:val="0012249F"/>
    <w:rsid w:val="001232A0"/>
    <w:rsid w:val="00123FBB"/>
    <w:rsid w:val="001262F3"/>
    <w:rsid w:val="001268BA"/>
    <w:rsid w:val="001317B5"/>
    <w:rsid w:val="0013222E"/>
    <w:rsid w:val="00133311"/>
    <w:rsid w:val="001342D2"/>
    <w:rsid w:val="0013480A"/>
    <w:rsid w:val="00134887"/>
    <w:rsid w:val="00135C3D"/>
    <w:rsid w:val="001376E7"/>
    <w:rsid w:val="00137882"/>
    <w:rsid w:val="00143435"/>
    <w:rsid w:val="00145171"/>
    <w:rsid w:val="0014587E"/>
    <w:rsid w:val="00146C03"/>
    <w:rsid w:val="00147553"/>
    <w:rsid w:val="001475E7"/>
    <w:rsid w:val="001478A5"/>
    <w:rsid w:val="00152B0A"/>
    <w:rsid w:val="00152EA0"/>
    <w:rsid w:val="001534C9"/>
    <w:rsid w:val="00153B69"/>
    <w:rsid w:val="00153E93"/>
    <w:rsid w:val="001550BE"/>
    <w:rsid w:val="001552D4"/>
    <w:rsid w:val="001554B3"/>
    <w:rsid w:val="00155812"/>
    <w:rsid w:val="00156771"/>
    <w:rsid w:val="00157DE1"/>
    <w:rsid w:val="001604CF"/>
    <w:rsid w:val="001617C3"/>
    <w:rsid w:val="00163471"/>
    <w:rsid w:val="00164091"/>
    <w:rsid w:val="00166672"/>
    <w:rsid w:val="00166BE3"/>
    <w:rsid w:val="00170740"/>
    <w:rsid w:val="001709F4"/>
    <w:rsid w:val="00175397"/>
    <w:rsid w:val="00176033"/>
    <w:rsid w:val="001767D8"/>
    <w:rsid w:val="00176B73"/>
    <w:rsid w:val="00176F53"/>
    <w:rsid w:val="00180316"/>
    <w:rsid w:val="00180D59"/>
    <w:rsid w:val="00181D94"/>
    <w:rsid w:val="00182143"/>
    <w:rsid w:val="00183D85"/>
    <w:rsid w:val="00183E17"/>
    <w:rsid w:val="0018499E"/>
    <w:rsid w:val="00184B15"/>
    <w:rsid w:val="001856E7"/>
    <w:rsid w:val="00187B6E"/>
    <w:rsid w:val="00192237"/>
    <w:rsid w:val="00192283"/>
    <w:rsid w:val="001943C1"/>
    <w:rsid w:val="001952A9"/>
    <w:rsid w:val="001956ED"/>
    <w:rsid w:val="001970B8"/>
    <w:rsid w:val="001A11D4"/>
    <w:rsid w:val="001A29A4"/>
    <w:rsid w:val="001A5309"/>
    <w:rsid w:val="001A7CB5"/>
    <w:rsid w:val="001B0F11"/>
    <w:rsid w:val="001B118E"/>
    <w:rsid w:val="001B11FB"/>
    <w:rsid w:val="001B2A2B"/>
    <w:rsid w:val="001B5C04"/>
    <w:rsid w:val="001B61D5"/>
    <w:rsid w:val="001C007B"/>
    <w:rsid w:val="001C267A"/>
    <w:rsid w:val="001C42CD"/>
    <w:rsid w:val="001C5A9C"/>
    <w:rsid w:val="001C6925"/>
    <w:rsid w:val="001C69CA"/>
    <w:rsid w:val="001D2F0D"/>
    <w:rsid w:val="001D2F51"/>
    <w:rsid w:val="001D33A5"/>
    <w:rsid w:val="001D3F90"/>
    <w:rsid w:val="001D6A40"/>
    <w:rsid w:val="001D790E"/>
    <w:rsid w:val="001DBA48"/>
    <w:rsid w:val="001E2E2F"/>
    <w:rsid w:val="001E2F15"/>
    <w:rsid w:val="001E3E4C"/>
    <w:rsid w:val="001E5183"/>
    <w:rsid w:val="001E6BDB"/>
    <w:rsid w:val="001E6EEA"/>
    <w:rsid w:val="001E73DB"/>
    <w:rsid w:val="001F2408"/>
    <w:rsid w:val="001F2E7B"/>
    <w:rsid w:val="001F4CDC"/>
    <w:rsid w:val="001F56FD"/>
    <w:rsid w:val="00200803"/>
    <w:rsid w:val="00200E1C"/>
    <w:rsid w:val="00200FBF"/>
    <w:rsid w:val="00202686"/>
    <w:rsid w:val="00203141"/>
    <w:rsid w:val="002062EF"/>
    <w:rsid w:val="0020651E"/>
    <w:rsid w:val="002068EE"/>
    <w:rsid w:val="00206E70"/>
    <w:rsid w:val="00207723"/>
    <w:rsid w:val="0021028C"/>
    <w:rsid w:val="002112E5"/>
    <w:rsid w:val="002118A3"/>
    <w:rsid w:val="002118FF"/>
    <w:rsid w:val="00211AFF"/>
    <w:rsid w:val="00212009"/>
    <w:rsid w:val="0021208F"/>
    <w:rsid w:val="00214894"/>
    <w:rsid w:val="00215B28"/>
    <w:rsid w:val="0021626F"/>
    <w:rsid w:val="00216366"/>
    <w:rsid w:val="00217A8A"/>
    <w:rsid w:val="002203D4"/>
    <w:rsid w:val="00220530"/>
    <w:rsid w:val="00220F19"/>
    <w:rsid w:val="00220F8D"/>
    <w:rsid w:val="0022148A"/>
    <w:rsid w:val="0022363D"/>
    <w:rsid w:val="00224671"/>
    <w:rsid w:val="00224A0D"/>
    <w:rsid w:val="00224F39"/>
    <w:rsid w:val="00225B2F"/>
    <w:rsid w:val="00225C63"/>
    <w:rsid w:val="00226244"/>
    <w:rsid w:val="00227899"/>
    <w:rsid w:val="00227A16"/>
    <w:rsid w:val="0023001C"/>
    <w:rsid w:val="002308EA"/>
    <w:rsid w:val="002322E5"/>
    <w:rsid w:val="002329A7"/>
    <w:rsid w:val="002329DD"/>
    <w:rsid w:val="00233AAC"/>
    <w:rsid w:val="0023407F"/>
    <w:rsid w:val="00234551"/>
    <w:rsid w:val="00236B5A"/>
    <w:rsid w:val="00236E34"/>
    <w:rsid w:val="00241882"/>
    <w:rsid w:val="00241EC4"/>
    <w:rsid w:val="002427D8"/>
    <w:rsid w:val="00242A27"/>
    <w:rsid w:val="002451D4"/>
    <w:rsid w:val="002523D7"/>
    <w:rsid w:val="00252450"/>
    <w:rsid w:val="00252516"/>
    <w:rsid w:val="0025263A"/>
    <w:rsid w:val="002530D3"/>
    <w:rsid w:val="00253843"/>
    <w:rsid w:val="00253D5F"/>
    <w:rsid w:val="00253E02"/>
    <w:rsid w:val="0025618B"/>
    <w:rsid w:val="00256696"/>
    <w:rsid w:val="002613DB"/>
    <w:rsid w:val="0026229E"/>
    <w:rsid w:val="00264419"/>
    <w:rsid w:val="00264BFC"/>
    <w:rsid w:val="0026519F"/>
    <w:rsid w:val="002657A8"/>
    <w:rsid w:val="00265962"/>
    <w:rsid w:val="0026746D"/>
    <w:rsid w:val="002674C8"/>
    <w:rsid w:val="00267663"/>
    <w:rsid w:val="00271327"/>
    <w:rsid w:val="0027146C"/>
    <w:rsid w:val="00272D39"/>
    <w:rsid w:val="0027360E"/>
    <w:rsid w:val="00277FE8"/>
    <w:rsid w:val="00280160"/>
    <w:rsid w:val="00280A26"/>
    <w:rsid w:val="002813F6"/>
    <w:rsid w:val="00281E2D"/>
    <w:rsid w:val="00285E50"/>
    <w:rsid w:val="00286552"/>
    <w:rsid w:val="00286675"/>
    <w:rsid w:val="002871E9"/>
    <w:rsid w:val="00291E09"/>
    <w:rsid w:val="00292FB9"/>
    <w:rsid w:val="002946A8"/>
    <w:rsid w:val="002955F2"/>
    <w:rsid w:val="00297ED4"/>
    <w:rsid w:val="002A034C"/>
    <w:rsid w:val="002A03E4"/>
    <w:rsid w:val="002A0672"/>
    <w:rsid w:val="002A2FF5"/>
    <w:rsid w:val="002A33A9"/>
    <w:rsid w:val="002A4AF8"/>
    <w:rsid w:val="002A52D0"/>
    <w:rsid w:val="002A5664"/>
    <w:rsid w:val="002A5CA2"/>
    <w:rsid w:val="002A6FC9"/>
    <w:rsid w:val="002A7192"/>
    <w:rsid w:val="002A7690"/>
    <w:rsid w:val="002B083B"/>
    <w:rsid w:val="002B290F"/>
    <w:rsid w:val="002B3F76"/>
    <w:rsid w:val="002B5163"/>
    <w:rsid w:val="002B51B0"/>
    <w:rsid w:val="002B5512"/>
    <w:rsid w:val="002B6677"/>
    <w:rsid w:val="002B6B39"/>
    <w:rsid w:val="002B6C13"/>
    <w:rsid w:val="002BE5F4"/>
    <w:rsid w:val="002C019E"/>
    <w:rsid w:val="002C0266"/>
    <w:rsid w:val="002C1080"/>
    <w:rsid w:val="002C31C5"/>
    <w:rsid w:val="002C4B2B"/>
    <w:rsid w:val="002C66CB"/>
    <w:rsid w:val="002C6BFA"/>
    <w:rsid w:val="002C74FC"/>
    <w:rsid w:val="002D0270"/>
    <w:rsid w:val="002D1CAF"/>
    <w:rsid w:val="002D1E99"/>
    <w:rsid w:val="002D26B1"/>
    <w:rsid w:val="002D3892"/>
    <w:rsid w:val="002D6EBA"/>
    <w:rsid w:val="002D7BD6"/>
    <w:rsid w:val="002E0295"/>
    <w:rsid w:val="002E039B"/>
    <w:rsid w:val="002E25EC"/>
    <w:rsid w:val="002E3627"/>
    <w:rsid w:val="002E371D"/>
    <w:rsid w:val="002E4595"/>
    <w:rsid w:val="002E7127"/>
    <w:rsid w:val="002E7E3F"/>
    <w:rsid w:val="002F03DC"/>
    <w:rsid w:val="002F1E96"/>
    <w:rsid w:val="002F57C4"/>
    <w:rsid w:val="002F6770"/>
    <w:rsid w:val="002F7450"/>
    <w:rsid w:val="00301852"/>
    <w:rsid w:val="00301C3A"/>
    <w:rsid w:val="00302BD3"/>
    <w:rsid w:val="00302FBC"/>
    <w:rsid w:val="00303954"/>
    <w:rsid w:val="0030474E"/>
    <w:rsid w:val="00304780"/>
    <w:rsid w:val="00305839"/>
    <w:rsid w:val="003112D8"/>
    <w:rsid w:val="0031335C"/>
    <w:rsid w:val="00313A18"/>
    <w:rsid w:val="0031475B"/>
    <w:rsid w:val="00314B88"/>
    <w:rsid w:val="00315989"/>
    <w:rsid w:val="00315F06"/>
    <w:rsid w:val="00317409"/>
    <w:rsid w:val="0032119F"/>
    <w:rsid w:val="00324696"/>
    <w:rsid w:val="00324B31"/>
    <w:rsid w:val="00324B52"/>
    <w:rsid w:val="00324B61"/>
    <w:rsid w:val="0032580C"/>
    <w:rsid w:val="00326829"/>
    <w:rsid w:val="00326C48"/>
    <w:rsid w:val="00326E7D"/>
    <w:rsid w:val="00327F75"/>
    <w:rsid w:val="0033023E"/>
    <w:rsid w:val="00333FB1"/>
    <w:rsid w:val="00335335"/>
    <w:rsid w:val="00337D0B"/>
    <w:rsid w:val="0034296C"/>
    <w:rsid w:val="0034329C"/>
    <w:rsid w:val="003472D4"/>
    <w:rsid w:val="00347E14"/>
    <w:rsid w:val="003508B3"/>
    <w:rsid w:val="003521BC"/>
    <w:rsid w:val="003521D0"/>
    <w:rsid w:val="00352ADB"/>
    <w:rsid w:val="0035380E"/>
    <w:rsid w:val="00354D62"/>
    <w:rsid w:val="0035775D"/>
    <w:rsid w:val="00357B5E"/>
    <w:rsid w:val="00360CBD"/>
    <w:rsid w:val="00361352"/>
    <w:rsid w:val="00362D69"/>
    <w:rsid w:val="00363780"/>
    <w:rsid w:val="00364494"/>
    <w:rsid w:val="00364A98"/>
    <w:rsid w:val="00364CFD"/>
    <w:rsid w:val="00365DC4"/>
    <w:rsid w:val="00367453"/>
    <w:rsid w:val="003674D2"/>
    <w:rsid w:val="00370ED4"/>
    <w:rsid w:val="00374A29"/>
    <w:rsid w:val="0037568D"/>
    <w:rsid w:val="003758A3"/>
    <w:rsid w:val="003764C6"/>
    <w:rsid w:val="00376C2D"/>
    <w:rsid w:val="00376D4F"/>
    <w:rsid w:val="00385317"/>
    <w:rsid w:val="0038542F"/>
    <w:rsid w:val="0038584C"/>
    <w:rsid w:val="003859BE"/>
    <w:rsid w:val="00386058"/>
    <w:rsid w:val="00386ACD"/>
    <w:rsid w:val="003906F7"/>
    <w:rsid w:val="003925D1"/>
    <w:rsid w:val="00392641"/>
    <w:rsid w:val="00393D7A"/>
    <w:rsid w:val="003955EA"/>
    <w:rsid w:val="003956F7"/>
    <w:rsid w:val="00395798"/>
    <w:rsid w:val="00395937"/>
    <w:rsid w:val="003969CB"/>
    <w:rsid w:val="003971B6"/>
    <w:rsid w:val="003A036D"/>
    <w:rsid w:val="003A0F9F"/>
    <w:rsid w:val="003A13DD"/>
    <w:rsid w:val="003A38EB"/>
    <w:rsid w:val="003A5727"/>
    <w:rsid w:val="003A7A1B"/>
    <w:rsid w:val="003B0886"/>
    <w:rsid w:val="003B4997"/>
    <w:rsid w:val="003B4AAB"/>
    <w:rsid w:val="003B598F"/>
    <w:rsid w:val="003C17A4"/>
    <w:rsid w:val="003C1881"/>
    <w:rsid w:val="003C2641"/>
    <w:rsid w:val="003C361C"/>
    <w:rsid w:val="003C3668"/>
    <w:rsid w:val="003C377B"/>
    <w:rsid w:val="003C38B7"/>
    <w:rsid w:val="003C3A89"/>
    <w:rsid w:val="003C4ACE"/>
    <w:rsid w:val="003C7F0C"/>
    <w:rsid w:val="003D1229"/>
    <w:rsid w:val="003D3316"/>
    <w:rsid w:val="003D3475"/>
    <w:rsid w:val="003D4F9B"/>
    <w:rsid w:val="003D51FE"/>
    <w:rsid w:val="003D535C"/>
    <w:rsid w:val="003D5D3F"/>
    <w:rsid w:val="003E027B"/>
    <w:rsid w:val="003E04A1"/>
    <w:rsid w:val="003E0CC1"/>
    <w:rsid w:val="003E1793"/>
    <w:rsid w:val="003E4A53"/>
    <w:rsid w:val="003E5100"/>
    <w:rsid w:val="003E6261"/>
    <w:rsid w:val="003E773B"/>
    <w:rsid w:val="003F0465"/>
    <w:rsid w:val="003F1F89"/>
    <w:rsid w:val="003F461E"/>
    <w:rsid w:val="003F7155"/>
    <w:rsid w:val="003F7EF8"/>
    <w:rsid w:val="00401CC1"/>
    <w:rsid w:val="00401FC7"/>
    <w:rsid w:val="00405B22"/>
    <w:rsid w:val="00407CE3"/>
    <w:rsid w:val="00410153"/>
    <w:rsid w:val="00411FEB"/>
    <w:rsid w:val="004130F9"/>
    <w:rsid w:val="00414815"/>
    <w:rsid w:val="00415235"/>
    <w:rsid w:val="00415C51"/>
    <w:rsid w:val="00421137"/>
    <w:rsid w:val="00421BB9"/>
    <w:rsid w:val="0042297C"/>
    <w:rsid w:val="0042433F"/>
    <w:rsid w:val="004271E3"/>
    <w:rsid w:val="00427BBE"/>
    <w:rsid w:val="00433B1C"/>
    <w:rsid w:val="00434C01"/>
    <w:rsid w:val="00435066"/>
    <w:rsid w:val="004371DB"/>
    <w:rsid w:val="0043781E"/>
    <w:rsid w:val="0044185C"/>
    <w:rsid w:val="00441D11"/>
    <w:rsid w:val="0044538B"/>
    <w:rsid w:val="00446247"/>
    <w:rsid w:val="004464F6"/>
    <w:rsid w:val="00446DFE"/>
    <w:rsid w:val="004477E3"/>
    <w:rsid w:val="00447A9E"/>
    <w:rsid w:val="0045006E"/>
    <w:rsid w:val="004509B0"/>
    <w:rsid w:val="00452893"/>
    <w:rsid w:val="00453290"/>
    <w:rsid w:val="0045434D"/>
    <w:rsid w:val="00455507"/>
    <w:rsid w:val="0045595E"/>
    <w:rsid w:val="00455CE5"/>
    <w:rsid w:val="00456546"/>
    <w:rsid w:val="004565DC"/>
    <w:rsid w:val="00456732"/>
    <w:rsid w:val="00456A26"/>
    <w:rsid w:val="00460640"/>
    <w:rsid w:val="00461AE7"/>
    <w:rsid w:val="0046257D"/>
    <w:rsid w:val="00462A08"/>
    <w:rsid w:val="00467330"/>
    <w:rsid w:val="0047099D"/>
    <w:rsid w:val="0047117C"/>
    <w:rsid w:val="00471A7F"/>
    <w:rsid w:val="004760AC"/>
    <w:rsid w:val="004807C9"/>
    <w:rsid w:val="004817B1"/>
    <w:rsid w:val="004873B1"/>
    <w:rsid w:val="0049056D"/>
    <w:rsid w:val="00490950"/>
    <w:rsid w:val="00492205"/>
    <w:rsid w:val="004923B4"/>
    <w:rsid w:val="00492FC9"/>
    <w:rsid w:val="00497AF0"/>
    <w:rsid w:val="004A11F0"/>
    <w:rsid w:val="004A1B8C"/>
    <w:rsid w:val="004A1E2F"/>
    <w:rsid w:val="004A28A3"/>
    <w:rsid w:val="004A3199"/>
    <w:rsid w:val="004A4277"/>
    <w:rsid w:val="004A5481"/>
    <w:rsid w:val="004A56E0"/>
    <w:rsid w:val="004B0D68"/>
    <w:rsid w:val="004B1D3C"/>
    <w:rsid w:val="004B303C"/>
    <w:rsid w:val="004B3CB8"/>
    <w:rsid w:val="004B5884"/>
    <w:rsid w:val="004C19A8"/>
    <w:rsid w:val="004C2C2F"/>
    <w:rsid w:val="004C2CDC"/>
    <w:rsid w:val="004C316E"/>
    <w:rsid w:val="004C3492"/>
    <w:rsid w:val="004C5090"/>
    <w:rsid w:val="004C543A"/>
    <w:rsid w:val="004C631F"/>
    <w:rsid w:val="004C69CA"/>
    <w:rsid w:val="004D119A"/>
    <w:rsid w:val="004D2B57"/>
    <w:rsid w:val="004D49F1"/>
    <w:rsid w:val="004D50AF"/>
    <w:rsid w:val="004D5219"/>
    <w:rsid w:val="004D5727"/>
    <w:rsid w:val="004D67A9"/>
    <w:rsid w:val="004D796C"/>
    <w:rsid w:val="004D7CA9"/>
    <w:rsid w:val="004E0FB5"/>
    <w:rsid w:val="004E1F61"/>
    <w:rsid w:val="004E3CF7"/>
    <w:rsid w:val="004E4276"/>
    <w:rsid w:val="004E4EB1"/>
    <w:rsid w:val="004E5D2D"/>
    <w:rsid w:val="004F104A"/>
    <w:rsid w:val="004F1F1E"/>
    <w:rsid w:val="004F2016"/>
    <w:rsid w:val="004F2B74"/>
    <w:rsid w:val="004F4336"/>
    <w:rsid w:val="004F60AA"/>
    <w:rsid w:val="004F712D"/>
    <w:rsid w:val="004F73F3"/>
    <w:rsid w:val="005008C2"/>
    <w:rsid w:val="00502FA1"/>
    <w:rsid w:val="0050329B"/>
    <w:rsid w:val="00503683"/>
    <w:rsid w:val="005037BA"/>
    <w:rsid w:val="00506B9A"/>
    <w:rsid w:val="00507D9C"/>
    <w:rsid w:val="005100A7"/>
    <w:rsid w:val="00511937"/>
    <w:rsid w:val="005123CA"/>
    <w:rsid w:val="0051413A"/>
    <w:rsid w:val="0051468C"/>
    <w:rsid w:val="005147C7"/>
    <w:rsid w:val="005162CE"/>
    <w:rsid w:val="00523471"/>
    <w:rsid w:val="00523AEB"/>
    <w:rsid w:val="005253FF"/>
    <w:rsid w:val="00526809"/>
    <w:rsid w:val="005279E8"/>
    <w:rsid w:val="00530E32"/>
    <w:rsid w:val="00531877"/>
    <w:rsid w:val="00532A62"/>
    <w:rsid w:val="005439D8"/>
    <w:rsid w:val="005517E8"/>
    <w:rsid w:val="00553D73"/>
    <w:rsid w:val="0055474A"/>
    <w:rsid w:val="00555841"/>
    <w:rsid w:val="00560AF2"/>
    <w:rsid w:val="00561D06"/>
    <w:rsid w:val="0056287A"/>
    <w:rsid w:val="00564925"/>
    <w:rsid w:val="00565A45"/>
    <w:rsid w:val="00566E1C"/>
    <w:rsid w:val="00567143"/>
    <w:rsid w:val="005678A4"/>
    <w:rsid w:val="00567A36"/>
    <w:rsid w:val="005729E4"/>
    <w:rsid w:val="00574580"/>
    <w:rsid w:val="00576EC8"/>
    <w:rsid w:val="00577437"/>
    <w:rsid w:val="00577FC5"/>
    <w:rsid w:val="00582B71"/>
    <w:rsid w:val="00583167"/>
    <w:rsid w:val="0058347C"/>
    <w:rsid w:val="005837AD"/>
    <w:rsid w:val="00584401"/>
    <w:rsid w:val="00584DCB"/>
    <w:rsid w:val="0058620A"/>
    <w:rsid w:val="00586536"/>
    <w:rsid w:val="005877EA"/>
    <w:rsid w:val="005903A8"/>
    <w:rsid w:val="00591B21"/>
    <w:rsid w:val="00591B9D"/>
    <w:rsid w:val="0059596E"/>
    <w:rsid w:val="00595F25"/>
    <w:rsid w:val="00596115"/>
    <w:rsid w:val="005A049A"/>
    <w:rsid w:val="005A1797"/>
    <w:rsid w:val="005A1A8A"/>
    <w:rsid w:val="005A3D16"/>
    <w:rsid w:val="005A466E"/>
    <w:rsid w:val="005A4BFC"/>
    <w:rsid w:val="005A5D9F"/>
    <w:rsid w:val="005A77B1"/>
    <w:rsid w:val="005AC572"/>
    <w:rsid w:val="005AE06D"/>
    <w:rsid w:val="005B0E78"/>
    <w:rsid w:val="005B0F45"/>
    <w:rsid w:val="005B2947"/>
    <w:rsid w:val="005B29C6"/>
    <w:rsid w:val="005B2FAD"/>
    <w:rsid w:val="005B4E44"/>
    <w:rsid w:val="005B5046"/>
    <w:rsid w:val="005B5A42"/>
    <w:rsid w:val="005B66A0"/>
    <w:rsid w:val="005B6C8D"/>
    <w:rsid w:val="005C386F"/>
    <w:rsid w:val="005C4D89"/>
    <w:rsid w:val="005C5B44"/>
    <w:rsid w:val="005C5D7C"/>
    <w:rsid w:val="005D0828"/>
    <w:rsid w:val="005D3DAF"/>
    <w:rsid w:val="005D59E4"/>
    <w:rsid w:val="005D5A60"/>
    <w:rsid w:val="005D5B75"/>
    <w:rsid w:val="005D6911"/>
    <w:rsid w:val="005E03CE"/>
    <w:rsid w:val="005E0EDA"/>
    <w:rsid w:val="005E10E2"/>
    <w:rsid w:val="005E2822"/>
    <w:rsid w:val="005E4F84"/>
    <w:rsid w:val="005E5573"/>
    <w:rsid w:val="005E6FAE"/>
    <w:rsid w:val="005E7266"/>
    <w:rsid w:val="005EF575"/>
    <w:rsid w:val="005F0318"/>
    <w:rsid w:val="005F26E0"/>
    <w:rsid w:val="005F29A9"/>
    <w:rsid w:val="005F29F0"/>
    <w:rsid w:val="005F2B8F"/>
    <w:rsid w:val="005F3EDB"/>
    <w:rsid w:val="005F4A52"/>
    <w:rsid w:val="005F56C7"/>
    <w:rsid w:val="00600CBB"/>
    <w:rsid w:val="00601C4E"/>
    <w:rsid w:val="00604494"/>
    <w:rsid w:val="00605D7D"/>
    <w:rsid w:val="0060694D"/>
    <w:rsid w:val="00606FE3"/>
    <w:rsid w:val="00607A70"/>
    <w:rsid w:val="00610294"/>
    <w:rsid w:val="00610A90"/>
    <w:rsid w:val="00611059"/>
    <w:rsid w:val="00611D1C"/>
    <w:rsid w:val="00613BBC"/>
    <w:rsid w:val="00614336"/>
    <w:rsid w:val="0061504D"/>
    <w:rsid w:val="0061733F"/>
    <w:rsid w:val="006175C6"/>
    <w:rsid w:val="006178DB"/>
    <w:rsid w:val="00620580"/>
    <w:rsid w:val="00620A77"/>
    <w:rsid w:val="0062122C"/>
    <w:rsid w:val="00624176"/>
    <w:rsid w:val="00624617"/>
    <w:rsid w:val="00625715"/>
    <w:rsid w:val="00626595"/>
    <w:rsid w:val="00627A56"/>
    <w:rsid w:val="00630CE7"/>
    <w:rsid w:val="006315D0"/>
    <w:rsid w:val="006318F2"/>
    <w:rsid w:val="00632DAB"/>
    <w:rsid w:val="006350BD"/>
    <w:rsid w:val="00635F32"/>
    <w:rsid w:val="0064062D"/>
    <w:rsid w:val="00640B6D"/>
    <w:rsid w:val="00642869"/>
    <w:rsid w:val="006434B7"/>
    <w:rsid w:val="00643F85"/>
    <w:rsid w:val="0064638B"/>
    <w:rsid w:val="00646C2B"/>
    <w:rsid w:val="00650043"/>
    <w:rsid w:val="00653FB5"/>
    <w:rsid w:val="006546DB"/>
    <w:rsid w:val="006547CC"/>
    <w:rsid w:val="00654F1A"/>
    <w:rsid w:val="00660233"/>
    <w:rsid w:val="00661CE6"/>
    <w:rsid w:val="00662370"/>
    <w:rsid w:val="006638CE"/>
    <w:rsid w:val="00663C05"/>
    <w:rsid w:val="00665C8D"/>
    <w:rsid w:val="006664E6"/>
    <w:rsid w:val="00667816"/>
    <w:rsid w:val="00667F8E"/>
    <w:rsid w:val="006706B9"/>
    <w:rsid w:val="00670A27"/>
    <w:rsid w:val="0067393C"/>
    <w:rsid w:val="00675CE6"/>
    <w:rsid w:val="00677366"/>
    <w:rsid w:val="00680050"/>
    <w:rsid w:val="006802BA"/>
    <w:rsid w:val="006804EF"/>
    <w:rsid w:val="006812E2"/>
    <w:rsid w:val="00682230"/>
    <w:rsid w:val="006827EC"/>
    <w:rsid w:val="006829AF"/>
    <w:rsid w:val="00682D64"/>
    <w:rsid w:val="0068460E"/>
    <w:rsid w:val="006857AE"/>
    <w:rsid w:val="00686184"/>
    <w:rsid w:val="00686BAE"/>
    <w:rsid w:val="00690FE6"/>
    <w:rsid w:val="00693DCE"/>
    <w:rsid w:val="00694EDF"/>
    <w:rsid w:val="0069723E"/>
    <w:rsid w:val="00697BEF"/>
    <w:rsid w:val="006A1961"/>
    <w:rsid w:val="006A284E"/>
    <w:rsid w:val="006A2FA0"/>
    <w:rsid w:val="006A3BC5"/>
    <w:rsid w:val="006A5A6E"/>
    <w:rsid w:val="006A6F50"/>
    <w:rsid w:val="006A7D51"/>
    <w:rsid w:val="006A7EB5"/>
    <w:rsid w:val="006B0233"/>
    <w:rsid w:val="006B1182"/>
    <w:rsid w:val="006B1960"/>
    <w:rsid w:val="006B1C25"/>
    <w:rsid w:val="006B2C22"/>
    <w:rsid w:val="006B2C63"/>
    <w:rsid w:val="006B3785"/>
    <w:rsid w:val="006B4588"/>
    <w:rsid w:val="006B525B"/>
    <w:rsid w:val="006C0F19"/>
    <w:rsid w:val="006C1300"/>
    <w:rsid w:val="006C29A1"/>
    <w:rsid w:val="006C472A"/>
    <w:rsid w:val="006C4BF8"/>
    <w:rsid w:val="006C523F"/>
    <w:rsid w:val="006C67C8"/>
    <w:rsid w:val="006C70A1"/>
    <w:rsid w:val="006C7EE5"/>
    <w:rsid w:val="006D0193"/>
    <w:rsid w:val="006D327F"/>
    <w:rsid w:val="006D34E7"/>
    <w:rsid w:val="006E0B24"/>
    <w:rsid w:val="006E14AC"/>
    <w:rsid w:val="006E1E1C"/>
    <w:rsid w:val="006E3141"/>
    <w:rsid w:val="006E366C"/>
    <w:rsid w:val="006E47DB"/>
    <w:rsid w:val="006E4F91"/>
    <w:rsid w:val="006F249E"/>
    <w:rsid w:val="006F3552"/>
    <w:rsid w:val="006F3DFD"/>
    <w:rsid w:val="006F61A6"/>
    <w:rsid w:val="006F7290"/>
    <w:rsid w:val="00700BA4"/>
    <w:rsid w:val="00701465"/>
    <w:rsid w:val="0070181E"/>
    <w:rsid w:val="00701BF4"/>
    <w:rsid w:val="00703FA5"/>
    <w:rsid w:val="00704037"/>
    <w:rsid w:val="00705CED"/>
    <w:rsid w:val="007070BB"/>
    <w:rsid w:val="00707819"/>
    <w:rsid w:val="00707B19"/>
    <w:rsid w:val="00710670"/>
    <w:rsid w:val="00712F45"/>
    <w:rsid w:val="00713C42"/>
    <w:rsid w:val="00713D4D"/>
    <w:rsid w:val="0071598B"/>
    <w:rsid w:val="00721CAA"/>
    <w:rsid w:val="00724732"/>
    <w:rsid w:val="00740EAF"/>
    <w:rsid w:val="00742B7E"/>
    <w:rsid w:val="00744E09"/>
    <w:rsid w:val="0074555C"/>
    <w:rsid w:val="0074680E"/>
    <w:rsid w:val="00746DAC"/>
    <w:rsid w:val="00750ABE"/>
    <w:rsid w:val="007518B6"/>
    <w:rsid w:val="00754808"/>
    <w:rsid w:val="00756192"/>
    <w:rsid w:val="007608BF"/>
    <w:rsid w:val="00760CBC"/>
    <w:rsid w:val="00761E39"/>
    <w:rsid w:val="007635C5"/>
    <w:rsid w:val="00764390"/>
    <w:rsid w:val="00764FE3"/>
    <w:rsid w:val="007704BB"/>
    <w:rsid w:val="00770F98"/>
    <w:rsid w:val="0077141E"/>
    <w:rsid w:val="007717E6"/>
    <w:rsid w:val="0077224A"/>
    <w:rsid w:val="007722FA"/>
    <w:rsid w:val="007727B5"/>
    <w:rsid w:val="00772820"/>
    <w:rsid w:val="007738E5"/>
    <w:rsid w:val="00773C8C"/>
    <w:rsid w:val="00773F53"/>
    <w:rsid w:val="00775DDD"/>
    <w:rsid w:val="0077703E"/>
    <w:rsid w:val="007806AE"/>
    <w:rsid w:val="00780D0F"/>
    <w:rsid w:val="007827CF"/>
    <w:rsid w:val="00782A93"/>
    <w:rsid w:val="00782E8B"/>
    <w:rsid w:val="00784870"/>
    <w:rsid w:val="00784FE1"/>
    <w:rsid w:val="00785458"/>
    <w:rsid w:val="00785EDE"/>
    <w:rsid w:val="00786D22"/>
    <w:rsid w:val="0079140F"/>
    <w:rsid w:val="007928E4"/>
    <w:rsid w:val="00792AF2"/>
    <w:rsid w:val="00793A73"/>
    <w:rsid w:val="00793FF5"/>
    <w:rsid w:val="00795176"/>
    <w:rsid w:val="00795DA0"/>
    <w:rsid w:val="007977D0"/>
    <w:rsid w:val="007A0C1E"/>
    <w:rsid w:val="007A528B"/>
    <w:rsid w:val="007A5926"/>
    <w:rsid w:val="007A621F"/>
    <w:rsid w:val="007A758D"/>
    <w:rsid w:val="007A7C83"/>
    <w:rsid w:val="007B0244"/>
    <w:rsid w:val="007B1437"/>
    <w:rsid w:val="007B277B"/>
    <w:rsid w:val="007B291F"/>
    <w:rsid w:val="007B5B63"/>
    <w:rsid w:val="007B5C21"/>
    <w:rsid w:val="007B6D37"/>
    <w:rsid w:val="007C1D1D"/>
    <w:rsid w:val="007C2BD4"/>
    <w:rsid w:val="007C5125"/>
    <w:rsid w:val="007C6267"/>
    <w:rsid w:val="007C6328"/>
    <w:rsid w:val="007C723C"/>
    <w:rsid w:val="007D3A1D"/>
    <w:rsid w:val="007D3E29"/>
    <w:rsid w:val="007D4113"/>
    <w:rsid w:val="007D4D19"/>
    <w:rsid w:val="007D68E4"/>
    <w:rsid w:val="007E1076"/>
    <w:rsid w:val="007E17D4"/>
    <w:rsid w:val="007E18F9"/>
    <w:rsid w:val="007E269F"/>
    <w:rsid w:val="007E41BB"/>
    <w:rsid w:val="007E4EA4"/>
    <w:rsid w:val="007E64D7"/>
    <w:rsid w:val="007E6534"/>
    <w:rsid w:val="007E6A79"/>
    <w:rsid w:val="007E7780"/>
    <w:rsid w:val="007E7A1E"/>
    <w:rsid w:val="007F0488"/>
    <w:rsid w:val="007F0E37"/>
    <w:rsid w:val="007F456F"/>
    <w:rsid w:val="007F6122"/>
    <w:rsid w:val="007F6786"/>
    <w:rsid w:val="007F6FF2"/>
    <w:rsid w:val="008006B7"/>
    <w:rsid w:val="00800F00"/>
    <w:rsid w:val="00801B53"/>
    <w:rsid w:val="00802DB7"/>
    <w:rsid w:val="00803363"/>
    <w:rsid w:val="00804003"/>
    <w:rsid w:val="00804B0D"/>
    <w:rsid w:val="00805195"/>
    <w:rsid w:val="00805362"/>
    <w:rsid w:val="0081096A"/>
    <w:rsid w:val="008115AD"/>
    <w:rsid w:val="00812B07"/>
    <w:rsid w:val="00812D2B"/>
    <w:rsid w:val="008132D2"/>
    <w:rsid w:val="008135BA"/>
    <w:rsid w:val="00814312"/>
    <w:rsid w:val="00814AAB"/>
    <w:rsid w:val="00821878"/>
    <w:rsid w:val="00824B61"/>
    <w:rsid w:val="0082735D"/>
    <w:rsid w:val="00827702"/>
    <w:rsid w:val="008302B2"/>
    <w:rsid w:val="00832FE5"/>
    <w:rsid w:val="008333CF"/>
    <w:rsid w:val="0083481F"/>
    <w:rsid w:val="0083643B"/>
    <w:rsid w:val="00840A41"/>
    <w:rsid w:val="00841004"/>
    <w:rsid w:val="00842A7D"/>
    <w:rsid w:val="008447A9"/>
    <w:rsid w:val="00846AF6"/>
    <w:rsid w:val="00850B77"/>
    <w:rsid w:val="0085122A"/>
    <w:rsid w:val="00851A22"/>
    <w:rsid w:val="00853359"/>
    <w:rsid w:val="008536BF"/>
    <w:rsid w:val="00853C7B"/>
    <w:rsid w:val="008557FC"/>
    <w:rsid w:val="00856340"/>
    <w:rsid w:val="00856A51"/>
    <w:rsid w:val="00857C46"/>
    <w:rsid w:val="00860677"/>
    <w:rsid w:val="00860A25"/>
    <w:rsid w:val="00860B54"/>
    <w:rsid w:val="00860D94"/>
    <w:rsid w:val="00863827"/>
    <w:rsid w:val="00865ACB"/>
    <w:rsid w:val="00866689"/>
    <w:rsid w:val="008673E1"/>
    <w:rsid w:val="0086748D"/>
    <w:rsid w:val="00873DFB"/>
    <w:rsid w:val="00874DFA"/>
    <w:rsid w:val="00874FFC"/>
    <w:rsid w:val="0087626C"/>
    <w:rsid w:val="00876562"/>
    <w:rsid w:val="00880B42"/>
    <w:rsid w:val="00880FBF"/>
    <w:rsid w:val="00881018"/>
    <w:rsid w:val="008827F0"/>
    <w:rsid w:val="008831C8"/>
    <w:rsid w:val="008832D8"/>
    <w:rsid w:val="00883835"/>
    <w:rsid w:val="00883D60"/>
    <w:rsid w:val="008855D3"/>
    <w:rsid w:val="00891BD1"/>
    <w:rsid w:val="008924ED"/>
    <w:rsid w:val="00892E15"/>
    <w:rsid w:val="00893ED1"/>
    <w:rsid w:val="0089496C"/>
    <w:rsid w:val="00895193"/>
    <w:rsid w:val="008960A4"/>
    <w:rsid w:val="008978D7"/>
    <w:rsid w:val="008A08D5"/>
    <w:rsid w:val="008A0BC6"/>
    <w:rsid w:val="008A1704"/>
    <w:rsid w:val="008A1AD6"/>
    <w:rsid w:val="008A2B8A"/>
    <w:rsid w:val="008A2DBF"/>
    <w:rsid w:val="008A399B"/>
    <w:rsid w:val="008A46B3"/>
    <w:rsid w:val="008A669B"/>
    <w:rsid w:val="008B4B14"/>
    <w:rsid w:val="008B78CE"/>
    <w:rsid w:val="008C0539"/>
    <w:rsid w:val="008C2E45"/>
    <w:rsid w:val="008C660B"/>
    <w:rsid w:val="008C740B"/>
    <w:rsid w:val="008C784B"/>
    <w:rsid w:val="008C79C6"/>
    <w:rsid w:val="008C7AE3"/>
    <w:rsid w:val="008D34B6"/>
    <w:rsid w:val="008D4A5C"/>
    <w:rsid w:val="008D4ACD"/>
    <w:rsid w:val="008D559C"/>
    <w:rsid w:val="008D5C10"/>
    <w:rsid w:val="008D7572"/>
    <w:rsid w:val="008D7F61"/>
    <w:rsid w:val="008D7FFC"/>
    <w:rsid w:val="008E180F"/>
    <w:rsid w:val="008E29F9"/>
    <w:rsid w:val="008E46C1"/>
    <w:rsid w:val="008E4B42"/>
    <w:rsid w:val="008E58D7"/>
    <w:rsid w:val="008E658F"/>
    <w:rsid w:val="008E6E0C"/>
    <w:rsid w:val="008E7049"/>
    <w:rsid w:val="008F1B4F"/>
    <w:rsid w:val="008F443A"/>
    <w:rsid w:val="008F4A30"/>
    <w:rsid w:val="008F4DD8"/>
    <w:rsid w:val="008F501C"/>
    <w:rsid w:val="008F57A6"/>
    <w:rsid w:val="008F5C2F"/>
    <w:rsid w:val="008F5EED"/>
    <w:rsid w:val="008F66F6"/>
    <w:rsid w:val="009058A2"/>
    <w:rsid w:val="0090623A"/>
    <w:rsid w:val="009065B4"/>
    <w:rsid w:val="00910A75"/>
    <w:rsid w:val="00911425"/>
    <w:rsid w:val="00914303"/>
    <w:rsid w:val="00914DFC"/>
    <w:rsid w:val="0091597C"/>
    <w:rsid w:val="00915FB2"/>
    <w:rsid w:val="00916FEC"/>
    <w:rsid w:val="00921238"/>
    <w:rsid w:val="00921799"/>
    <w:rsid w:val="00922420"/>
    <w:rsid w:val="00922B02"/>
    <w:rsid w:val="009242E6"/>
    <w:rsid w:val="00926E33"/>
    <w:rsid w:val="00927852"/>
    <w:rsid w:val="00930192"/>
    <w:rsid w:val="00933C8C"/>
    <w:rsid w:val="00937EC5"/>
    <w:rsid w:val="00940467"/>
    <w:rsid w:val="00942B0D"/>
    <w:rsid w:val="009435D5"/>
    <w:rsid w:val="00944D04"/>
    <w:rsid w:val="009465D9"/>
    <w:rsid w:val="0094698B"/>
    <w:rsid w:val="009477FF"/>
    <w:rsid w:val="00950535"/>
    <w:rsid w:val="00950AD8"/>
    <w:rsid w:val="009511F5"/>
    <w:rsid w:val="0095185E"/>
    <w:rsid w:val="0095319E"/>
    <w:rsid w:val="00953490"/>
    <w:rsid w:val="009536FA"/>
    <w:rsid w:val="00955FD0"/>
    <w:rsid w:val="00956540"/>
    <w:rsid w:val="00956934"/>
    <w:rsid w:val="00956B97"/>
    <w:rsid w:val="00956E14"/>
    <w:rsid w:val="00960337"/>
    <w:rsid w:val="00960A48"/>
    <w:rsid w:val="00960D58"/>
    <w:rsid w:val="00961FCF"/>
    <w:rsid w:val="00963CA8"/>
    <w:rsid w:val="0096444E"/>
    <w:rsid w:val="00965916"/>
    <w:rsid w:val="009672EF"/>
    <w:rsid w:val="00972264"/>
    <w:rsid w:val="00977CC7"/>
    <w:rsid w:val="009818FE"/>
    <w:rsid w:val="00981FC2"/>
    <w:rsid w:val="0098337C"/>
    <w:rsid w:val="009878C7"/>
    <w:rsid w:val="00990325"/>
    <w:rsid w:val="0099172C"/>
    <w:rsid w:val="00992411"/>
    <w:rsid w:val="00993813"/>
    <w:rsid w:val="00994F58"/>
    <w:rsid w:val="00997D0D"/>
    <w:rsid w:val="009A36B5"/>
    <w:rsid w:val="009A3D47"/>
    <w:rsid w:val="009A4D65"/>
    <w:rsid w:val="009A51F5"/>
    <w:rsid w:val="009A520C"/>
    <w:rsid w:val="009A7169"/>
    <w:rsid w:val="009A726E"/>
    <w:rsid w:val="009A7566"/>
    <w:rsid w:val="009A7BD0"/>
    <w:rsid w:val="009B2170"/>
    <w:rsid w:val="009B2610"/>
    <w:rsid w:val="009B4934"/>
    <w:rsid w:val="009B6443"/>
    <w:rsid w:val="009B786A"/>
    <w:rsid w:val="009B7F08"/>
    <w:rsid w:val="009C291E"/>
    <w:rsid w:val="009C32D9"/>
    <w:rsid w:val="009C365E"/>
    <w:rsid w:val="009C5B2C"/>
    <w:rsid w:val="009C60A0"/>
    <w:rsid w:val="009C60E5"/>
    <w:rsid w:val="009C6DF6"/>
    <w:rsid w:val="009D225F"/>
    <w:rsid w:val="009D23D1"/>
    <w:rsid w:val="009D532C"/>
    <w:rsid w:val="009D5330"/>
    <w:rsid w:val="009D7354"/>
    <w:rsid w:val="009D7696"/>
    <w:rsid w:val="009E03EA"/>
    <w:rsid w:val="009E38AD"/>
    <w:rsid w:val="009E3EAC"/>
    <w:rsid w:val="009E4E4F"/>
    <w:rsid w:val="009E74FD"/>
    <w:rsid w:val="009F3C74"/>
    <w:rsid w:val="009F43CC"/>
    <w:rsid w:val="009F4475"/>
    <w:rsid w:val="009F53ED"/>
    <w:rsid w:val="009F59DE"/>
    <w:rsid w:val="009F747C"/>
    <w:rsid w:val="009F7BA4"/>
    <w:rsid w:val="009F7EBA"/>
    <w:rsid w:val="00A00005"/>
    <w:rsid w:val="00A01019"/>
    <w:rsid w:val="00A030E8"/>
    <w:rsid w:val="00A0318E"/>
    <w:rsid w:val="00A05772"/>
    <w:rsid w:val="00A05D32"/>
    <w:rsid w:val="00A06814"/>
    <w:rsid w:val="00A0788A"/>
    <w:rsid w:val="00A10680"/>
    <w:rsid w:val="00A10E18"/>
    <w:rsid w:val="00A116A1"/>
    <w:rsid w:val="00A117EF"/>
    <w:rsid w:val="00A11E5C"/>
    <w:rsid w:val="00A12211"/>
    <w:rsid w:val="00A1360B"/>
    <w:rsid w:val="00A1402D"/>
    <w:rsid w:val="00A141C8"/>
    <w:rsid w:val="00A17939"/>
    <w:rsid w:val="00A17EA5"/>
    <w:rsid w:val="00A207EF"/>
    <w:rsid w:val="00A219F4"/>
    <w:rsid w:val="00A23C3E"/>
    <w:rsid w:val="00A24772"/>
    <w:rsid w:val="00A2736E"/>
    <w:rsid w:val="00A303AA"/>
    <w:rsid w:val="00A3085B"/>
    <w:rsid w:val="00A30F53"/>
    <w:rsid w:val="00A31B90"/>
    <w:rsid w:val="00A31BBB"/>
    <w:rsid w:val="00A328BD"/>
    <w:rsid w:val="00A3445E"/>
    <w:rsid w:val="00A35F89"/>
    <w:rsid w:val="00A36FE6"/>
    <w:rsid w:val="00A3763A"/>
    <w:rsid w:val="00A41E9B"/>
    <w:rsid w:val="00A43602"/>
    <w:rsid w:val="00A46DF7"/>
    <w:rsid w:val="00A46E6A"/>
    <w:rsid w:val="00A47A88"/>
    <w:rsid w:val="00A514DD"/>
    <w:rsid w:val="00A515B9"/>
    <w:rsid w:val="00A53D19"/>
    <w:rsid w:val="00A54848"/>
    <w:rsid w:val="00A54FF3"/>
    <w:rsid w:val="00A55658"/>
    <w:rsid w:val="00A560F2"/>
    <w:rsid w:val="00A563A8"/>
    <w:rsid w:val="00A57A7F"/>
    <w:rsid w:val="00A620C2"/>
    <w:rsid w:val="00A636ED"/>
    <w:rsid w:val="00A6459B"/>
    <w:rsid w:val="00A645CC"/>
    <w:rsid w:val="00A64C2A"/>
    <w:rsid w:val="00A66A36"/>
    <w:rsid w:val="00A67270"/>
    <w:rsid w:val="00A702BE"/>
    <w:rsid w:val="00A7055D"/>
    <w:rsid w:val="00A719B5"/>
    <w:rsid w:val="00A71A46"/>
    <w:rsid w:val="00A71C8F"/>
    <w:rsid w:val="00A7221E"/>
    <w:rsid w:val="00A735DB"/>
    <w:rsid w:val="00A753A4"/>
    <w:rsid w:val="00A77393"/>
    <w:rsid w:val="00A77D96"/>
    <w:rsid w:val="00A77F2B"/>
    <w:rsid w:val="00A805CB"/>
    <w:rsid w:val="00A810C8"/>
    <w:rsid w:val="00A81486"/>
    <w:rsid w:val="00A82FC4"/>
    <w:rsid w:val="00A83896"/>
    <w:rsid w:val="00A8505F"/>
    <w:rsid w:val="00A85706"/>
    <w:rsid w:val="00A8687A"/>
    <w:rsid w:val="00A87CDB"/>
    <w:rsid w:val="00A90A12"/>
    <w:rsid w:val="00A90D57"/>
    <w:rsid w:val="00A90FF0"/>
    <w:rsid w:val="00A92ABC"/>
    <w:rsid w:val="00A93D68"/>
    <w:rsid w:val="00AA0A39"/>
    <w:rsid w:val="00AA0C48"/>
    <w:rsid w:val="00AA121E"/>
    <w:rsid w:val="00AA2D56"/>
    <w:rsid w:val="00AA4F80"/>
    <w:rsid w:val="00AA5CD5"/>
    <w:rsid w:val="00AB0423"/>
    <w:rsid w:val="00AB07A5"/>
    <w:rsid w:val="00AB0FA2"/>
    <w:rsid w:val="00AB3A2A"/>
    <w:rsid w:val="00AB702D"/>
    <w:rsid w:val="00AB726F"/>
    <w:rsid w:val="00AB72DF"/>
    <w:rsid w:val="00AC0D13"/>
    <w:rsid w:val="00AC145B"/>
    <w:rsid w:val="00AC18DA"/>
    <w:rsid w:val="00AC1A08"/>
    <w:rsid w:val="00AC2A14"/>
    <w:rsid w:val="00AC2B1A"/>
    <w:rsid w:val="00AC3CBE"/>
    <w:rsid w:val="00AC4DB8"/>
    <w:rsid w:val="00AC5290"/>
    <w:rsid w:val="00AC56B1"/>
    <w:rsid w:val="00AD1F3E"/>
    <w:rsid w:val="00AD25C8"/>
    <w:rsid w:val="00AD2958"/>
    <w:rsid w:val="00AD31AF"/>
    <w:rsid w:val="00AD5908"/>
    <w:rsid w:val="00AD71DC"/>
    <w:rsid w:val="00AE1BB5"/>
    <w:rsid w:val="00AE207C"/>
    <w:rsid w:val="00AE5DD8"/>
    <w:rsid w:val="00AE71EE"/>
    <w:rsid w:val="00AE7897"/>
    <w:rsid w:val="00AF1C97"/>
    <w:rsid w:val="00AF2535"/>
    <w:rsid w:val="00AF35B5"/>
    <w:rsid w:val="00AF36DF"/>
    <w:rsid w:val="00AF4085"/>
    <w:rsid w:val="00AF6231"/>
    <w:rsid w:val="00AF7001"/>
    <w:rsid w:val="00B002EA"/>
    <w:rsid w:val="00B005D1"/>
    <w:rsid w:val="00B01685"/>
    <w:rsid w:val="00B03BED"/>
    <w:rsid w:val="00B046F1"/>
    <w:rsid w:val="00B05A17"/>
    <w:rsid w:val="00B11689"/>
    <w:rsid w:val="00B1274A"/>
    <w:rsid w:val="00B135F6"/>
    <w:rsid w:val="00B16354"/>
    <w:rsid w:val="00B176C4"/>
    <w:rsid w:val="00B176EC"/>
    <w:rsid w:val="00B21660"/>
    <w:rsid w:val="00B21B06"/>
    <w:rsid w:val="00B22B25"/>
    <w:rsid w:val="00B22C98"/>
    <w:rsid w:val="00B24D4E"/>
    <w:rsid w:val="00B27EFE"/>
    <w:rsid w:val="00B332E9"/>
    <w:rsid w:val="00B33634"/>
    <w:rsid w:val="00B348BF"/>
    <w:rsid w:val="00B34D2F"/>
    <w:rsid w:val="00B35441"/>
    <w:rsid w:val="00B36701"/>
    <w:rsid w:val="00B37740"/>
    <w:rsid w:val="00B37C26"/>
    <w:rsid w:val="00B409BD"/>
    <w:rsid w:val="00B40FD2"/>
    <w:rsid w:val="00B41EA5"/>
    <w:rsid w:val="00B422E4"/>
    <w:rsid w:val="00B42E32"/>
    <w:rsid w:val="00B43C47"/>
    <w:rsid w:val="00B43DBD"/>
    <w:rsid w:val="00B44B40"/>
    <w:rsid w:val="00B450EC"/>
    <w:rsid w:val="00B46AEA"/>
    <w:rsid w:val="00B50847"/>
    <w:rsid w:val="00B51E04"/>
    <w:rsid w:val="00B53C72"/>
    <w:rsid w:val="00B54A17"/>
    <w:rsid w:val="00B54B6A"/>
    <w:rsid w:val="00B55489"/>
    <w:rsid w:val="00B563AA"/>
    <w:rsid w:val="00B56D05"/>
    <w:rsid w:val="00B622EE"/>
    <w:rsid w:val="00B62AB4"/>
    <w:rsid w:val="00B644EA"/>
    <w:rsid w:val="00B64ECC"/>
    <w:rsid w:val="00B67FA6"/>
    <w:rsid w:val="00B705EA"/>
    <w:rsid w:val="00B70633"/>
    <w:rsid w:val="00B715D8"/>
    <w:rsid w:val="00B7306B"/>
    <w:rsid w:val="00B749AE"/>
    <w:rsid w:val="00B74A86"/>
    <w:rsid w:val="00B75FCA"/>
    <w:rsid w:val="00B7662D"/>
    <w:rsid w:val="00B80A20"/>
    <w:rsid w:val="00B81FD3"/>
    <w:rsid w:val="00B822DF"/>
    <w:rsid w:val="00B827C0"/>
    <w:rsid w:val="00B83181"/>
    <w:rsid w:val="00B83393"/>
    <w:rsid w:val="00B83434"/>
    <w:rsid w:val="00B834A6"/>
    <w:rsid w:val="00B835F5"/>
    <w:rsid w:val="00B83BDC"/>
    <w:rsid w:val="00B83DEF"/>
    <w:rsid w:val="00B8474A"/>
    <w:rsid w:val="00B86E54"/>
    <w:rsid w:val="00B87F6A"/>
    <w:rsid w:val="00B924BA"/>
    <w:rsid w:val="00B938F9"/>
    <w:rsid w:val="00B9628A"/>
    <w:rsid w:val="00B9798C"/>
    <w:rsid w:val="00B99585"/>
    <w:rsid w:val="00BA1F6A"/>
    <w:rsid w:val="00BA20D9"/>
    <w:rsid w:val="00BA26F7"/>
    <w:rsid w:val="00BA394F"/>
    <w:rsid w:val="00BA4F45"/>
    <w:rsid w:val="00BA6383"/>
    <w:rsid w:val="00BB274A"/>
    <w:rsid w:val="00BB3729"/>
    <w:rsid w:val="00BB3917"/>
    <w:rsid w:val="00BB4457"/>
    <w:rsid w:val="00BB4A37"/>
    <w:rsid w:val="00BB54AA"/>
    <w:rsid w:val="00BB54BF"/>
    <w:rsid w:val="00BB6564"/>
    <w:rsid w:val="00BC0ABB"/>
    <w:rsid w:val="00BC0B00"/>
    <w:rsid w:val="00BC2ACC"/>
    <w:rsid w:val="00BC54F2"/>
    <w:rsid w:val="00BC5B1D"/>
    <w:rsid w:val="00BD1FA3"/>
    <w:rsid w:val="00BD22F4"/>
    <w:rsid w:val="00BD27E3"/>
    <w:rsid w:val="00BD2C1E"/>
    <w:rsid w:val="00BD3131"/>
    <w:rsid w:val="00BD65B6"/>
    <w:rsid w:val="00BD6EF2"/>
    <w:rsid w:val="00BE09C3"/>
    <w:rsid w:val="00BE2F00"/>
    <w:rsid w:val="00BE3901"/>
    <w:rsid w:val="00BE4007"/>
    <w:rsid w:val="00BE40BD"/>
    <w:rsid w:val="00BE4720"/>
    <w:rsid w:val="00BE5908"/>
    <w:rsid w:val="00BE59C5"/>
    <w:rsid w:val="00BE70DF"/>
    <w:rsid w:val="00BE71F7"/>
    <w:rsid w:val="00BE785C"/>
    <w:rsid w:val="00BF0096"/>
    <w:rsid w:val="00BF0C06"/>
    <w:rsid w:val="00BF15F6"/>
    <w:rsid w:val="00BF2142"/>
    <w:rsid w:val="00BF2656"/>
    <w:rsid w:val="00BF464E"/>
    <w:rsid w:val="00BF4A57"/>
    <w:rsid w:val="00BF5F18"/>
    <w:rsid w:val="00C0259A"/>
    <w:rsid w:val="00C03541"/>
    <w:rsid w:val="00C071EB"/>
    <w:rsid w:val="00C1007A"/>
    <w:rsid w:val="00C103E6"/>
    <w:rsid w:val="00C146BF"/>
    <w:rsid w:val="00C16B41"/>
    <w:rsid w:val="00C20884"/>
    <w:rsid w:val="00C23DD7"/>
    <w:rsid w:val="00C24086"/>
    <w:rsid w:val="00C258EB"/>
    <w:rsid w:val="00C25CA4"/>
    <w:rsid w:val="00C278CE"/>
    <w:rsid w:val="00C33139"/>
    <w:rsid w:val="00C33FFE"/>
    <w:rsid w:val="00C34307"/>
    <w:rsid w:val="00C345F9"/>
    <w:rsid w:val="00C34D74"/>
    <w:rsid w:val="00C351A8"/>
    <w:rsid w:val="00C35480"/>
    <w:rsid w:val="00C35A19"/>
    <w:rsid w:val="00C37022"/>
    <w:rsid w:val="00C375FA"/>
    <w:rsid w:val="00C37638"/>
    <w:rsid w:val="00C40A81"/>
    <w:rsid w:val="00C4548D"/>
    <w:rsid w:val="00C457B6"/>
    <w:rsid w:val="00C45B5A"/>
    <w:rsid w:val="00C506C7"/>
    <w:rsid w:val="00C51BAE"/>
    <w:rsid w:val="00C523A7"/>
    <w:rsid w:val="00C52673"/>
    <w:rsid w:val="00C532D6"/>
    <w:rsid w:val="00C568DC"/>
    <w:rsid w:val="00C576E4"/>
    <w:rsid w:val="00C6069E"/>
    <w:rsid w:val="00C6093F"/>
    <w:rsid w:val="00C63C33"/>
    <w:rsid w:val="00C656D2"/>
    <w:rsid w:val="00C6780E"/>
    <w:rsid w:val="00C715F7"/>
    <w:rsid w:val="00C73FAF"/>
    <w:rsid w:val="00C745E9"/>
    <w:rsid w:val="00C755E3"/>
    <w:rsid w:val="00C8128A"/>
    <w:rsid w:val="00C8197A"/>
    <w:rsid w:val="00C8214F"/>
    <w:rsid w:val="00C82B42"/>
    <w:rsid w:val="00C84779"/>
    <w:rsid w:val="00C85FA3"/>
    <w:rsid w:val="00C8686D"/>
    <w:rsid w:val="00C87FCC"/>
    <w:rsid w:val="00C90105"/>
    <w:rsid w:val="00C90143"/>
    <w:rsid w:val="00C90415"/>
    <w:rsid w:val="00C92FA6"/>
    <w:rsid w:val="00C93218"/>
    <w:rsid w:val="00C93AB3"/>
    <w:rsid w:val="00C97D7E"/>
    <w:rsid w:val="00CA04C0"/>
    <w:rsid w:val="00CA2E78"/>
    <w:rsid w:val="00CA3BFE"/>
    <w:rsid w:val="00CA4727"/>
    <w:rsid w:val="00CA4B8A"/>
    <w:rsid w:val="00CA7781"/>
    <w:rsid w:val="00CA789C"/>
    <w:rsid w:val="00CB0C68"/>
    <w:rsid w:val="00CB1FF1"/>
    <w:rsid w:val="00CB3F75"/>
    <w:rsid w:val="00CB4C97"/>
    <w:rsid w:val="00CB55F5"/>
    <w:rsid w:val="00CB6396"/>
    <w:rsid w:val="00CB6533"/>
    <w:rsid w:val="00CC1725"/>
    <w:rsid w:val="00CC1865"/>
    <w:rsid w:val="00CC1EC0"/>
    <w:rsid w:val="00CC2386"/>
    <w:rsid w:val="00CC2532"/>
    <w:rsid w:val="00CC2BD1"/>
    <w:rsid w:val="00CC5BDE"/>
    <w:rsid w:val="00CC683D"/>
    <w:rsid w:val="00CC6B6A"/>
    <w:rsid w:val="00CD2B55"/>
    <w:rsid w:val="00CD4480"/>
    <w:rsid w:val="00CD47FD"/>
    <w:rsid w:val="00CD4A22"/>
    <w:rsid w:val="00CD51CC"/>
    <w:rsid w:val="00CD55F3"/>
    <w:rsid w:val="00CD6FDF"/>
    <w:rsid w:val="00CD7BB2"/>
    <w:rsid w:val="00CD7F55"/>
    <w:rsid w:val="00CE0AF3"/>
    <w:rsid w:val="00CE0DD6"/>
    <w:rsid w:val="00CE0DFF"/>
    <w:rsid w:val="00CE22DC"/>
    <w:rsid w:val="00CE5480"/>
    <w:rsid w:val="00CE751D"/>
    <w:rsid w:val="00CE77D8"/>
    <w:rsid w:val="00CF07DB"/>
    <w:rsid w:val="00CF182F"/>
    <w:rsid w:val="00CF21DA"/>
    <w:rsid w:val="00CF3BA8"/>
    <w:rsid w:val="00CF5F02"/>
    <w:rsid w:val="00CF6945"/>
    <w:rsid w:val="00D00202"/>
    <w:rsid w:val="00D00CED"/>
    <w:rsid w:val="00D01A6F"/>
    <w:rsid w:val="00D02B20"/>
    <w:rsid w:val="00D04459"/>
    <w:rsid w:val="00D05C0F"/>
    <w:rsid w:val="00D05C5C"/>
    <w:rsid w:val="00D06562"/>
    <w:rsid w:val="00D07BB0"/>
    <w:rsid w:val="00D1294B"/>
    <w:rsid w:val="00D130D4"/>
    <w:rsid w:val="00D15B39"/>
    <w:rsid w:val="00D20B75"/>
    <w:rsid w:val="00D215AE"/>
    <w:rsid w:val="00D2274A"/>
    <w:rsid w:val="00D22924"/>
    <w:rsid w:val="00D22C1B"/>
    <w:rsid w:val="00D25335"/>
    <w:rsid w:val="00D25C44"/>
    <w:rsid w:val="00D261CD"/>
    <w:rsid w:val="00D26B1B"/>
    <w:rsid w:val="00D3030F"/>
    <w:rsid w:val="00D31FF1"/>
    <w:rsid w:val="00D334B8"/>
    <w:rsid w:val="00D3401A"/>
    <w:rsid w:val="00D369DE"/>
    <w:rsid w:val="00D37E0B"/>
    <w:rsid w:val="00D4064F"/>
    <w:rsid w:val="00D410CC"/>
    <w:rsid w:val="00D41742"/>
    <w:rsid w:val="00D42A7F"/>
    <w:rsid w:val="00D444A6"/>
    <w:rsid w:val="00D451A4"/>
    <w:rsid w:val="00D468BE"/>
    <w:rsid w:val="00D478A0"/>
    <w:rsid w:val="00D500B0"/>
    <w:rsid w:val="00D54412"/>
    <w:rsid w:val="00D56491"/>
    <w:rsid w:val="00D6089F"/>
    <w:rsid w:val="00D65208"/>
    <w:rsid w:val="00D65A4B"/>
    <w:rsid w:val="00D65AAD"/>
    <w:rsid w:val="00D670BC"/>
    <w:rsid w:val="00D7004E"/>
    <w:rsid w:val="00D72965"/>
    <w:rsid w:val="00D72B51"/>
    <w:rsid w:val="00D72FDB"/>
    <w:rsid w:val="00D73E84"/>
    <w:rsid w:val="00D743DD"/>
    <w:rsid w:val="00D75056"/>
    <w:rsid w:val="00D75FF4"/>
    <w:rsid w:val="00D77288"/>
    <w:rsid w:val="00D806BA"/>
    <w:rsid w:val="00D826D8"/>
    <w:rsid w:val="00D830F6"/>
    <w:rsid w:val="00D83658"/>
    <w:rsid w:val="00D85852"/>
    <w:rsid w:val="00D875E2"/>
    <w:rsid w:val="00D87C1E"/>
    <w:rsid w:val="00D8A0EF"/>
    <w:rsid w:val="00D90AFB"/>
    <w:rsid w:val="00D9143A"/>
    <w:rsid w:val="00D917FA"/>
    <w:rsid w:val="00D91881"/>
    <w:rsid w:val="00D91AB3"/>
    <w:rsid w:val="00D91BB8"/>
    <w:rsid w:val="00D9469A"/>
    <w:rsid w:val="00DA0E34"/>
    <w:rsid w:val="00DA1363"/>
    <w:rsid w:val="00DA1B5B"/>
    <w:rsid w:val="00DA299B"/>
    <w:rsid w:val="00DA2D15"/>
    <w:rsid w:val="00DA3983"/>
    <w:rsid w:val="00DA4AAA"/>
    <w:rsid w:val="00DA7E40"/>
    <w:rsid w:val="00DB0998"/>
    <w:rsid w:val="00DB23B3"/>
    <w:rsid w:val="00DB3CA0"/>
    <w:rsid w:val="00DB5A04"/>
    <w:rsid w:val="00DB5FAA"/>
    <w:rsid w:val="00DC0E50"/>
    <w:rsid w:val="00DC362F"/>
    <w:rsid w:val="00DC44F2"/>
    <w:rsid w:val="00DC4C42"/>
    <w:rsid w:val="00DC5964"/>
    <w:rsid w:val="00DC67C3"/>
    <w:rsid w:val="00DC6FA4"/>
    <w:rsid w:val="00DD1D62"/>
    <w:rsid w:val="00DD23B0"/>
    <w:rsid w:val="00DD3591"/>
    <w:rsid w:val="00DD3AF2"/>
    <w:rsid w:val="00DD3C28"/>
    <w:rsid w:val="00DD3DFA"/>
    <w:rsid w:val="00DD4048"/>
    <w:rsid w:val="00DD44F5"/>
    <w:rsid w:val="00DD79FD"/>
    <w:rsid w:val="00DE0194"/>
    <w:rsid w:val="00DE036B"/>
    <w:rsid w:val="00DE1577"/>
    <w:rsid w:val="00DE1955"/>
    <w:rsid w:val="00DE390A"/>
    <w:rsid w:val="00DE3FE6"/>
    <w:rsid w:val="00DE40BD"/>
    <w:rsid w:val="00DE4162"/>
    <w:rsid w:val="00DE548C"/>
    <w:rsid w:val="00DE6BF4"/>
    <w:rsid w:val="00DE6DFD"/>
    <w:rsid w:val="00DE7E91"/>
    <w:rsid w:val="00DF1798"/>
    <w:rsid w:val="00DF2AB9"/>
    <w:rsid w:val="00DF4951"/>
    <w:rsid w:val="00DF4B79"/>
    <w:rsid w:val="00DF5423"/>
    <w:rsid w:val="00DF57A4"/>
    <w:rsid w:val="00DF6B3B"/>
    <w:rsid w:val="00DF762D"/>
    <w:rsid w:val="00DF7CFD"/>
    <w:rsid w:val="00E000C8"/>
    <w:rsid w:val="00E006D7"/>
    <w:rsid w:val="00E0071B"/>
    <w:rsid w:val="00E00A29"/>
    <w:rsid w:val="00E01AE3"/>
    <w:rsid w:val="00E06924"/>
    <w:rsid w:val="00E07267"/>
    <w:rsid w:val="00E1108E"/>
    <w:rsid w:val="00E11764"/>
    <w:rsid w:val="00E12478"/>
    <w:rsid w:val="00E12C2B"/>
    <w:rsid w:val="00E14415"/>
    <w:rsid w:val="00E14799"/>
    <w:rsid w:val="00E15E1D"/>
    <w:rsid w:val="00E17B37"/>
    <w:rsid w:val="00E200D5"/>
    <w:rsid w:val="00E20FF1"/>
    <w:rsid w:val="00E21A02"/>
    <w:rsid w:val="00E229E8"/>
    <w:rsid w:val="00E22D3A"/>
    <w:rsid w:val="00E2316A"/>
    <w:rsid w:val="00E23E2C"/>
    <w:rsid w:val="00E25C07"/>
    <w:rsid w:val="00E276D7"/>
    <w:rsid w:val="00E30874"/>
    <w:rsid w:val="00E343ED"/>
    <w:rsid w:val="00E34815"/>
    <w:rsid w:val="00E36EF8"/>
    <w:rsid w:val="00E37534"/>
    <w:rsid w:val="00E37F39"/>
    <w:rsid w:val="00E415C6"/>
    <w:rsid w:val="00E41CB9"/>
    <w:rsid w:val="00E42FA1"/>
    <w:rsid w:val="00E4487C"/>
    <w:rsid w:val="00E44E84"/>
    <w:rsid w:val="00E47355"/>
    <w:rsid w:val="00E508D3"/>
    <w:rsid w:val="00E51C0D"/>
    <w:rsid w:val="00E52318"/>
    <w:rsid w:val="00E5233C"/>
    <w:rsid w:val="00E5665F"/>
    <w:rsid w:val="00E56950"/>
    <w:rsid w:val="00E637AC"/>
    <w:rsid w:val="00E63A27"/>
    <w:rsid w:val="00E63F54"/>
    <w:rsid w:val="00E643C3"/>
    <w:rsid w:val="00E6479D"/>
    <w:rsid w:val="00E64D2D"/>
    <w:rsid w:val="00E65792"/>
    <w:rsid w:val="00E65B03"/>
    <w:rsid w:val="00E65FBD"/>
    <w:rsid w:val="00E66D8E"/>
    <w:rsid w:val="00E701DC"/>
    <w:rsid w:val="00E708A2"/>
    <w:rsid w:val="00E709A0"/>
    <w:rsid w:val="00E71ABB"/>
    <w:rsid w:val="00E73760"/>
    <w:rsid w:val="00E7747B"/>
    <w:rsid w:val="00E80292"/>
    <w:rsid w:val="00E80EF6"/>
    <w:rsid w:val="00E817CC"/>
    <w:rsid w:val="00E82B29"/>
    <w:rsid w:val="00E82F2E"/>
    <w:rsid w:val="00E85360"/>
    <w:rsid w:val="00E8593E"/>
    <w:rsid w:val="00E859B1"/>
    <w:rsid w:val="00E8764D"/>
    <w:rsid w:val="00E9232E"/>
    <w:rsid w:val="00E924B1"/>
    <w:rsid w:val="00E939F0"/>
    <w:rsid w:val="00E95063"/>
    <w:rsid w:val="00E96BFA"/>
    <w:rsid w:val="00E96CA3"/>
    <w:rsid w:val="00E97840"/>
    <w:rsid w:val="00EA022A"/>
    <w:rsid w:val="00EA0402"/>
    <w:rsid w:val="00EA096B"/>
    <w:rsid w:val="00EA2189"/>
    <w:rsid w:val="00EA2577"/>
    <w:rsid w:val="00EA6104"/>
    <w:rsid w:val="00EA648B"/>
    <w:rsid w:val="00EA6977"/>
    <w:rsid w:val="00EA6F5F"/>
    <w:rsid w:val="00EA7355"/>
    <w:rsid w:val="00EA76FB"/>
    <w:rsid w:val="00EA7CE8"/>
    <w:rsid w:val="00EB6117"/>
    <w:rsid w:val="00EB6485"/>
    <w:rsid w:val="00EB7BD8"/>
    <w:rsid w:val="00EC09DF"/>
    <w:rsid w:val="00EC170F"/>
    <w:rsid w:val="00EC1F26"/>
    <w:rsid w:val="00EC269F"/>
    <w:rsid w:val="00EC2C0B"/>
    <w:rsid w:val="00EC300F"/>
    <w:rsid w:val="00EC3202"/>
    <w:rsid w:val="00EC5D21"/>
    <w:rsid w:val="00EC682C"/>
    <w:rsid w:val="00EC6AE4"/>
    <w:rsid w:val="00ED0711"/>
    <w:rsid w:val="00ED13A2"/>
    <w:rsid w:val="00ED1FD9"/>
    <w:rsid w:val="00ED3178"/>
    <w:rsid w:val="00ED3D90"/>
    <w:rsid w:val="00ED40A6"/>
    <w:rsid w:val="00ED47D9"/>
    <w:rsid w:val="00ED49B0"/>
    <w:rsid w:val="00ED6230"/>
    <w:rsid w:val="00ED7ADE"/>
    <w:rsid w:val="00EE7040"/>
    <w:rsid w:val="00EE7F51"/>
    <w:rsid w:val="00EF0359"/>
    <w:rsid w:val="00EF1C21"/>
    <w:rsid w:val="00EF2BF3"/>
    <w:rsid w:val="00EF35CC"/>
    <w:rsid w:val="00EF4DCA"/>
    <w:rsid w:val="00EF753D"/>
    <w:rsid w:val="00EF7757"/>
    <w:rsid w:val="00F01400"/>
    <w:rsid w:val="00F0304F"/>
    <w:rsid w:val="00F04FCE"/>
    <w:rsid w:val="00F05BE9"/>
    <w:rsid w:val="00F074FB"/>
    <w:rsid w:val="00F106AC"/>
    <w:rsid w:val="00F1156F"/>
    <w:rsid w:val="00F11AE3"/>
    <w:rsid w:val="00F12DD2"/>
    <w:rsid w:val="00F141E4"/>
    <w:rsid w:val="00F144FB"/>
    <w:rsid w:val="00F15C4D"/>
    <w:rsid w:val="00F16A43"/>
    <w:rsid w:val="00F16CF1"/>
    <w:rsid w:val="00F179EE"/>
    <w:rsid w:val="00F20014"/>
    <w:rsid w:val="00F202D1"/>
    <w:rsid w:val="00F210FF"/>
    <w:rsid w:val="00F21C02"/>
    <w:rsid w:val="00F22C4C"/>
    <w:rsid w:val="00F23426"/>
    <w:rsid w:val="00F236C1"/>
    <w:rsid w:val="00F24775"/>
    <w:rsid w:val="00F25DA0"/>
    <w:rsid w:val="00F275D3"/>
    <w:rsid w:val="00F27D19"/>
    <w:rsid w:val="00F27F98"/>
    <w:rsid w:val="00F305D1"/>
    <w:rsid w:val="00F33392"/>
    <w:rsid w:val="00F33679"/>
    <w:rsid w:val="00F3522F"/>
    <w:rsid w:val="00F35968"/>
    <w:rsid w:val="00F36C48"/>
    <w:rsid w:val="00F375DB"/>
    <w:rsid w:val="00F376E5"/>
    <w:rsid w:val="00F415E3"/>
    <w:rsid w:val="00F4411E"/>
    <w:rsid w:val="00F4621E"/>
    <w:rsid w:val="00F4623A"/>
    <w:rsid w:val="00F4623F"/>
    <w:rsid w:val="00F47655"/>
    <w:rsid w:val="00F5053F"/>
    <w:rsid w:val="00F515F2"/>
    <w:rsid w:val="00F526B6"/>
    <w:rsid w:val="00F5343B"/>
    <w:rsid w:val="00F53E6F"/>
    <w:rsid w:val="00F57896"/>
    <w:rsid w:val="00F57AE4"/>
    <w:rsid w:val="00F57E03"/>
    <w:rsid w:val="00F6029D"/>
    <w:rsid w:val="00F60E34"/>
    <w:rsid w:val="00F61068"/>
    <w:rsid w:val="00F628ED"/>
    <w:rsid w:val="00F63A9A"/>
    <w:rsid w:val="00F64207"/>
    <w:rsid w:val="00F650AA"/>
    <w:rsid w:val="00F6701E"/>
    <w:rsid w:val="00F71C6F"/>
    <w:rsid w:val="00F731DE"/>
    <w:rsid w:val="00F747DA"/>
    <w:rsid w:val="00F74C91"/>
    <w:rsid w:val="00F76D7C"/>
    <w:rsid w:val="00F770FE"/>
    <w:rsid w:val="00F7755E"/>
    <w:rsid w:val="00F77876"/>
    <w:rsid w:val="00F80BB9"/>
    <w:rsid w:val="00F8102F"/>
    <w:rsid w:val="00F82659"/>
    <w:rsid w:val="00F83280"/>
    <w:rsid w:val="00F83422"/>
    <w:rsid w:val="00F83477"/>
    <w:rsid w:val="00F8465D"/>
    <w:rsid w:val="00F8472A"/>
    <w:rsid w:val="00F849EB"/>
    <w:rsid w:val="00F84D55"/>
    <w:rsid w:val="00F84F81"/>
    <w:rsid w:val="00F85A67"/>
    <w:rsid w:val="00F85EBF"/>
    <w:rsid w:val="00F85F2E"/>
    <w:rsid w:val="00F922D4"/>
    <w:rsid w:val="00F96456"/>
    <w:rsid w:val="00FA0816"/>
    <w:rsid w:val="00FA0D26"/>
    <w:rsid w:val="00FA24B0"/>
    <w:rsid w:val="00FA2C6C"/>
    <w:rsid w:val="00FA3740"/>
    <w:rsid w:val="00FA4250"/>
    <w:rsid w:val="00FA42C2"/>
    <w:rsid w:val="00FA76E6"/>
    <w:rsid w:val="00FB0A8A"/>
    <w:rsid w:val="00FB1565"/>
    <w:rsid w:val="00FB1704"/>
    <w:rsid w:val="00FB201C"/>
    <w:rsid w:val="00FB209C"/>
    <w:rsid w:val="00FB2270"/>
    <w:rsid w:val="00FB2702"/>
    <w:rsid w:val="00FB29E8"/>
    <w:rsid w:val="00FB3D39"/>
    <w:rsid w:val="00FB4541"/>
    <w:rsid w:val="00FC0266"/>
    <w:rsid w:val="00FC04DF"/>
    <w:rsid w:val="00FC0DF7"/>
    <w:rsid w:val="00FC2183"/>
    <w:rsid w:val="00FC3433"/>
    <w:rsid w:val="00FC406B"/>
    <w:rsid w:val="00FC4AAA"/>
    <w:rsid w:val="00FC6ACE"/>
    <w:rsid w:val="00FC766A"/>
    <w:rsid w:val="00FCBD20"/>
    <w:rsid w:val="00FD28A8"/>
    <w:rsid w:val="00FD2E97"/>
    <w:rsid w:val="00FD32C5"/>
    <w:rsid w:val="00FD61F7"/>
    <w:rsid w:val="00FE08B9"/>
    <w:rsid w:val="00FE14DF"/>
    <w:rsid w:val="00FE158E"/>
    <w:rsid w:val="00FE190D"/>
    <w:rsid w:val="00FE1AC2"/>
    <w:rsid w:val="00FE31FB"/>
    <w:rsid w:val="00FE4ACF"/>
    <w:rsid w:val="00FE6461"/>
    <w:rsid w:val="00FE685D"/>
    <w:rsid w:val="00FE6CEB"/>
    <w:rsid w:val="00FE7BA2"/>
    <w:rsid w:val="00FE7D8D"/>
    <w:rsid w:val="00FF035D"/>
    <w:rsid w:val="00FF0F71"/>
    <w:rsid w:val="00FF0FB5"/>
    <w:rsid w:val="00FF31B2"/>
    <w:rsid w:val="00FF38C9"/>
    <w:rsid w:val="00FF4565"/>
    <w:rsid w:val="00FF5578"/>
    <w:rsid w:val="00FF61DE"/>
    <w:rsid w:val="00FF65D3"/>
    <w:rsid w:val="00FF7A2C"/>
    <w:rsid w:val="00FF7C1F"/>
    <w:rsid w:val="011A82A1"/>
    <w:rsid w:val="012DC50D"/>
    <w:rsid w:val="016F9947"/>
    <w:rsid w:val="019111E0"/>
    <w:rsid w:val="01A9CAED"/>
    <w:rsid w:val="01FC5F38"/>
    <w:rsid w:val="023C1ED5"/>
    <w:rsid w:val="02963298"/>
    <w:rsid w:val="02A5785C"/>
    <w:rsid w:val="03A910DD"/>
    <w:rsid w:val="04B79FB0"/>
    <w:rsid w:val="04CE47F5"/>
    <w:rsid w:val="0544D7E9"/>
    <w:rsid w:val="055F78FB"/>
    <w:rsid w:val="05AA4C48"/>
    <w:rsid w:val="05AD11DD"/>
    <w:rsid w:val="0633D9F5"/>
    <w:rsid w:val="06797539"/>
    <w:rsid w:val="06801D4B"/>
    <w:rsid w:val="068B3B8A"/>
    <w:rsid w:val="06B3164A"/>
    <w:rsid w:val="06E88B81"/>
    <w:rsid w:val="0720B959"/>
    <w:rsid w:val="07215237"/>
    <w:rsid w:val="0750A50E"/>
    <w:rsid w:val="07858B48"/>
    <w:rsid w:val="078F0DF9"/>
    <w:rsid w:val="0793AA2B"/>
    <w:rsid w:val="07996B65"/>
    <w:rsid w:val="07B32AAE"/>
    <w:rsid w:val="07C9FA5D"/>
    <w:rsid w:val="08250305"/>
    <w:rsid w:val="082C629F"/>
    <w:rsid w:val="08C19609"/>
    <w:rsid w:val="094BF702"/>
    <w:rsid w:val="0982A565"/>
    <w:rsid w:val="098C0B82"/>
    <w:rsid w:val="09A0B43C"/>
    <w:rsid w:val="0A028CFC"/>
    <w:rsid w:val="0A26FA1B"/>
    <w:rsid w:val="0A57914E"/>
    <w:rsid w:val="0A5E45D5"/>
    <w:rsid w:val="0A839D38"/>
    <w:rsid w:val="0A9CC69F"/>
    <w:rsid w:val="0AB3EC93"/>
    <w:rsid w:val="0AD8FDF0"/>
    <w:rsid w:val="0B0A85E2"/>
    <w:rsid w:val="0B10C5F8"/>
    <w:rsid w:val="0B38E2F3"/>
    <w:rsid w:val="0B7D3CD4"/>
    <w:rsid w:val="0BD47253"/>
    <w:rsid w:val="0BE1E11F"/>
    <w:rsid w:val="0C222061"/>
    <w:rsid w:val="0C6AF7BB"/>
    <w:rsid w:val="0C81291A"/>
    <w:rsid w:val="0C977D25"/>
    <w:rsid w:val="0CA05089"/>
    <w:rsid w:val="0CDA3CD8"/>
    <w:rsid w:val="0D082117"/>
    <w:rsid w:val="0D3C64CD"/>
    <w:rsid w:val="0D8191CB"/>
    <w:rsid w:val="0DC6D092"/>
    <w:rsid w:val="0DFE9CFA"/>
    <w:rsid w:val="0E2EAAAB"/>
    <w:rsid w:val="0E3F7EA7"/>
    <w:rsid w:val="0E96EAEA"/>
    <w:rsid w:val="0EC4F8B5"/>
    <w:rsid w:val="0ED41C17"/>
    <w:rsid w:val="0F1904D7"/>
    <w:rsid w:val="0F966896"/>
    <w:rsid w:val="0FD3B373"/>
    <w:rsid w:val="101ACE68"/>
    <w:rsid w:val="101D94F8"/>
    <w:rsid w:val="102AE58B"/>
    <w:rsid w:val="10588E5E"/>
    <w:rsid w:val="106AE87D"/>
    <w:rsid w:val="116A20C4"/>
    <w:rsid w:val="118A884A"/>
    <w:rsid w:val="11A7DBE1"/>
    <w:rsid w:val="11AD6AB1"/>
    <w:rsid w:val="11D2CDE5"/>
    <w:rsid w:val="11E1BE41"/>
    <w:rsid w:val="11E3950A"/>
    <w:rsid w:val="127799E5"/>
    <w:rsid w:val="128B1F82"/>
    <w:rsid w:val="12B99B61"/>
    <w:rsid w:val="12BE9CB5"/>
    <w:rsid w:val="12C57A61"/>
    <w:rsid w:val="12F6CA10"/>
    <w:rsid w:val="12FFDDBB"/>
    <w:rsid w:val="130C6401"/>
    <w:rsid w:val="130EBFCD"/>
    <w:rsid w:val="131314D8"/>
    <w:rsid w:val="133D495D"/>
    <w:rsid w:val="134214DD"/>
    <w:rsid w:val="13A85400"/>
    <w:rsid w:val="1428AD13"/>
    <w:rsid w:val="14348B15"/>
    <w:rsid w:val="1446E810"/>
    <w:rsid w:val="1455CB2A"/>
    <w:rsid w:val="14576A42"/>
    <w:rsid w:val="146E35A7"/>
    <w:rsid w:val="14BD061F"/>
    <w:rsid w:val="14F90283"/>
    <w:rsid w:val="152AB075"/>
    <w:rsid w:val="1558580F"/>
    <w:rsid w:val="15FC4FA3"/>
    <w:rsid w:val="162B3333"/>
    <w:rsid w:val="163CDE52"/>
    <w:rsid w:val="16491079"/>
    <w:rsid w:val="1672660C"/>
    <w:rsid w:val="16C396A1"/>
    <w:rsid w:val="16F3EF2E"/>
    <w:rsid w:val="1722A67E"/>
    <w:rsid w:val="1752D1A4"/>
    <w:rsid w:val="1764C99F"/>
    <w:rsid w:val="178F0B04"/>
    <w:rsid w:val="179E7227"/>
    <w:rsid w:val="17ECD49E"/>
    <w:rsid w:val="17F4E9A7"/>
    <w:rsid w:val="188980E9"/>
    <w:rsid w:val="190C5477"/>
    <w:rsid w:val="1945ED19"/>
    <w:rsid w:val="194F857E"/>
    <w:rsid w:val="19B62A49"/>
    <w:rsid w:val="19B642A5"/>
    <w:rsid w:val="1A0B17D9"/>
    <w:rsid w:val="1A6B23E6"/>
    <w:rsid w:val="1A8F782C"/>
    <w:rsid w:val="1AC69124"/>
    <w:rsid w:val="1B09F60C"/>
    <w:rsid w:val="1B817272"/>
    <w:rsid w:val="1BB24A15"/>
    <w:rsid w:val="1BCC03DF"/>
    <w:rsid w:val="1BD39D37"/>
    <w:rsid w:val="1BD50DD5"/>
    <w:rsid w:val="1BFCF372"/>
    <w:rsid w:val="1C1EF07F"/>
    <w:rsid w:val="1C5CBB18"/>
    <w:rsid w:val="1CEBB3C9"/>
    <w:rsid w:val="1D07AE9C"/>
    <w:rsid w:val="1D453483"/>
    <w:rsid w:val="1DC23647"/>
    <w:rsid w:val="1DE58B5F"/>
    <w:rsid w:val="1E5B529A"/>
    <w:rsid w:val="1EA95E19"/>
    <w:rsid w:val="1EEC7220"/>
    <w:rsid w:val="1EF9F5CB"/>
    <w:rsid w:val="1F92FD21"/>
    <w:rsid w:val="1FEF840F"/>
    <w:rsid w:val="2019D9A4"/>
    <w:rsid w:val="20335BA5"/>
    <w:rsid w:val="206FBCFB"/>
    <w:rsid w:val="20A75A24"/>
    <w:rsid w:val="20A801BA"/>
    <w:rsid w:val="21023EF1"/>
    <w:rsid w:val="211FF8B7"/>
    <w:rsid w:val="21514F52"/>
    <w:rsid w:val="215A0CA1"/>
    <w:rsid w:val="218384F4"/>
    <w:rsid w:val="21CDC21D"/>
    <w:rsid w:val="2213AF94"/>
    <w:rsid w:val="223C803D"/>
    <w:rsid w:val="226118CC"/>
    <w:rsid w:val="22BBECA2"/>
    <w:rsid w:val="232BC50B"/>
    <w:rsid w:val="236EE5E2"/>
    <w:rsid w:val="23F5EA1C"/>
    <w:rsid w:val="24132133"/>
    <w:rsid w:val="2434A3FD"/>
    <w:rsid w:val="245FA84C"/>
    <w:rsid w:val="24740CB9"/>
    <w:rsid w:val="248EF177"/>
    <w:rsid w:val="24AFE2C4"/>
    <w:rsid w:val="250D75A3"/>
    <w:rsid w:val="2513A54D"/>
    <w:rsid w:val="254DB584"/>
    <w:rsid w:val="255B3C89"/>
    <w:rsid w:val="25EFB82A"/>
    <w:rsid w:val="260CA2A5"/>
    <w:rsid w:val="2649981E"/>
    <w:rsid w:val="264CEF4E"/>
    <w:rsid w:val="267D1097"/>
    <w:rsid w:val="2691C954"/>
    <w:rsid w:val="2692617F"/>
    <w:rsid w:val="26A0F11F"/>
    <w:rsid w:val="271C439E"/>
    <w:rsid w:val="27267442"/>
    <w:rsid w:val="278738C2"/>
    <w:rsid w:val="278F2FF4"/>
    <w:rsid w:val="27D87054"/>
    <w:rsid w:val="27E6A0A3"/>
    <w:rsid w:val="27F9C031"/>
    <w:rsid w:val="28202FCC"/>
    <w:rsid w:val="28380348"/>
    <w:rsid w:val="2843932E"/>
    <w:rsid w:val="2847844D"/>
    <w:rsid w:val="2882C577"/>
    <w:rsid w:val="2905CCFB"/>
    <w:rsid w:val="294F98DF"/>
    <w:rsid w:val="2994DDF2"/>
    <w:rsid w:val="29C2ADD7"/>
    <w:rsid w:val="29DAB553"/>
    <w:rsid w:val="2A92321A"/>
    <w:rsid w:val="2AA742B8"/>
    <w:rsid w:val="2AE498CF"/>
    <w:rsid w:val="2AE62CBD"/>
    <w:rsid w:val="2B06FBBD"/>
    <w:rsid w:val="2B0A57D7"/>
    <w:rsid w:val="2B14D6F9"/>
    <w:rsid w:val="2B694E5E"/>
    <w:rsid w:val="2BA59E92"/>
    <w:rsid w:val="2BEBA2D9"/>
    <w:rsid w:val="2C0D8EC6"/>
    <w:rsid w:val="2C38B554"/>
    <w:rsid w:val="2CDE3120"/>
    <w:rsid w:val="2CF1AF06"/>
    <w:rsid w:val="2D08A1A6"/>
    <w:rsid w:val="2D0972CC"/>
    <w:rsid w:val="2D6D2680"/>
    <w:rsid w:val="2D8EEDF4"/>
    <w:rsid w:val="2DD55536"/>
    <w:rsid w:val="2DD8894D"/>
    <w:rsid w:val="2DE76CE4"/>
    <w:rsid w:val="2E05F152"/>
    <w:rsid w:val="2EC57025"/>
    <w:rsid w:val="2ECC987C"/>
    <w:rsid w:val="2F3FD5C7"/>
    <w:rsid w:val="2F5D425E"/>
    <w:rsid w:val="2FCE002B"/>
    <w:rsid w:val="2FF5ACA9"/>
    <w:rsid w:val="301C1B28"/>
    <w:rsid w:val="3046E995"/>
    <w:rsid w:val="3048F03D"/>
    <w:rsid w:val="309E5682"/>
    <w:rsid w:val="30A264BC"/>
    <w:rsid w:val="30AB4C54"/>
    <w:rsid w:val="30EE7C8D"/>
    <w:rsid w:val="312AF978"/>
    <w:rsid w:val="315F0158"/>
    <w:rsid w:val="317EDEFE"/>
    <w:rsid w:val="31981C72"/>
    <w:rsid w:val="31BCAC58"/>
    <w:rsid w:val="320099AB"/>
    <w:rsid w:val="32308287"/>
    <w:rsid w:val="324D3914"/>
    <w:rsid w:val="327AEBED"/>
    <w:rsid w:val="33178C7E"/>
    <w:rsid w:val="33333326"/>
    <w:rsid w:val="335B6733"/>
    <w:rsid w:val="3366A991"/>
    <w:rsid w:val="3402B4BC"/>
    <w:rsid w:val="341945F7"/>
    <w:rsid w:val="344D6D4C"/>
    <w:rsid w:val="3466AC4C"/>
    <w:rsid w:val="34679440"/>
    <w:rsid w:val="34689B63"/>
    <w:rsid w:val="34CC0E25"/>
    <w:rsid w:val="34E3988E"/>
    <w:rsid w:val="34F46B5E"/>
    <w:rsid w:val="34F89AE4"/>
    <w:rsid w:val="34FE63D6"/>
    <w:rsid w:val="3576C723"/>
    <w:rsid w:val="3594C1D6"/>
    <w:rsid w:val="35CFA6A7"/>
    <w:rsid w:val="35EBA52C"/>
    <w:rsid w:val="3602274F"/>
    <w:rsid w:val="36343694"/>
    <w:rsid w:val="36519C2D"/>
    <w:rsid w:val="36593871"/>
    <w:rsid w:val="366D82C8"/>
    <w:rsid w:val="3726D278"/>
    <w:rsid w:val="374A66F7"/>
    <w:rsid w:val="3771A6AC"/>
    <w:rsid w:val="3785DDD9"/>
    <w:rsid w:val="37895F28"/>
    <w:rsid w:val="37AB4DDC"/>
    <w:rsid w:val="37FC9974"/>
    <w:rsid w:val="38B34F68"/>
    <w:rsid w:val="39118620"/>
    <w:rsid w:val="391C8272"/>
    <w:rsid w:val="392422F5"/>
    <w:rsid w:val="396CD441"/>
    <w:rsid w:val="3971AA80"/>
    <w:rsid w:val="3974ACD5"/>
    <w:rsid w:val="398B0933"/>
    <w:rsid w:val="39A198A5"/>
    <w:rsid w:val="39B6F332"/>
    <w:rsid w:val="39D80111"/>
    <w:rsid w:val="3A2042C1"/>
    <w:rsid w:val="3A49A050"/>
    <w:rsid w:val="3A6007CB"/>
    <w:rsid w:val="3A6B3874"/>
    <w:rsid w:val="3ADFB3C8"/>
    <w:rsid w:val="3BA6A22A"/>
    <w:rsid w:val="3BBC5749"/>
    <w:rsid w:val="3BDFB4DC"/>
    <w:rsid w:val="3BE33D1A"/>
    <w:rsid w:val="3C0049B0"/>
    <w:rsid w:val="3C15D504"/>
    <w:rsid w:val="3CF72484"/>
    <w:rsid w:val="3D092FDD"/>
    <w:rsid w:val="3D100A7B"/>
    <w:rsid w:val="3DE33A7A"/>
    <w:rsid w:val="3E29E9A8"/>
    <w:rsid w:val="3E31BDDE"/>
    <w:rsid w:val="3E3C8714"/>
    <w:rsid w:val="3E63A1E8"/>
    <w:rsid w:val="3E70119C"/>
    <w:rsid w:val="3EA05376"/>
    <w:rsid w:val="3EB3CDE3"/>
    <w:rsid w:val="3EC03F79"/>
    <w:rsid w:val="3ECF5D34"/>
    <w:rsid w:val="3F0431A0"/>
    <w:rsid w:val="3F4E12C9"/>
    <w:rsid w:val="3F7F08D9"/>
    <w:rsid w:val="3F977578"/>
    <w:rsid w:val="3FAF1285"/>
    <w:rsid w:val="3FCD08B2"/>
    <w:rsid w:val="3FE64A5B"/>
    <w:rsid w:val="3FE676B7"/>
    <w:rsid w:val="4010BEFC"/>
    <w:rsid w:val="405CFFF6"/>
    <w:rsid w:val="40AC11AC"/>
    <w:rsid w:val="40BBAEAD"/>
    <w:rsid w:val="40EBED8F"/>
    <w:rsid w:val="41183815"/>
    <w:rsid w:val="412915D2"/>
    <w:rsid w:val="4131F8D6"/>
    <w:rsid w:val="417DCC6E"/>
    <w:rsid w:val="4193D5C1"/>
    <w:rsid w:val="41C62E2C"/>
    <w:rsid w:val="41D379D4"/>
    <w:rsid w:val="41E652DF"/>
    <w:rsid w:val="421356D9"/>
    <w:rsid w:val="422C319A"/>
    <w:rsid w:val="4235AD19"/>
    <w:rsid w:val="425B80F9"/>
    <w:rsid w:val="42A332D0"/>
    <w:rsid w:val="43B07BE5"/>
    <w:rsid w:val="43BD0BBF"/>
    <w:rsid w:val="4407271F"/>
    <w:rsid w:val="44471CBB"/>
    <w:rsid w:val="4490D929"/>
    <w:rsid w:val="44954050"/>
    <w:rsid w:val="44B46822"/>
    <w:rsid w:val="44C6286A"/>
    <w:rsid w:val="45187F95"/>
    <w:rsid w:val="451EB0A9"/>
    <w:rsid w:val="45219690"/>
    <w:rsid w:val="452AC739"/>
    <w:rsid w:val="4549D3F4"/>
    <w:rsid w:val="458D382F"/>
    <w:rsid w:val="45ADEC4E"/>
    <w:rsid w:val="45D8C44C"/>
    <w:rsid w:val="45F18DD8"/>
    <w:rsid w:val="460E0C0F"/>
    <w:rsid w:val="46A60EBB"/>
    <w:rsid w:val="470E1651"/>
    <w:rsid w:val="471ADAA3"/>
    <w:rsid w:val="47401CB6"/>
    <w:rsid w:val="475E7529"/>
    <w:rsid w:val="47A1B89E"/>
    <w:rsid w:val="47AEC0BD"/>
    <w:rsid w:val="48095273"/>
    <w:rsid w:val="481D109E"/>
    <w:rsid w:val="484DAEE5"/>
    <w:rsid w:val="48632A26"/>
    <w:rsid w:val="4916471B"/>
    <w:rsid w:val="4920D4BF"/>
    <w:rsid w:val="49344B02"/>
    <w:rsid w:val="49484146"/>
    <w:rsid w:val="496444C1"/>
    <w:rsid w:val="498E9E71"/>
    <w:rsid w:val="4A1B65FC"/>
    <w:rsid w:val="4A246F0E"/>
    <w:rsid w:val="4A8712D9"/>
    <w:rsid w:val="4ABB8E2A"/>
    <w:rsid w:val="4AEF49A6"/>
    <w:rsid w:val="4B1921B3"/>
    <w:rsid w:val="4B420465"/>
    <w:rsid w:val="4C03B9C0"/>
    <w:rsid w:val="4C107D90"/>
    <w:rsid w:val="4C251139"/>
    <w:rsid w:val="4C4A50ED"/>
    <w:rsid w:val="4C78A35A"/>
    <w:rsid w:val="4C8C7B10"/>
    <w:rsid w:val="4CACAEBD"/>
    <w:rsid w:val="4CD1C00D"/>
    <w:rsid w:val="4CE7763C"/>
    <w:rsid w:val="4CEDDE56"/>
    <w:rsid w:val="4D0E2F4A"/>
    <w:rsid w:val="4D1BFD49"/>
    <w:rsid w:val="4D1FA3BF"/>
    <w:rsid w:val="4D76997E"/>
    <w:rsid w:val="4D9E79CC"/>
    <w:rsid w:val="4DD0F31C"/>
    <w:rsid w:val="4DECE550"/>
    <w:rsid w:val="4DF69300"/>
    <w:rsid w:val="4DF83D92"/>
    <w:rsid w:val="4E032858"/>
    <w:rsid w:val="4E5EA5CA"/>
    <w:rsid w:val="4E9918A8"/>
    <w:rsid w:val="4EF02240"/>
    <w:rsid w:val="4F1FF5FD"/>
    <w:rsid w:val="4F247A53"/>
    <w:rsid w:val="4FE1AA32"/>
    <w:rsid w:val="5071F48A"/>
    <w:rsid w:val="50C99A64"/>
    <w:rsid w:val="50F7FDFD"/>
    <w:rsid w:val="51876737"/>
    <w:rsid w:val="5193E703"/>
    <w:rsid w:val="519820C1"/>
    <w:rsid w:val="51CDC131"/>
    <w:rsid w:val="5280C658"/>
    <w:rsid w:val="5294E6E9"/>
    <w:rsid w:val="52C0B095"/>
    <w:rsid w:val="52C1645F"/>
    <w:rsid w:val="52C53B92"/>
    <w:rsid w:val="52C65BD3"/>
    <w:rsid w:val="534557B0"/>
    <w:rsid w:val="5358C4DA"/>
    <w:rsid w:val="538BDDE8"/>
    <w:rsid w:val="53DC149D"/>
    <w:rsid w:val="54211969"/>
    <w:rsid w:val="54B24090"/>
    <w:rsid w:val="54F25D33"/>
    <w:rsid w:val="550DC374"/>
    <w:rsid w:val="55228B91"/>
    <w:rsid w:val="55559626"/>
    <w:rsid w:val="55857491"/>
    <w:rsid w:val="55DF8B71"/>
    <w:rsid w:val="566EFE98"/>
    <w:rsid w:val="5677F8E4"/>
    <w:rsid w:val="575DCD54"/>
    <w:rsid w:val="57666C4A"/>
    <w:rsid w:val="582A9ED3"/>
    <w:rsid w:val="58365C47"/>
    <w:rsid w:val="5841F547"/>
    <w:rsid w:val="58AC7271"/>
    <w:rsid w:val="59040FA1"/>
    <w:rsid w:val="59252A4E"/>
    <w:rsid w:val="59633E20"/>
    <w:rsid w:val="59AE5BEB"/>
    <w:rsid w:val="5A349C24"/>
    <w:rsid w:val="5A48D838"/>
    <w:rsid w:val="5A669C80"/>
    <w:rsid w:val="5A67C631"/>
    <w:rsid w:val="5A698165"/>
    <w:rsid w:val="5A9B9BAC"/>
    <w:rsid w:val="5ACDD4E9"/>
    <w:rsid w:val="5B2BC91B"/>
    <w:rsid w:val="5B360390"/>
    <w:rsid w:val="5B39ACAA"/>
    <w:rsid w:val="5B5888D8"/>
    <w:rsid w:val="5BFACDBA"/>
    <w:rsid w:val="5CAE2260"/>
    <w:rsid w:val="5CDF9406"/>
    <w:rsid w:val="5D50C21C"/>
    <w:rsid w:val="5DA5F5DC"/>
    <w:rsid w:val="5DB9A55B"/>
    <w:rsid w:val="5DFA69A3"/>
    <w:rsid w:val="5F3DC968"/>
    <w:rsid w:val="5F4726E9"/>
    <w:rsid w:val="5F5D1EFF"/>
    <w:rsid w:val="5FBE44C9"/>
    <w:rsid w:val="6017ABB4"/>
    <w:rsid w:val="602FD546"/>
    <w:rsid w:val="605567E4"/>
    <w:rsid w:val="6066B544"/>
    <w:rsid w:val="60B8AE96"/>
    <w:rsid w:val="60BD8429"/>
    <w:rsid w:val="6112ADCD"/>
    <w:rsid w:val="611B06B8"/>
    <w:rsid w:val="614015BF"/>
    <w:rsid w:val="615F6C76"/>
    <w:rsid w:val="616599D9"/>
    <w:rsid w:val="6199596C"/>
    <w:rsid w:val="61A22B62"/>
    <w:rsid w:val="61B0F260"/>
    <w:rsid w:val="61B2D580"/>
    <w:rsid w:val="61D39A71"/>
    <w:rsid w:val="61F07BD4"/>
    <w:rsid w:val="6244D622"/>
    <w:rsid w:val="626150EF"/>
    <w:rsid w:val="632CE30F"/>
    <w:rsid w:val="640743F7"/>
    <w:rsid w:val="64390DD7"/>
    <w:rsid w:val="644EE807"/>
    <w:rsid w:val="64549683"/>
    <w:rsid w:val="64622C22"/>
    <w:rsid w:val="650FE38D"/>
    <w:rsid w:val="656BB220"/>
    <w:rsid w:val="659EEA0A"/>
    <w:rsid w:val="65C97622"/>
    <w:rsid w:val="660BF58F"/>
    <w:rsid w:val="661AAE3E"/>
    <w:rsid w:val="6635D1E7"/>
    <w:rsid w:val="665C4ABE"/>
    <w:rsid w:val="667103C1"/>
    <w:rsid w:val="66E12A46"/>
    <w:rsid w:val="673F01F8"/>
    <w:rsid w:val="67577515"/>
    <w:rsid w:val="67802808"/>
    <w:rsid w:val="682F7A00"/>
    <w:rsid w:val="6846A8E0"/>
    <w:rsid w:val="68DE8F57"/>
    <w:rsid w:val="68FBA0FA"/>
    <w:rsid w:val="6907B213"/>
    <w:rsid w:val="691FF444"/>
    <w:rsid w:val="6939D4E5"/>
    <w:rsid w:val="693A275D"/>
    <w:rsid w:val="694ADD5D"/>
    <w:rsid w:val="696BA09A"/>
    <w:rsid w:val="69751E47"/>
    <w:rsid w:val="69A4165F"/>
    <w:rsid w:val="69C0D31A"/>
    <w:rsid w:val="69C2839F"/>
    <w:rsid w:val="69C6F7C4"/>
    <w:rsid w:val="6A2F110B"/>
    <w:rsid w:val="6AA081EE"/>
    <w:rsid w:val="6AB03956"/>
    <w:rsid w:val="6B31BEFD"/>
    <w:rsid w:val="6B390680"/>
    <w:rsid w:val="6B517333"/>
    <w:rsid w:val="6B55F27D"/>
    <w:rsid w:val="6BA2F2A1"/>
    <w:rsid w:val="6BDB92EC"/>
    <w:rsid w:val="6C4C9735"/>
    <w:rsid w:val="6CF8787F"/>
    <w:rsid w:val="6D369CC1"/>
    <w:rsid w:val="6D595771"/>
    <w:rsid w:val="6D67DD36"/>
    <w:rsid w:val="6DE71115"/>
    <w:rsid w:val="6E24CC38"/>
    <w:rsid w:val="6E7427A8"/>
    <w:rsid w:val="6EBC2051"/>
    <w:rsid w:val="6EC65CA6"/>
    <w:rsid w:val="6F16BD65"/>
    <w:rsid w:val="6F8A0ABE"/>
    <w:rsid w:val="6F9ADE37"/>
    <w:rsid w:val="6F9E4917"/>
    <w:rsid w:val="6FAA1E3B"/>
    <w:rsid w:val="6FB11CCC"/>
    <w:rsid w:val="6FCD0267"/>
    <w:rsid w:val="6FFB5374"/>
    <w:rsid w:val="7030264E"/>
    <w:rsid w:val="703C1D1E"/>
    <w:rsid w:val="707D9826"/>
    <w:rsid w:val="708ED4A8"/>
    <w:rsid w:val="709275E2"/>
    <w:rsid w:val="710F5EB4"/>
    <w:rsid w:val="7113A9A9"/>
    <w:rsid w:val="7126355B"/>
    <w:rsid w:val="713F0C31"/>
    <w:rsid w:val="71B8C36B"/>
    <w:rsid w:val="71E1778A"/>
    <w:rsid w:val="7289E713"/>
    <w:rsid w:val="72DF532F"/>
    <w:rsid w:val="732A659F"/>
    <w:rsid w:val="733B8671"/>
    <w:rsid w:val="737F521D"/>
    <w:rsid w:val="738DD4C5"/>
    <w:rsid w:val="73F4CB35"/>
    <w:rsid w:val="741429DA"/>
    <w:rsid w:val="74197D0C"/>
    <w:rsid w:val="74232CAF"/>
    <w:rsid w:val="7447FE5D"/>
    <w:rsid w:val="7472CF3E"/>
    <w:rsid w:val="7484E6C0"/>
    <w:rsid w:val="74944D15"/>
    <w:rsid w:val="74A78527"/>
    <w:rsid w:val="74B30682"/>
    <w:rsid w:val="74C377F2"/>
    <w:rsid w:val="757C9377"/>
    <w:rsid w:val="75E32A3A"/>
    <w:rsid w:val="765F5D42"/>
    <w:rsid w:val="767F3BE0"/>
    <w:rsid w:val="76CDDB6A"/>
    <w:rsid w:val="76F16835"/>
    <w:rsid w:val="7753A146"/>
    <w:rsid w:val="775542EF"/>
    <w:rsid w:val="7782BA8F"/>
    <w:rsid w:val="77A00623"/>
    <w:rsid w:val="77EA3532"/>
    <w:rsid w:val="781E37E8"/>
    <w:rsid w:val="782D6ADA"/>
    <w:rsid w:val="7888FD9F"/>
    <w:rsid w:val="78B25E66"/>
    <w:rsid w:val="78C0C592"/>
    <w:rsid w:val="79255812"/>
    <w:rsid w:val="794E2A5D"/>
    <w:rsid w:val="79518E02"/>
    <w:rsid w:val="797FFE15"/>
    <w:rsid w:val="7985C553"/>
    <w:rsid w:val="7A28A169"/>
    <w:rsid w:val="7A326D98"/>
    <w:rsid w:val="7A351ED6"/>
    <w:rsid w:val="7AB673E2"/>
    <w:rsid w:val="7B6C63CD"/>
    <w:rsid w:val="7B85C1EA"/>
    <w:rsid w:val="7BA30496"/>
    <w:rsid w:val="7BD9FE9F"/>
    <w:rsid w:val="7C444A80"/>
    <w:rsid w:val="7C510C1A"/>
    <w:rsid w:val="7D705C73"/>
    <w:rsid w:val="7D711831"/>
    <w:rsid w:val="7DADF5C0"/>
    <w:rsid w:val="7E2802A5"/>
    <w:rsid w:val="7E308037"/>
    <w:rsid w:val="7E57F795"/>
    <w:rsid w:val="7E707D39"/>
    <w:rsid w:val="7E9EB503"/>
    <w:rsid w:val="7F028303"/>
    <w:rsid w:val="7F4EE80B"/>
    <w:rsid w:val="7F5174E0"/>
    <w:rsid w:val="7F5606EB"/>
    <w:rsid w:val="7F584F3A"/>
    <w:rsid w:val="7F6BBC7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4:docId w14:val="6B6E9015"/>
  <w15:chartTrackingRefBased/>
  <w15:docId w15:val="{77EDB493-4C3B-401F-9944-0C37C8B21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2BF3"/>
    <w:rPr>
      <w:rFonts w:ascii="Times New Roman" w:eastAsia="Times New Roman" w:hAnsi="Times New Roman"/>
      <w:sz w:val="24"/>
      <w:szCs w:val="24"/>
      <w:lang w:eastAsia="pl-PL"/>
    </w:rPr>
  </w:style>
  <w:style w:type="paragraph" w:styleId="Nagwek1">
    <w:name w:val="heading 1"/>
    <w:aliases w:val="Title 1"/>
    <w:basedOn w:val="Normalny"/>
    <w:next w:val="Normalny"/>
    <w:link w:val="Nagwek1Znak"/>
    <w:uiPriority w:val="9"/>
    <w:qFormat/>
    <w:pPr>
      <w:keepNext/>
      <w:spacing w:before="240" w:after="60"/>
      <w:jc w:val="both"/>
      <w:outlineLvl w:val="0"/>
    </w:pPr>
    <w:rPr>
      <w:b/>
      <w:bCs/>
      <w:sz w:val="25"/>
      <w:szCs w:val="25"/>
    </w:rPr>
  </w:style>
  <w:style w:type="paragraph" w:styleId="Nagwek2">
    <w:name w:val="heading 2"/>
    <w:aliases w:val="Title 2"/>
    <w:basedOn w:val="Normalny"/>
    <w:next w:val="Normalny"/>
    <w:link w:val="Nagwek2Znak"/>
    <w:qFormat/>
    <w:pPr>
      <w:keepNext/>
      <w:jc w:val="both"/>
      <w:outlineLvl w:val="1"/>
    </w:pPr>
  </w:style>
  <w:style w:type="paragraph" w:styleId="Nagwek3">
    <w:name w:val="heading 3"/>
    <w:basedOn w:val="Normalny"/>
    <w:next w:val="Normalny"/>
    <w:link w:val="Nagwek3Znak"/>
    <w:qFormat/>
    <w:pPr>
      <w:keepNext/>
      <w:outlineLvl w:val="2"/>
    </w:pPr>
    <w:rPr>
      <w:i/>
      <w:iCs/>
    </w:rPr>
  </w:style>
  <w:style w:type="paragraph" w:styleId="Nagwek4">
    <w:name w:val="heading 4"/>
    <w:basedOn w:val="Normalny"/>
    <w:next w:val="Normalny"/>
    <w:link w:val="Nagwek4Znak"/>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link w:val="Nagwek6Znak"/>
    <w:qFormat/>
    <w:pPr>
      <w:spacing w:before="120"/>
      <w:jc w:val="center"/>
      <w:outlineLvl w:val="5"/>
    </w:pPr>
    <w:rPr>
      <w:rFonts w:ascii="Arial" w:hAnsi="Arial" w:cs="Arial"/>
      <w:b/>
      <w:bCs/>
    </w:rPr>
  </w:style>
  <w:style w:type="paragraph" w:styleId="Nagwek7">
    <w:name w:val="heading 7"/>
    <w:basedOn w:val="Normalny"/>
    <w:next w:val="Normalny"/>
    <w:link w:val="Nagwek7Znak"/>
    <w:qFormat/>
    <w:pPr>
      <w:keepNext/>
      <w:jc w:val="both"/>
      <w:outlineLvl w:val="6"/>
    </w:pPr>
    <w:rPr>
      <w:b/>
      <w:bCs/>
    </w:rPr>
  </w:style>
  <w:style w:type="paragraph" w:styleId="Nagwek8">
    <w:name w:val="heading 8"/>
    <w:basedOn w:val="Normalny"/>
    <w:next w:val="Normalny"/>
    <w:link w:val="Nagwek8Znak"/>
    <w:qFormat/>
    <w:pPr>
      <w:keepNext/>
      <w:numPr>
        <w:numId w:val="1"/>
      </w:numPr>
      <w:jc w:val="right"/>
      <w:outlineLvl w:val="7"/>
    </w:pPr>
    <w:rPr>
      <w:rFonts w:ascii="Arial" w:hAnsi="Arial" w:cs="Arial"/>
    </w:rPr>
  </w:style>
  <w:style w:type="paragraph" w:styleId="Nagwek9">
    <w:name w:val="heading 9"/>
    <w:basedOn w:val="Normalny"/>
    <w:next w:val="Normalny"/>
    <w:link w:val="Nagwek9Znak"/>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link w:val="Nagwek1"/>
    <w:uiPriority w:val="9"/>
    <w:rPr>
      <w:rFonts w:ascii="Times New Roman" w:eastAsia="Times New Roman" w:hAnsi="Times New Roman" w:cs="Times New Roman"/>
      <w:b/>
      <w:bCs/>
      <w:sz w:val="25"/>
      <w:szCs w:val="25"/>
      <w:lang w:eastAsia="pl-PL"/>
    </w:rPr>
  </w:style>
  <w:style w:type="character" w:customStyle="1" w:styleId="Nagwek2Znak">
    <w:name w:val="Nagłówek 2 Znak"/>
    <w:aliases w:val="Title 2 Znak"/>
    <w:link w:val="Nagwek2"/>
    <w:rPr>
      <w:rFonts w:ascii="Times New Roman" w:eastAsia="Times New Roman" w:hAnsi="Times New Roman" w:cs="Times New Roman"/>
      <w:sz w:val="24"/>
      <w:szCs w:val="24"/>
      <w:lang w:eastAsia="pl-PL"/>
    </w:rPr>
  </w:style>
  <w:style w:type="character" w:customStyle="1" w:styleId="Nagwek3Znak">
    <w:name w:val="Nagłówek 3 Znak"/>
    <w:link w:val="Nagwek3"/>
    <w:rPr>
      <w:rFonts w:ascii="Times New Roman" w:eastAsia="Times New Roman" w:hAnsi="Times New Roman" w:cs="Times New Roman"/>
      <w:i/>
      <w:iCs/>
      <w:sz w:val="24"/>
      <w:szCs w:val="24"/>
      <w:lang w:eastAsia="pl-PL"/>
    </w:rPr>
  </w:style>
  <w:style w:type="character" w:customStyle="1" w:styleId="Nagwek4Znak">
    <w:name w:val="Nagłówek 4 Znak"/>
    <w:link w:val="Nagwek4"/>
    <w:rPr>
      <w:rFonts w:ascii="Times New Roman" w:eastAsia="Times New Roman" w:hAnsi="Times New Roman" w:cs="Times New Roman"/>
      <w:i/>
      <w:iCs/>
      <w:sz w:val="24"/>
      <w:szCs w:val="24"/>
      <w:lang w:eastAsia="pl-PL"/>
    </w:rPr>
  </w:style>
  <w:style w:type="character" w:customStyle="1" w:styleId="Nagwek5Znak">
    <w:name w:val="Nagłówek 5 Znak"/>
    <w:link w:val="Nagwek5"/>
    <w:rPr>
      <w:rFonts w:ascii="Times New Roman" w:eastAsia="Times New Roman" w:hAnsi="Times New Roman" w:cs="Times New Roman"/>
      <w:i/>
      <w:iCs/>
      <w:sz w:val="20"/>
      <w:szCs w:val="20"/>
      <w:lang w:eastAsia="pl-PL"/>
    </w:rPr>
  </w:style>
  <w:style w:type="character" w:customStyle="1" w:styleId="Nagwek6Znak">
    <w:name w:val="Nagłówek 6 Znak"/>
    <w:link w:val="Nagwek6"/>
    <w:rPr>
      <w:rFonts w:ascii="Arial" w:eastAsia="Times New Roman" w:hAnsi="Arial" w:cs="Arial"/>
      <w:b/>
      <w:bCs/>
      <w:sz w:val="24"/>
      <w:szCs w:val="24"/>
      <w:lang w:eastAsia="pl-PL"/>
    </w:rPr>
  </w:style>
  <w:style w:type="character" w:customStyle="1" w:styleId="Nagwek7Znak">
    <w:name w:val="Nagłówek 7 Znak"/>
    <w:link w:val="Nagwek7"/>
    <w:rPr>
      <w:rFonts w:ascii="Times New Roman" w:eastAsia="Times New Roman" w:hAnsi="Times New Roman" w:cs="Times New Roman"/>
      <w:b/>
      <w:bCs/>
      <w:sz w:val="24"/>
      <w:szCs w:val="24"/>
      <w:lang w:eastAsia="pl-PL"/>
    </w:rPr>
  </w:style>
  <w:style w:type="character" w:customStyle="1" w:styleId="Nagwek8Znak">
    <w:name w:val="Nagłówek 8 Znak"/>
    <w:link w:val="Nagwek8"/>
    <w:rPr>
      <w:rFonts w:ascii="Arial" w:eastAsia="Times New Roman" w:hAnsi="Arial" w:cs="Arial"/>
      <w:sz w:val="24"/>
      <w:szCs w:val="24"/>
      <w:lang w:eastAsia="pl-PL"/>
    </w:rPr>
  </w:style>
  <w:style w:type="character" w:customStyle="1" w:styleId="Nagwek9Znak">
    <w:name w:val="Nagłówek 9 Znak"/>
    <w:link w:val="Nagwek9"/>
    <w:rPr>
      <w:rFonts w:ascii="Times New Roman" w:eastAsia="Times New Roman" w:hAnsi="Times New Roman" w:cs="Times New Roman"/>
      <w:b/>
      <w:bCs/>
      <w:sz w:val="24"/>
      <w:szCs w:val="24"/>
      <w:lang w:eastAsia="pl-PL"/>
    </w:rPr>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pPr>
      <w:spacing w:before="100" w:beforeAutospacing="1" w:after="100" w:afterAutospacing="1"/>
      <w:jc w:val="both"/>
    </w:pPr>
    <w:rPr>
      <w:sz w:val="20"/>
      <w:szCs w:val="20"/>
    </w:rPr>
  </w:style>
  <w:style w:type="paragraph" w:styleId="Nagwek">
    <w:name w:val="header"/>
    <w:aliases w:val="Nagłówek strony Znak,Nagłówek strony"/>
    <w:basedOn w:val="Normalny"/>
    <w:link w:val="NagwekZnak"/>
    <w:uiPriority w:val="99"/>
    <w:pPr>
      <w:tabs>
        <w:tab w:val="center" w:pos="4536"/>
        <w:tab w:val="right" w:pos="9072"/>
      </w:tabs>
    </w:pPr>
  </w:style>
  <w:style w:type="character" w:customStyle="1" w:styleId="NagwekZnak">
    <w:name w:val="Nagłówek Znak"/>
    <w:aliases w:val="Nagłówek strony Znak Znak,Nagłówek strony Znak1"/>
    <w:link w:val="Nagwek"/>
    <w:uiPriority w:val="99"/>
    <w:rPr>
      <w:rFonts w:ascii="Times New Roman" w:eastAsia="Times New Roman" w:hAnsi="Times New Roman" w:cs="Times New Roman"/>
      <w:sz w:val="24"/>
      <w:szCs w:val="24"/>
      <w:lang w:eastAsia="pl-PL"/>
    </w:r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StopkaZnak">
    <w:name w:val="Stopka Znak"/>
    <w:link w:val="Stopka"/>
    <w:uiPriority w:val="99"/>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style>
  <w:style w:type="paragraph" w:styleId="Lista">
    <w:name w:val="List"/>
    <w:basedOn w:val="Normalny"/>
    <w:pPr>
      <w:ind w:left="283" w:hanging="283"/>
    </w:pPr>
    <w:rPr>
      <w:rFonts w:ascii="Arial" w:hAnsi="Arial" w:cs="Arial"/>
    </w:rPr>
  </w:style>
  <w:style w:type="paragraph" w:styleId="Lista2">
    <w:name w:val="List 2"/>
    <w:basedOn w:val="Normalny"/>
    <w:semiHidden/>
    <w:pPr>
      <w:ind w:left="566" w:hanging="283"/>
    </w:pPr>
  </w:style>
  <w:style w:type="paragraph" w:styleId="Tytu">
    <w:name w:val="Title"/>
    <w:basedOn w:val="Normalny"/>
    <w:link w:val="TytuZnak"/>
    <w:qFormat/>
    <w:pPr>
      <w:jc w:val="center"/>
    </w:pPr>
    <w:rPr>
      <w:sz w:val="28"/>
      <w:szCs w:val="28"/>
    </w:rPr>
  </w:style>
  <w:style w:type="character" w:customStyle="1" w:styleId="TytuZnak">
    <w:name w:val="Tytuł Znak"/>
    <w:link w:val="Tytu"/>
    <w:rPr>
      <w:rFonts w:ascii="Times New Roman" w:eastAsia="Times New Roman" w:hAnsi="Times New Roman" w:cs="Times New Roman"/>
      <w:sz w:val="28"/>
      <w:szCs w:val="28"/>
      <w:lang w:eastAsia="pl-PL"/>
    </w:rPr>
  </w:style>
  <w:style w:type="character" w:customStyle="1" w:styleId="ZnakZnak10">
    <w:name w:val="Znak Znak10"/>
    <w:locked/>
    <w:rPr>
      <w:sz w:val="24"/>
      <w:szCs w:val="24"/>
    </w:rPr>
  </w:style>
  <w:style w:type="paragraph" w:styleId="Tekstpodstawowy">
    <w:name w:val="Body Text"/>
    <w:aliases w:val="a2,Znak Znak,Znak,Znak Znak Znak Znak Znak, Znak,Tekst podstawowy Znak Znak Znak"/>
    <w:basedOn w:val="Normalny"/>
    <w:link w:val="TekstpodstawowyZnak"/>
    <w:uiPriority w:val="99"/>
    <w:rPr>
      <w:rFonts w:ascii="Arial" w:hAnsi="Arial" w:cs="Arial"/>
    </w:rPr>
  </w:style>
  <w:style w:type="character" w:customStyle="1" w:styleId="TekstpodstawowyZnak">
    <w:name w:val="Tekst podstawowy Znak"/>
    <w:aliases w:val="a2 Znak2,Znak Znak Znak2,Znak Znak22,Znak Znak Znak Znak Znak Znak, Znak Znak,Tekst podstawowy Znak Znak Znak Znak"/>
    <w:link w:val="Tekstpodstawowy"/>
    <w:uiPriority w:val="99"/>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Pr>
      <w:rFonts w:ascii="Arial" w:hAnsi="Arial" w:cs="Arial"/>
      <w:sz w:val="24"/>
      <w:szCs w:val="24"/>
      <w:lang w:val="pl-PL" w:eastAsia="pl-PL"/>
    </w:rPr>
  </w:style>
  <w:style w:type="paragraph" w:styleId="Tekstpodstawowywcity">
    <w:name w:val="Body Text Indent"/>
    <w:basedOn w:val="Normalny"/>
    <w:link w:val="TekstpodstawowywcityZnak"/>
    <w:pPr>
      <w:ind w:left="1416"/>
    </w:pPr>
    <w:rPr>
      <w:sz w:val="32"/>
      <w:szCs w:val="32"/>
    </w:rPr>
  </w:style>
  <w:style w:type="character" w:customStyle="1" w:styleId="TekstpodstawowywcityZnak">
    <w:name w:val="Tekst podstawowy wcięty Znak"/>
    <w:link w:val="Tekstpodstawowywcity"/>
    <w:rPr>
      <w:rFonts w:ascii="Times New Roman" w:eastAsia="Times New Roman" w:hAnsi="Times New Roman" w:cs="Times New Roman"/>
      <w:sz w:val="32"/>
      <w:szCs w:val="32"/>
      <w:lang w:eastAsia="pl-PL"/>
    </w:rPr>
  </w:style>
  <w:style w:type="character" w:customStyle="1" w:styleId="ZnakZnak9">
    <w:name w:val="Znak Znak9"/>
    <w:semiHidden/>
    <w:locked/>
    <w:rPr>
      <w:sz w:val="24"/>
      <w:szCs w:val="24"/>
    </w:rPr>
  </w:style>
  <w:style w:type="paragraph" w:styleId="Lista-kontynuacja2">
    <w:name w:val="List Continue 2"/>
    <w:basedOn w:val="Normalny"/>
    <w:semiHidden/>
    <w:pPr>
      <w:spacing w:after="120"/>
      <w:ind w:left="566"/>
    </w:pPr>
    <w:rPr>
      <w:sz w:val="20"/>
      <w:szCs w:val="20"/>
    </w:rPr>
  </w:style>
  <w:style w:type="paragraph" w:styleId="Tekstpodstawowy2">
    <w:name w:val="Body Text 2"/>
    <w:basedOn w:val="Normalny"/>
    <w:link w:val="Tekstpodstawowy2Znak"/>
    <w:pPr>
      <w:spacing w:before="120"/>
      <w:jc w:val="both"/>
    </w:pPr>
    <w:rPr>
      <w:b/>
      <w:bCs/>
      <w:sz w:val="25"/>
      <w:szCs w:val="25"/>
    </w:rPr>
  </w:style>
  <w:style w:type="character" w:customStyle="1" w:styleId="Tekstpodstawowy2Znak">
    <w:name w:val="Tekst podstawowy 2 Znak"/>
    <w:link w:val="Tekstpodstawowy2"/>
    <w:rPr>
      <w:rFonts w:ascii="Times New Roman" w:eastAsia="Times New Roman" w:hAnsi="Times New Roman" w:cs="Times New Roman"/>
      <w:b/>
      <w:bCs/>
      <w:sz w:val="25"/>
      <w:szCs w:val="25"/>
      <w:lang w:eastAsia="pl-PL"/>
    </w:rPr>
  </w:style>
  <w:style w:type="character" w:customStyle="1" w:styleId="ZnakZnak8">
    <w:name w:val="Znak Znak8"/>
    <w:locked/>
    <w:rPr>
      <w:sz w:val="24"/>
      <w:szCs w:val="24"/>
    </w:rPr>
  </w:style>
  <w:style w:type="paragraph" w:styleId="Tekstpodstawowy3">
    <w:name w:val="Body Text 3"/>
    <w:basedOn w:val="Normalny"/>
    <w:link w:val="Tekstpodstawowy3Znak"/>
    <w:semiHidden/>
    <w:pPr>
      <w:spacing w:before="120"/>
      <w:jc w:val="both"/>
    </w:pPr>
    <w:rPr>
      <w:i/>
      <w:iCs/>
    </w:rPr>
  </w:style>
  <w:style w:type="character" w:customStyle="1" w:styleId="Tekstpodstawowy3Znak">
    <w:name w:val="Tekst podstawowy 3 Znak"/>
    <w:link w:val="Tekstpodstawowy3"/>
    <w:rPr>
      <w:rFonts w:ascii="Times New Roman" w:eastAsia="Times New Roman" w:hAnsi="Times New Roman" w:cs="Times New Roman"/>
      <w:i/>
      <w:iCs/>
      <w:sz w:val="24"/>
      <w:szCs w:val="24"/>
      <w:lang w:eastAsia="pl-PL"/>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semiHidden/>
    <w:pPr>
      <w:ind w:firstLine="420"/>
    </w:pPr>
    <w:rPr>
      <w:b/>
      <w:bCs/>
      <w:i/>
      <w:iCs/>
    </w:rPr>
  </w:style>
  <w:style w:type="character" w:customStyle="1" w:styleId="Tekstpodstawowywcity2Znak">
    <w:name w:val="Tekst podstawowy wcięty 2 Znak"/>
    <w:link w:val="Tekstpodstawowywcity2"/>
    <w:rPr>
      <w:rFonts w:ascii="Times New Roman" w:eastAsia="Times New Roman" w:hAnsi="Times New Roman" w:cs="Times New Roman"/>
      <w:b/>
      <w:bCs/>
      <w:i/>
      <w:iCs/>
      <w:sz w:val="24"/>
      <w:szCs w:val="24"/>
      <w:lang w:eastAsia="pl-PL"/>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semiHidden/>
    <w:pPr>
      <w:spacing w:before="240" w:after="120"/>
      <w:ind w:left="567" w:hanging="567"/>
      <w:jc w:val="both"/>
    </w:pPr>
    <w:rPr>
      <w:sz w:val="22"/>
      <w:szCs w:val="22"/>
    </w:rPr>
  </w:style>
  <w:style w:type="character" w:customStyle="1" w:styleId="Tekstpodstawowywcity3Znak">
    <w:name w:val="Tekst podstawowy wcięty 3 Znak"/>
    <w:link w:val="Tekstpodstawowywcity3"/>
    <w:rPr>
      <w:rFonts w:ascii="Times New Roman" w:eastAsia="Times New Roman" w:hAnsi="Times New Roman" w:cs="Times New Roman"/>
      <w:lang w:eastAsia="pl-PL"/>
    </w:rPr>
  </w:style>
  <w:style w:type="character" w:customStyle="1" w:styleId="ZnakZnak5">
    <w:name w:val="Znak Znak5"/>
    <w:locked/>
    <w:rPr>
      <w:sz w:val="16"/>
      <w:szCs w:val="16"/>
    </w:rPr>
  </w:style>
  <w:style w:type="paragraph" w:styleId="Zwykytekst">
    <w:name w:val="Plain Text"/>
    <w:basedOn w:val="Normalny"/>
    <w:link w:val="ZwykytekstZnak"/>
    <w:uiPriority w:val="99"/>
    <w:rPr>
      <w:rFonts w:ascii="Courier New" w:hAnsi="Courier New" w:cs="Courier New"/>
      <w:sz w:val="20"/>
      <w:szCs w:val="20"/>
    </w:rPr>
  </w:style>
  <w:style w:type="character" w:customStyle="1" w:styleId="ZwykytekstZnak">
    <w:name w:val="Zwykły tekst Znak"/>
    <w:link w:val="Zwykytekst"/>
    <w:uiPriority w:val="99"/>
    <w:rPr>
      <w:rFonts w:ascii="Courier New" w:eastAsia="Times New Roman" w:hAnsi="Courier New" w:cs="Courier New"/>
      <w:sz w:val="20"/>
      <w:szCs w:val="20"/>
      <w:lang w:eastAsia="pl-PL"/>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pPr>
      <w:jc w:val="center"/>
      <w:outlineLvl w:val="0"/>
    </w:pPr>
    <w:rPr>
      <w:rFonts w:ascii="Verdana" w:hAnsi="Verdana" w:cs="Verdana"/>
      <w:b/>
      <w:bCs/>
      <w:sz w:val="20"/>
      <w:szCs w:val="20"/>
    </w:rPr>
  </w:style>
  <w:style w:type="paragraph" w:customStyle="1" w:styleId="tekstdokumentu">
    <w:name w:val="tekst dokumentu"/>
    <w:basedOn w:val="Normalny"/>
    <w:autoRedefine/>
    <w:rsid w:val="000E5E5B"/>
    <w:pPr>
      <w:spacing w:before="120" w:after="120"/>
      <w:ind w:left="1418" w:hanging="1418"/>
    </w:pPr>
    <w:rPr>
      <w:rFonts w:ascii="Verdana" w:hAnsi="Verdana" w:cs="Verdana"/>
      <w:b/>
      <w:bCs/>
      <w:i/>
      <w:sz w:val="20"/>
      <w:szCs w:val="20"/>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rsid w:val="00B43DBD"/>
    <w:pPr>
      <w:spacing w:before="120" w:after="120"/>
      <w:ind w:left="-142" w:hanging="709"/>
      <w:jc w:val="center"/>
    </w:pPr>
    <w:rPr>
      <w:rFonts w:ascii="Verdana" w:hAnsi="Verdana" w:cs="Verdana"/>
      <w:bCs/>
      <w:i/>
      <w:color w:val="000000"/>
      <w:spacing w:val="4"/>
      <w:sz w:val="20"/>
      <w:szCs w:val="20"/>
    </w:rPr>
  </w:style>
  <w:style w:type="paragraph" w:customStyle="1" w:styleId="ust">
    <w:name w:val="ust"/>
    <w:pPr>
      <w:overflowPunct w:val="0"/>
      <w:autoSpaceDE w:val="0"/>
      <w:autoSpaceDN w:val="0"/>
      <w:adjustRightInd w:val="0"/>
      <w:spacing w:before="60" w:after="60"/>
      <w:ind w:left="426" w:hanging="284"/>
      <w:jc w:val="both"/>
    </w:pPr>
    <w:rPr>
      <w:rFonts w:ascii="Times New Roman" w:eastAsia="Times New Roman" w:hAnsi="Times New Roman"/>
      <w:sz w:val="24"/>
      <w:szCs w:val="24"/>
      <w:lang w:eastAsia="pl-PL"/>
    </w:rPr>
  </w:style>
  <w:style w:type="paragraph" w:customStyle="1" w:styleId="pkt">
    <w:name w:val="pkt"/>
    <w:basedOn w:val="Normalny"/>
    <w:uiPriority w:val="99"/>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rFonts w:ascii="Times New Roman" w:eastAsia="Times New Roman" w:hAnsi="Times New Roman"/>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rFonts w:ascii="Times New Roman" w:eastAsia="Times New Roman" w:hAnsi="Times New Roman"/>
      <w:sz w:val="24"/>
      <w:szCs w:val="24"/>
      <w:lang w:val="en-GB" w:eastAsia="en-US"/>
    </w:rPr>
  </w:style>
  <w:style w:type="character" w:customStyle="1" w:styleId="tekstdokbold">
    <w:name w:val="tekst dok. bold"/>
    <w:rPr>
      <w:b/>
      <w:bCs/>
    </w:rPr>
  </w:style>
  <w:style w:type="character" w:styleId="Numerstrony">
    <w:name w:val="page number"/>
    <w:basedOn w:val="Domylnaczcionkaakapitu"/>
    <w:semiHidden/>
  </w:style>
  <w:style w:type="character" w:styleId="Pogrubienie">
    <w:name w:val="Strong"/>
    <w:uiPriority w:val="22"/>
    <w:qFormat/>
    <w:rPr>
      <w:b/>
      <w:bCs/>
    </w:rPr>
  </w:style>
  <w:style w:type="character" w:styleId="Uwydatnienie">
    <w:name w:val="Emphasis"/>
    <w:uiPriority w:val="20"/>
    <w:qFormat/>
    <w:rPr>
      <w:i/>
      <w:iCs/>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link w:val="Tekstdymka"/>
    <w:uiPriority w:val="99"/>
    <w:rPr>
      <w:rFonts w:ascii="Tahoma" w:eastAsia="Times New Roman" w:hAnsi="Tahoma" w:cs="Tahoma"/>
      <w:sz w:val="16"/>
      <w:szCs w:val="16"/>
      <w:lang w:eastAsia="pl-PL"/>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basedOn w:val="Normalny"/>
    <w:link w:val="TekstkomentarzaZnak"/>
    <w:semiHidden/>
    <w:rPr>
      <w:sz w:val="20"/>
      <w:szCs w:val="20"/>
    </w:rPr>
  </w:style>
  <w:style w:type="character" w:customStyle="1" w:styleId="TekstkomentarzaZnak">
    <w:name w:val="Tekst komentarza Znak"/>
    <w:link w:val="Tekstkomentarza"/>
    <w:rPr>
      <w:rFonts w:ascii="Times New Roman" w:eastAsia="Times New Roman" w:hAnsi="Times New Roman" w:cs="Times New Roman"/>
      <w:sz w:val="20"/>
      <w:szCs w:val="20"/>
      <w:lang w:eastAsia="pl-PL"/>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link w:val="TematkomentarzaZnak"/>
    <w:rPr>
      <w:b/>
      <w:bCs/>
    </w:rPr>
  </w:style>
  <w:style w:type="character" w:customStyle="1" w:styleId="TematkomentarzaZnak">
    <w:name w:val="Temat komentarza Znak"/>
    <w:link w:val="Tematkomentarza"/>
    <w:rPr>
      <w:rFonts w:ascii="Times New Roman" w:eastAsia="Times New Roman" w:hAnsi="Times New Roman" w:cs="Times New Roman"/>
      <w:b/>
      <w:bCs/>
      <w:sz w:val="20"/>
      <w:szCs w:val="20"/>
      <w:lang w:eastAsia="pl-PL"/>
    </w:rPr>
  </w:style>
  <w:style w:type="character" w:customStyle="1" w:styleId="ZnakZnak110">
    <w:name w:val="Znak Znak110"/>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rPr>
      <w:sz w:val="20"/>
      <w:szCs w:val="20"/>
    </w:rPr>
  </w:style>
  <w:style w:type="character" w:customStyle="1" w:styleId="TekstprzypisudolnegoZnak">
    <w:name w:val="Tekst przypisu dolnego Znak"/>
    <w:aliases w:val="Tekst przypisu Znak Znak"/>
    <w:link w:val="Tekstprzypisudolnego"/>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Pr>
      <w:sz w:val="20"/>
      <w:szCs w:val="20"/>
    </w:rPr>
  </w:style>
  <w:style w:type="character" w:styleId="Odwoanieprzypisudolnego">
    <w:name w:val="footnote reference"/>
    <w:aliases w:val="Odwołanie przypisu"/>
    <w:rPr>
      <w:vertAlign w:val="superscript"/>
    </w:rPr>
  </w:style>
  <w:style w:type="character" w:styleId="Hipercze">
    <w:name w:val="Hyperlink"/>
    <w:uiPriority w:val="99"/>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semiHidden/>
    <w:rPr>
      <w:color w:val="800080"/>
      <w:u w:val="single"/>
    </w:rPr>
  </w:style>
  <w:style w:type="paragraph" w:customStyle="1" w:styleId="Akapitzlist1">
    <w:name w:val="Akapit z listą1"/>
    <w:basedOn w:val="Normalny"/>
    <w:pPr>
      <w:ind w:left="708"/>
    </w:pPr>
  </w:style>
  <w:style w:type="character" w:customStyle="1" w:styleId="ZnakZnak40">
    <w:name w:val="Znak Znak40"/>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Pr>
      <w:sz w:val="20"/>
      <w:szCs w:val="20"/>
    </w:rPr>
  </w:style>
  <w:style w:type="character" w:customStyle="1" w:styleId="TekstprzypisukocowegoZnak">
    <w:name w:val="Tekst przypisu końcowego Znak"/>
    <w:link w:val="Tekstprzypisukocowego"/>
    <w:rPr>
      <w:rFonts w:ascii="Times New Roman" w:eastAsia="Times New Roman" w:hAnsi="Times New Roman" w:cs="Times New Roman"/>
      <w:sz w:val="20"/>
      <w:szCs w:val="20"/>
      <w:lang w:eastAsia="pl-PL"/>
    </w:rPr>
  </w:style>
  <w:style w:type="character" w:customStyle="1" w:styleId="ZnakZnak23">
    <w:name w:val="Znak Znak23"/>
    <w:basedOn w:val="Domylnaczcionkaakapitu"/>
    <w:locked/>
  </w:style>
  <w:style w:type="character" w:styleId="Odwoanieprzypisukocowego">
    <w:name w:val="endnote reference"/>
    <w:semiHidden/>
    <w:rPr>
      <w:vertAlign w:val="superscript"/>
    </w:rPr>
  </w:style>
  <w:style w:type="paragraph" w:styleId="Akapitzlist">
    <w:name w:val="List Paragraph"/>
    <w:aliases w:val="normalny tekst,L1,Numerowanie,List Paragraph,Akapit z listą5,zwykły tekst,List Paragraph1,BulletC,Obiekt,Akapit z listą BS,wypunktowanie,Nag 1,CW_Lista"/>
    <w:basedOn w:val="Normalny"/>
    <w:link w:val="AkapitzlistZnak"/>
    <w:uiPriority w:val="34"/>
    <w:qFormat/>
    <w:pPr>
      <w:spacing w:line="276" w:lineRule="auto"/>
      <w:ind w:left="720"/>
    </w:pPr>
    <w:rPr>
      <w:rFonts w:ascii="Arial" w:hAnsi="Arial" w:cs="Arial"/>
      <w:sz w:val="22"/>
      <w:szCs w:val="22"/>
      <w:lang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Tekstpodstawowy22">
    <w:name w:val="Tekst podstawowy 22"/>
    <w:basedOn w:val="Normalny"/>
    <w:pPr>
      <w:suppressAutoHyphens/>
      <w:jc w:val="both"/>
    </w:pPr>
    <w:rPr>
      <w:lang w:eastAsia="ar-SA"/>
    </w:rPr>
  </w:style>
  <w:style w:type="table" w:styleId="Tabela-Siatka">
    <w:name w:val="Table Grid"/>
    <w:basedOn w:val="Standardowy"/>
    <w:uiPriority w:val="99"/>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pPr>
      <w:widowControl w:val="0"/>
      <w:autoSpaceDE w:val="0"/>
      <w:autoSpaceDN w:val="0"/>
      <w:adjustRightInd w:val="0"/>
    </w:pPr>
    <w:rPr>
      <w:rFonts w:ascii="Verdana" w:hAnsi="Verdana"/>
    </w:rPr>
  </w:style>
  <w:style w:type="paragraph" w:customStyle="1" w:styleId="Style31">
    <w:name w:val="Style31"/>
    <w:basedOn w:val="Normalny"/>
    <w:uiPriority w:val="99"/>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Pr>
      <w:rFonts w:ascii="Verdana" w:hAnsi="Verdana" w:cs="Verdana"/>
      <w:b/>
      <w:bCs/>
      <w:sz w:val="14"/>
      <w:szCs w:val="14"/>
    </w:rPr>
  </w:style>
  <w:style w:type="character" w:customStyle="1" w:styleId="FontStyle184">
    <w:name w:val="Font Style184"/>
    <w:uiPriority w:val="99"/>
    <w:rPr>
      <w:rFonts w:ascii="Verdana" w:hAnsi="Verdana" w:cs="Verdana"/>
      <w:sz w:val="14"/>
      <w:szCs w:val="14"/>
    </w:rPr>
  </w:style>
  <w:style w:type="paragraph" w:styleId="Poprawka">
    <w:name w:val="Revision"/>
    <w:hidden/>
    <w:rPr>
      <w:rFonts w:ascii="Times New Roman" w:eastAsia="Times New Roman" w:hAnsi="Times New Roman"/>
      <w:sz w:val="24"/>
      <w:szCs w:val="24"/>
      <w:lang w:eastAsia="pl-PL"/>
    </w:rPr>
  </w:style>
  <w:style w:type="paragraph" w:styleId="Podtytu">
    <w:name w:val="Subtitle"/>
    <w:basedOn w:val="Normalny"/>
    <w:next w:val="Tekstpodstawowy"/>
    <w:link w:val="PodtytuZnak"/>
    <w:qFormat/>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rPr>
      <w:rFonts w:ascii="Arial" w:eastAsia="DejaVu Sans" w:hAnsi="Arial" w:cs="DejaVu Sans"/>
      <w:i/>
      <w:iCs/>
      <w:sz w:val="28"/>
      <w:szCs w:val="28"/>
      <w:lang w:eastAsia="ar-SA"/>
    </w:rPr>
  </w:style>
  <w:style w:type="character" w:customStyle="1" w:styleId="AkapitzlistZnak">
    <w:name w:val="Akapit z listą Znak"/>
    <w:aliases w:val="normalny tekst Znak,L1 Znak,Numerowanie Znak,List Paragraph Znak,Akapit z listą5 Znak,zwykły tekst Znak,List Paragraph1 Znak,BulletC Znak,Obiekt Znak,Akapit z listą BS Znak,wypunktowanie Znak,Nag 1 Znak,CW_Lista Znak"/>
    <w:link w:val="Akapitzlist"/>
    <w:uiPriority w:val="99"/>
    <w:rPr>
      <w:rFonts w:ascii="Arial" w:eastAsia="Times New Roman" w:hAnsi="Arial" w:cs="Arial"/>
    </w:rPr>
  </w:style>
  <w:style w:type="paragraph" w:customStyle="1" w:styleId="Tekstpodstawowy21">
    <w:name w:val="Tekst podstawowy 21"/>
    <w:basedOn w:val="Normalny"/>
    <w:pPr>
      <w:suppressAutoHyphens/>
      <w:spacing w:before="120"/>
      <w:jc w:val="both"/>
    </w:pPr>
    <w:rPr>
      <w:b/>
      <w:bCs/>
      <w:sz w:val="25"/>
      <w:lang w:eastAsia="ar-SA"/>
    </w:rPr>
  </w:style>
  <w:style w:type="character" w:styleId="Wyrnieniedelikatne">
    <w:name w:val="Subtle Emphasis"/>
    <w:qFormat/>
    <w:rPr>
      <w:i/>
      <w:iCs/>
      <w:color w:val="808080"/>
    </w:rPr>
  </w:style>
  <w:style w:type="character" w:customStyle="1" w:styleId="FontStyle2207">
    <w:name w:val="Font Style2207"/>
    <w:uiPriority w:val="99"/>
    <w:rPr>
      <w:rFonts w:ascii="Segoe UI" w:hAnsi="Segoe UI" w:cs="Segoe UI" w:hint="default"/>
      <w:color w:val="000000"/>
      <w:sz w:val="20"/>
      <w:szCs w:val="20"/>
    </w:rPr>
  </w:style>
  <w:style w:type="paragraph" w:customStyle="1" w:styleId="Tekstpodstawowy32">
    <w:name w:val="Tekst podstawowy 32"/>
    <w:basedOn w:val="Normalny"/>
    <w:pPr>
      <w:suppressAutoHyphens/>
      <w:spacing w:after="120"/>
    </w:pPr>
    <w:rPr>
      <w:sz w:val="16"/>
      <w:szCs w:val="16"/>
      <w:lang w:eastAsia="ar-SA"/>
    </w:rPr>
  </w:style>
  <w:style w:type="paragraph" w:customStyle="1" w:styleId="Tekstpodstawowy23">
    <w:name w:val="Tekst podstawowy 23"/>
    <w:basedOn w:val="Normalny"/>
    <w:rsid w:val="00F515F2"/>
    <w:pPr>
      <w:suppressAutoHyphens/>
      <w:spacing w:before="120"/>
      <w:jc w:val="both"/>
    </w:pPr>
    <w:rPr>
      <w:b/>
      <w:bCs/>
      <w:sz w:val="25"/>
      <w:szCs w:val="25"/>
      <w:lang w:eastAsia="ar-SA"/>
    </w:rPr>
  </w:style>
  <w:style w:type="paragraph" w:customStyle="1" w:styleId="txtbig">
    <w:name w:val="txtbig"/>
    <w:basedOn w:val="Normalny"/>
    <w:rsid w:val="002813F6"/>
    <w:pPr>
      <w:suppressAutoHyphens/>
      <w:spacing w:before="280" w:after="280" w:line="360" w:lineRule="atLeast"/>
    </w:pPr>
    <w:rPr>
      <w:rFonts w:ascii="Arial" w:hAnsi="Arial" w:cs="Arial"/>
      <w:color w:val="525252"/>
      <w:sz w:val="20"/>
      <w:szCs w:val="20"/>
      <w:lang w:eastAsia="ar-SA"/>
    </w:rPr>
  </w:style>
  <w:style w:type="paragraph" w:styleId="Bezodstpw">
    <w:name w:val="No Spacing"/>
    <w:uiPriority w:val="1"/>
    <w:qFormat/>
    <w:rsid w:val="00AC4DB8"/>
    <w:rPr>
      <w:rFonts w:ascii="Times New Roman" w:eastAsia="Times New Roman" w:hAnsi="Times New Roman"/>
      <w:sz w:val="24"/>
      <w:szCs w:val="24"/>
      <w:lang w:eastAsia="pl-PL"/>
    </w:rPr>
  </w:style>
  <w:style w:type="character" w:customStyle="1" w:styleId="Bodytext2Exact">
    <w:name w:val="Body text (2) Exact"/>
    <w:basedOn w:val="Domylnaczcionkaakapitu"/>
    <w:rsid w:val="00A24772"/>
    <w:rPr>
      <w:rFonts w:ascii="Times New Roman" w:eastAsia="Times New Roman" w:hAnsi="Times New Roman" w:cs="Times New Roman"/>
      <w:b w:val="0"/>
      <w:bCs w:val="0"/>
      <w:i w:val="0"/>
      <w:iCs w:val="0"/>
      <w:smallCaps w:val="0"/>
      <w:strike w:val="0"/>
      <w:sz w:val="19"/>
      <w:szCs w:val="19"/>
      <w:u w:val="none"/>
    </w:rPr>
  </w:style>
  <w:style w:type="character" w:customStyle="1" w:styleId="Teksttreci2">
    <w:name w:val="Tekst treści (2)_"/>
    <w:link w:val="Teksttreci21"/>
    <w:locked/>
    <w:rsid w:val="00764390"/>
    <w:rPr>
      <w:rFonts w:ascii="Arial" w:hAnsi="Arial" w:cs="Arial"/>
      <w:sz w:val="21"/>
      <w:szCs w:val="21"/>
      <w:shd w:val="clear" w:color="auto" w:fill="FFFFFF"/>
    </w:rPr>
  </w:style>
  <w:style w:type="paragraph" w:customStyle="1" w:styleId="Teksttreci21">
    <w:name w:val="Tekst treści (2)1"/>
    <w:basedOn w:val="Normalny"/>
    <w:link w:val="Teksttreci2"/>
    <w:rsid w:val="00764390"/>
    <w:pPr>
      <w:shd w:val="clear" w:color="auto" w:fill="FFFFFF"/>
      <w:spacing w:after="840" w:line="240" w:lineRule="atLeast"/>
      <w:ind w:hanging="900"/>
    </w:pPr>
    <w:rPr>
      <w:rFonts w:ascii="Arial" w:eastAsia="Calibri" w:hAnsi="Arial" w:cs="Arial"/>
      <w:sz w:val="21"/>
      <w:szCs w:val="21"/>
      <w:lang w:eastAsia="ja-JP"/>
    </w:rPr>
  </w:style>
  <w:style w:type="character" w:customStyle="1" w:styleId="Teksttreci2Bezpogrubienia">
    <w:name w:val="Tekst treści (2) + Bez pogrubienia"/>
    <w:rsid w:val="00764390"/>
    <w:rPr>
      <w:rFonts w:ascii="Arial" w:hAnsi="Arial" w:cs="Arial"/>
      <w:b/>
      <w:bCs/>
      <w:spacing w:val="0"/>
      <w:sz w:val="21"/>
      <w:szCs w:val="21"/>
    </w:rPr>
  </w:style>
  <w:style w:type="character" w:styleId="Nierozpoznanawzmianka">
    <w:name w:val="Unresolved Mention"/>
    <w:basedOn w:val="Domylnaczcionkaakapitu"/>
    <w:uiPriority w:val="99"/>
    <w:semiHidden/>
    <w:unhideWhenUsed/>
    <w:rsid w:val="009065B4"/>
    <w:rPr>
      <w:color w:val="605E5C"/>
      <w:shd w:val="clear" w:color="auto" w:fill="E1DFDD"/>
    </w:rPr>
  </w:style>
  <w:style w:type="paragraph" w:customStyle="1" w:styleId="Default">
    <w:name w:val="Default"/>
    <w:rsid w:val="004C631F"/>
    <w:pPr>
      <w:autoSpaceDE w:val="0"/>
      <w:autoSpaceDN w:val="0"/>
      <w:adjustRightInd w:val="0"/>
    </w:pPr>
    <w:rPr>
      <w:rFonts w:cs="Calibri"/>
      <w:color w:val="000000"/>
      <w:sz w:val="24"/>
      <w:szCs w:val="24"/>
      <w:lang w:eastAsia="pl-PL"/>
    </w:rPr>
  </w:style>
  <w:style w:type="character" w:customStyle="1" w:styleId="fontstyle01">
    <w:name w:val="fontstyle01"/>
    <w:basedOn w:val="Domylnaczcionkaakapitu"/>
    <w:rsid w:val="004C631F"/>
    <w:rPr>
      <w:rFonts w:ascii="Times New Roman" w:hAnsi="Times New Roman" w:cs="Times New Roman" w:hint="default"/>
      <w:b w:val="0"/>
      <w:bCs w:val="0"/>
      <w:i w:val="0"/>
      <w:iCs w:val="0"/>
      <w:color w:val="000000"/>
      <w:sz w:val="20"/>
      <w:szCs w:val="20"/>
    </w:rPr>
  </w:style>
  <w:style w:type="character" w:customStyle="1" w:styleId="Teksttreci">
    <w:name w:val="Tekst treści_"/>
    <w:link w:val="Teksttreci1"/>
    <w:locked/>
    <w:rsid w:val="00A17EA5"/>
    <w:rPr>
      <w:rFonts w:ascii="Arial" w:hAnsi="Arial"/>
      <w:sz w:val="18"/>
      <w:shd w:val="clear" w:color="auto" w:fill="FFFFFF"/>
    </w:rPr>
  </w:style>
  <w:style w:type="paragraph" w:customStyle="1" w:styleId="Teksttreci1">
    <w:name w:val="Tekst treści1"/>
    <w:basedOn w:val="Normalny"/>
    <w:link w:val="Teksttreci"/>
    <w:rsid w:val="00A17EA5"/>
    <w:pPr>
      <w:widowControl w:val="0"/>
      <w:shd w:val="clear" w:color="auto" w:fill="FFFFFF"/>
      <w:spacing w:before="300" w:line="232" w:lineRule="exact"/>
      <w:ind w:hanging="440"/>
      <w:jc w:val="center"/>
    </w:pPr>
    <w:rPr>
      <w:rFonts w:ascii="Arial" w:eastAsia="Calibri" w:hAnsi="Arial"/>
      <w:sz w:val="18"/>
      <w:szCs w:val="20"/>
      <w:lang w:eastAsia="ja-JP"/>
    </w:rPr>
  </w:style>
  <w:style w:type="character" w:customStyle="1" w:styleId="Domylnaczcionkaakapitu3">
    <w:name w:val="Domyślna czcionka akapitu3"/>
    <w:rsid w:val="00B33634"/>
  </w:style>
  <w:style w:type="character" w:customStyle="1" w:styleId="WW8Num1z0">
    <w:name w:val="WW8Num1z0"/>
    <w:rsid w:val="00CE77D8"/>
  </w:style>
  <w:style w:type="character" w:customStyle="1" w:styleId="WW8Num1z1">
    <w:name w:val="WW8Num1z1"/>
    <w:rsid w:val="00CE77D8"/>
  </w:style>
  <w:style w:type="character" w:customStyle="1" w:styleId="WW8Num1z2">
    <w:name w:val="WW8Num1z2"/>
    <w:rsid w:val="00CE77D8"/>
  </w:style>
  <w:style w:type="character" w:customStyle="1" w:styleId="WW8Num1z3">
    <w:name w:val="WW8Num1z3"/>
    <w:rsid w:val="00CE77D8"/>
  </w:style>
  <w:style w:type="character" w:customStyle="1" w:styleId="WW8Num1z4">
    <w:name w:val="WW8Num1z4"/>
    <w:rsid w:val="00CE77D8"/>
  </w:style>
  <w:style w:type="character" w:customStyle="1" w:styleId="WW8Num1z5">
    <w:name w:val="WW8Num1z5"/>
    <w:rsid w:val="00CE77D8"/>
  </w:style>
  <w:style w:type="character" w:customStyle="1" w:styleId="WW8Num1z6">
    <w:name w:val="WW8Num1z6"/>
    <w:rsid w:val="00CE77D8"/>
  </w:style>
  <w:style w:type="character" w:customStyle="1" w:styleId="WW8Num1z7">
    <w:name w:val="WW8Num1z7"/>
    <w:rsid w:val="00CE77D8"/>
  </w:style>
  <w:style w:type="character" w:customStyle="1" w:styleId="WW8Num1z8">
    <w:name w:val="WW8Num1z8"/>
    <w:rsid w:val="00CE77D8"/>
  </w:style>
  <w:style w:type="character" w:customStyle="1" w:styleId="WW8Num2z0">
    <w:name w:val="WW8Num2z0"/>
    <w:rsid w:val="00CE77D8"/>
    <w:rPr>
      <w:rFonts w:ascii="StarSymbol" w:hAnsi="StarSymbol" w:cs="StarSymbol"/>
      <w:sz w:val="18"/>
    </w:rPr>
  </w:style>
  <w:style w:type="character" w:customStyle="1" w:styleId="WW8Num2z1">
    <w:name w:val="WW8Num2z1"/>
    <w:rsid w:val="00CE77D8"/>
    <w:rPr>
      <w:rFonts w:ascii="Wingdings 2" w:hAnsi="Wingdings 2" w:cs="Wingdings 2"/>
      <w:sz w:val="18"/>
    </w:rPr>
  </w:style>
  <w:style w:type="character" w:customStyle="1" w:styleId="WW8Num2z2">
    <w:name w:val="WW8Num2z2"/>
    <w:rsid w:val="00CE77D8"/>
  </w:style>
  <w:style w:type="character" w:customStyle="1" w:styleId="WW8Num2z3">
    <w:name w:val="WW8Num2z3"/>
    <w:rsid w:val="00CE77D8"/>
  </w:style>
  <w:style w:type="character" w:customStyle="1" w:styleId="WW8Num2z4">
    <w:name w:val="WW8Num2z4"/>
    <w:rsid w:val="00CE77D8"/>
  </w:style>
  <w:style w:type="character" w:customStyle="1" w:styleId="WW8Num2z5">
    <w:name w:val="WW8Num2z5"/>
    <w:rsid w:val="00CE77D8"/>
  </w:style>
  <w:style w:type="character" w:customStyle="1" w:styleId="WW8Num2z6">
    <w:name w:val="WW8Num2z6"/>
    <w:rsid w:val="00CE77D8"/>
  </w:style>
  <w:style w:type="character" w:customStyle="1" w:styleId="WW8Num2z7">
    <w:name w:val="WW8Num2z7"/>
    <w:rsid w:val="00CE77D8"/>
  </w:style>
  <w:style w:type="character" w:customStyle="1" w:styleId="WW8Num2z8">
    <w:name w:val="WW8Num2z8"/>
    <w:rsid w:val="00CE77D8"/>
  </w:style>
  <w:style w:type="character" w:customStyle="1" w:styleId="WW8Num3z0">
    <w:name w:val="WW8Num3z0"/>
    <w:rsid w:val="00CE77D8"/>
    <w:rPr>
      <w:rFonts w:ascii="Arial" w:hAnsi="Arial" w:cs="Arial"/>
    </w:rPr>
  </w:style>
  <w:style w:type="character" w:customStyle="1" w:styleId="WW8Num3z1">
    <w:name w:val="WW8Num3z1"/>
    <w:rsid w:val="00CE77D8"/>
  </w:style>
  <w:style w:type="character" w:customStyle="1" w:styleId="WW8Num3z2">
    <w:name w:val="WW8Num3z2"/>
    <w:rsid w:val="00CE77D8"/>
  </w:style>
  <w:style w:type="character" w:customStyle="1" w:styleId="WW8Num3z3">
    <w:name w:val="WW8Num3z3"/>
    <w:rsid w:val="00CE77D8"/>
  </w:style>
  <w:style w:type="character" w:customStyle="1" w:styleId="WW8Num3z4">
    <w:name w:val="WW8Num3z4"/>
    <w:rsid w:val="00CE77D8"/>
  </w:style>
  <w:style w:type="character" w:customStyle="1" w:styleId="WW8Num3z5">
    <w:name w:val="WW8Num3z5"/>
    <w:rsid w:val="00CE77D8"/>
  </w:style>
  <w:style w:type="character" w:customStyle="1" w:styleId="WW8Num3z6">
    <w:name w:val="WW8Num3z6"/>
    <w:rsid w:val="00CE77D8"/>
  </w:style>
  <w:style w:type="character" w:customStyle="1" w:styleId="WW8Num3z7">
    <w:name w:val="WW8Num3z7"/>
    <w:rsid w:val="00CE77D8"/>
  </w:style>
  <w:style w:type="character" w:customStyle="1" w:styleId="WW8Num3z8">
    <w:name w:val="WW8Num3z8"/>
    <w:rsid w:val="00CE77D8"/>
  </w:style>
  <w:style w:type="character" w:customStyle="1" w:styleId="WW8Num4z0">
    <w:name w:val="WW8Num4z0"/>
    <w:rsid w:val="00CE77D8"/>
    <w:rPr>
      <w:rFonts w:ascii="Symbol" w:eastAsia="TTE23B5968t00" w:hAnsi="Symbol" w:cs="Symbol"/>
      <w:sz w:val="18"/>
    </w:rPr>
  </w:style>
  <w:style w:type="character" w:customStyle="1" w:styleId="WW8Num4z1">
    <w:name w:val="WW8Num4z1"/>
    <w:rsid w:val="00CE77D8"/>
  </w:style>
  <w:style w:type="character" w:customStyle="1" w:styleId="WW8Num4z2">
    <w:name w:val="WW8Num4z2"/>
    <w:rsid w:val="00CE77D8"/>
  </w:style>
  <w:style w:type="character" w:customStyle="1" w:styleId="WW8Num4z3">
    <w:name w:val="WW8Num4z3"/>
    <w:rsid w:val="00CE77D8"/>
  </w:style>
  <w:style w:type="character" w:customStyle="1" w:styleId="WW8Num4z4">
    <w:name w:val="WW8Num4z4"/>
    <w:rsid w:val="00CE77D8"/>
  </w:style>
  <w:style w:type="character" w:customStyle="1" w:styleId="WW8Num4z5">
    <w:name w:val="WW8Num4z5"/>
    <w:rsid w:val="00CE77D8"/>
  </w:style>
  <w:style w:type="character" w:customStyle="1" w:styleId="WW8Num4z6">
    <w:name w:val="WW8Num4z6"/>
    <w:rsid w:val="00CE77D8"/>
  </w:style>
  <w:style w:type="character" w:customStyle="1" w:styleId="WW8Num4z7">
    <w:name w:val="WW8Num4z7"/>
    <w:rsid w:val="00CE77D8"/>
  </w:style>
  <w:style w:type="character" w:customStyle="1" w:styleId="WW8Num4z8">
    <w:name w:val="WW8Num4z8"/>
    <w:rsid w:val="00CE77D8"/>
  </w:style>
  <w:style w:type="character" w:customStyle="1" w:styleId="WW8Num5z0">
    <w:name w:val="WW8Num5z0"/>
    <w:rsid w:val="00CE77D8"/>
    <w:rPr>
      <w:rFonts w:ascii="Symbol" w:hAnsi="Symbol" w:cs="Symbol"/>
      <w:sz w:val="18"/>
    </w:rPr>
  </w:style>
  <w:style w:type="character" w:customStyle="1" w:styleId="WW8Num5z1">
    <w:name w:val="WW8Num5z1"/>
    <w:rsid w:val="00CE77D8"/>
  </w:style>
  <w:style w:type="character" w:customStyle="1" w:styleId="WW8Num5z2">
    <w:name w:val="WW8Num5z2"/>
    <w:rsid w:val="00CE77D8"/>
  </w:style>
  <w:style w:type="character" w:customStyle="1" w:styleId="WW8Num5z3">
    <w:name w:val="WW8Num5z3"/>
    <w:rsid w:val="00CE77D8"/>
  </w:style>
  <w:style w:type="character" w:customStyle="1" w:styleId="WW8Num5z4">
    <w:name w:val="WW8Num5z4"/>
    <w:rsid w:val="00CE77D8"/>
  </w:style>
  <w:style w:type="character" w:customStyle="1" w:styleId="WW8Num5z5">
    <w:name w:val="WW8Num5z5"/>
    <w:rsid w:val="00CE77D8"/>
  </w:style>
  <w:style w:type="character" w:customStyle="1" w:styleId="WW8Num5z6">
    <w:name w:val="WW8Num5z6"/>
    <w:rsid w:val="00CE77D8"/>
  </w:style>
  <w:style w:type="character" w:customStyle="1" w:styleId="WW8Num5z7">
    <w:name w:val="WW8Num5z7"/>
    <w:rsid w:val="00CE77D8"/>
  </w:style>
  <w:style w:type="character" w:customStyle="1" w:styleId="WW8Num5z8">
    <w:name w:val="WW8Num5z8"/>
    <w:rsid w:val="00CE77D8"/>
  </w:style>
  <w:style w:type="character" w:customStyle="1" w:styleId="WW8Num6z0">
    <w:name w:val="WW8Num6z0"/>
    <w:rsid w:val="00CE77D8"/>
    <w:rPr>
      <w:rFonts w:ascii="Symbol" w:hAnsi="Symbol" w:cs="Symbol"/>
      <w:sz w:val="18"/>
    </w:rPr>
  </w:style>
  <w:style w:type="character" w:customStyle="1" w:styleId="WW8Num6z1">
    <w:name w:val="WW8Num6z1"/>
    <w:rsid w:val="00CE77D8"/>
  </w:style>
  <w:style w:type="character" w:customStyle="1" w:styleId="WW8Num6z2">
    <w:name w:val="WW8Num6z2"/>
    <w:rsid w:val="00CE77D8"/>
  </w:style>
  <w:style w:type="character" w:customStyle="1" w:styleId="WW8Num6z3">
    <w:name w:val="WW8Num6z3"/>
    <w:rsid w:val="00CE77D8"/>
  </w:style>
  <w:style w:type="character" w:customStyle="1" w:styleId="WW8Num6z4">
    <w:name w:val="WW8Num6z4"/>
    <w:rsid w:val="00CE77D8"/>
  </w:style>
  <w:style w:type="character" w:customStyle="1" w:styleId="WW8Num6z5">
    <w:name w:val="WW8Num6z5"/>
    <w:rsid w:val="00CE77D8"/>
  </w:style>
  <w:style w:type="character" w:customStyle="1" w:styleId="WW8Num6z6">
    <w:name w:val="WW8Num6z6"/>
    <w:rsid w:val="00CE77D8"/>
  </w:style>
  <w:style w:type="character" w:customStyle="1" w:styleId="WW8Num6z7">
    <w:name w:val="WW8Num6z7"/>
    <w:rsid w:val="00CE77D8"/>
  </w:style>
  <w:style w:type="character" w:customStyle="1" w:styleId="WW8Num6z8">
    <w:name w:val="WW8Num6z8"/>
    <w:rsid w:val="00CE77D8"/>
  </w:style>
  <w:style w:type="character" w:customStyle="1" w:styleId="WW8Num7z0">
    <w:name w:val="WW8Num7z0"/>
    <w:rsid w:val="00CE77D8"/>
    <w:rPr>
      <w:rFonts w:ascii="Symbol" w:hAnsi="Symbol" w:cs="Symbol"/>
      <w:sz w:val="18"/>
    </w:rPr>
  </w:style>
  <w:style w:type="character" w:customStyle="1" w:styleId="WW8Num7z1">
    <w:name w:val="WW8Num7z1"/>
    <w:rsid w:val="00CE77D8"/>
  </w:style>
  <w:style w:type="character" w:customStyle="1" w:styleId="WW8Num7z2">
    <w:name w:val="WW8Num7z2"/>
    <w:rsid w:val="00CE77D8"/>
  </w:style>
  <w:style w:type="character" w:customStyle="1" w:styleId="WW8Num7z3">
    <w:name w:val="WW8Num7z3"/>
    <w:rsid w:val="00CE77D8"/>
  </w:style>
  <w:style w:type="character" w:customStyle="1" w:styleId="WW8Num7z4">
    <w:name w:val="WW8Num7z4"/>
    <w:rsid w:val="00CE77D8"/>
  </w:style>
  <w:style w:type="character" w:customStyle="1" w:styleId="WW8Num7z5">
    <w:name w:val="WW8Num7z5"/>
    <w:rsid w:val="00CE77D8"/>
  </w:style>
  <w:style w:type="character" w:customStyle="1" w:styleId="WW8Num7z6">
    <w:name w:val="WW8Num7z6"/>
    <w:rsid w:val="00CE77D8"/>
  </w:style>
  <w:style w:type="character" w:customStyle="1" w:styleId="WW8Num7z7">
    <w:name w:val="WW8Num7z7"/>
    <w:rsid w:val="00CE77D8"/>
  </w:style>
  <w:style w:type="character" w:customStyle="1" w:styleId="WW8Num7z8">
    <w:name w:val="WW8Num7z8"/>
    <w:rsid w:val="00CE77D8"/>
  </w:style>
  <w:style w:type="character" w:customStyle="1" w:styleId="Domylnaczcionkaakapitu4">
    <w:name w:val="Domyślna czcionka akapitu4"/>
    <w:rsid w:val="00CE77D8"/>
  </w:style>
  <w:style w:type="character" w:customStyle="1" w:styleId="WW8Num8z0">
    <w:name w:val="WW8Num8z0"/>
    <w:rsid w:val="00CE77D8"/>
    <w:rPr>
      <w:rFonts w:ascii="Arial" w:hAnsi="Arial" w:cs="Arial"/>
    </w:rPr>
  </w:style>
  <w:style w:type="character" w:customStyle="1" w:styleId="WW8Num8z1">
    <w:name w:val="WW8Num8z1"/>
    <w:rsid w:val="00CE77D8"/>
    <w:rPr>
      <w:rFonts w:ascii="Symbol" w:eastAsia="Calibri" w:hAnsi="Symbol" w:cs="Symbol"/>
    </w:rPr>
  </w:style>
  <w:style w:type="character" w:customStyle="1" w:styleId="WW8Num8z2">
    <w:name w:val="WW8Num8z2"/>
    <w:rsid w:val="00CE77D8"/>
  </w:style>
  <w:style w:type="character" w:customStyle="1" w:styleId="WW8Num8z3">
    <w:name w:val="WW8Num8z3"/>
    <w:rsid w:val="00CE77D8"/>
  </w:style>
  <w:style w:type="character" w:customStyle="1" w:styleId="WW8Num8z4">
    <w:name w:val="WW8Num8z4"/>
    <w:rsid w:val="00CE77D8"/>
    <w:rPr>
      <w:rFonts w:ascii="Courier New" w:hAnsi="Courier New" w:cs="Courier New"/>
    </w:rPr>
  </w:style>
  <w:style w:type="character" w:customStyle="1" w:styleId="WW8Num8z5">
    <w:name w:val="WW8Num8z5"/>
    <w:rsid w:val="00CE77D8"/>
    <w:rPr>
      <w:rFonts w:ascii="Wingdings" w:hAnsi="Wingdings" w:cs="Wingdings"/>
    </w:rPr>
  </w:style>
  <w:style w:type="character" w:customStyle="1" w:styleId="WW8Num8z6">
    <w:name w:val="WW8Num8z6"/>
    <w:rsid w:val="00CE77D8"/>
    <w:rPr>
      <w:rFonts w:ascii="Symbol" w:hAnsi="Symbol" w:cs="Symbol"/>
    </w:rPr>
  </w:style>
  <w:style w:type="character" w:customStyle="1" w:styleId="WW8Num8z7">
    <w:name w:val="WW8Num8z7"/>
    <w:rsid w:val="00CE77D8"/>
  </w:style>
  <w:style w:type="character" w:customStyle="1" w:styleId="WW8Num8z8">
    <w:name w:val="WW8Num8z8"/>
    <w:rsid w:val="00CE77D8"/>
  </w:style>
  <w:style w:type="character" w:customStyle="1" w:styleId="WW8Num9z0">
    <w:name w:val="WW8Num9z0"/>
    <w:rsid w:val="00CE77D8"/>
    <w:rPr>
      <w:rFonts w:ascii="Arial" w:hAnsi="Arial" w:cs="Arial"/>
    </w:rPr>
  </w:style>
  <w:style w:type="character" w:customStyle="1" w:styleId="WW8Num9z1">
    <w:name w:val="WW8Num9z1"/>
    <w:rsid w:val="00CE77D8"/>
  </w:style>
  <w:style w:type="character" w:customStyle="1" w:styleId="WW8Num9z2">
    <w:name w:val="WW8Num9z2"/>
    <w:rsid w:val="00CE77D8"/>
  </w:style>
  <w:style w:type="character" w:customStyle="1" w:styleId="WW8Num9z3">
    <w:name w:val="WW8Num9z3"/>
    <w:rsid w:val="00CE77D8"/>
  </w:style>
  <w:style w:type="character" w:customStyle="1" w:styleId="WW8Num9z4">
    <w:name w:val="WW8Num9z4"/>
    <w:rsid w:val="00CE77D8"/>
  </w:style>
  <w:style w:type="character" w:customStyle="1" w:styleId="WW8Num9z5">
    <w:name w:val="WW8Num9z5"/>
    <w:rsid w:val="00CE77D8"/>
  </w:style>
  <w:style w:type="character" w:customStyle="1" w:styleId="WW8Num9z6">
    <w:name w:val="WW8Num9z6"/>
    <w:rsid w:val="00CE77D8"/>
  </w:style>
  <w:style w:type="character" w:customStyle="1" w:styleId="WW8Num9z7">
    <w:name w:val="WW8Num9z7"/>
    <w:rsid w:val="00CE77D8"/>
  </w:style>
  <w:style w:type="character" w:customStyle="1" w:styleId="WW8Num9z8">
    <w:name w:val="WW8Num9z8"/>
    <w:rsid w:val="00CE77D8"/>
  </w:style>
  <w:style w:type="character" w:customStyle="1" w:styleId="WW8Num10z0">
    <w:name w:val="WW8Num10z0"/>
    <w:rsid w:val="00CE77D8"/>
    <w:rPr>
      <w:rFonts w:cs="Times New Roman"/>
    </w:rPr>
  </w:style>
  <w:style w:type="character" w:customStyle="1" w:styleId="WW8Num10z1">
    <w:name w:val="WW8Num10z1"/>
    <w:rsid w:val="00CE77D8"/>
  </w:style>
  <w:style w:type="character" w:customStyle="1" w:styleId="WW8Num10z2">
    <w:name w:val="WW8Num10z2"/>
    <w:rsid w:val="00CE77D8"/>
  </w:style>
  <w:style w:type="character" w:customStyle="1" w:styleId="WW8Num10z3">
    <w:name w:val="WW8Num10z3"/>
    <w:rsid w:val="00CE77D8"/>
  </w:style>
  <w:style w:type="character" w:customStyle="1" w:styleId="WW8Num10z4">
    <w:name w:val="WW8Num10z4"/>
    <w:rsid w:val="00CE77D8"/>
  </w:style>
  <w:style w:type="character" w:customStyle="1" w:styleId="WW8Num10z5">
    <w:name w:val="WW8Num10z5"/>
    <w:rsid w:val="00CE77D8"/>
  </w:style>
  <w:style w:type="character" w:customStyle="1" w:styleId="WW8Num10z6">
    <w:name w:val="WW8Num10z6"/>
    <w:rsid w:val="00CE77D8"/>
  </w:style>
  <w:style w:type="character" w:customStyle="1" w:styleId="WW8Num10z7">
    <w:name w:val="WW8Num10z7"/>
    <w:rsid w:val="00CE77D8"/>
  </w:style>
  <w:style w:type="character" w:customStyle="1" w:styleId="WW8Num10z8">
    <w:name w:val="WW8Num10z8"/>
    <w:rsid w:val="00CE77D8"/>
  </w:style>
  <w:style w:type="character" w:customStyle="1" w:styleId="WW8Num11z0">
    <w:name w:val="WW8Num11z0"/>
    <w:rsid w:val="00CE77D8"/>
    <w:rPr>
      <w:rFonts w:cs="Times New Roman"/>
      <w:b w:val="0"/>
      <w:bCs/>
    </w:rPr>
  </w:style>
  <w:style w:type="character" w:customStyle="1" w:styleId="WW8Num11z1">
    <w:name w:val="WW8Num11z1"/>
    <w:rsid w:val="00CE77D8"/>
    <w:rPr>
      <w:rFonts w:eastAsia="Calibri" w:cs="Times New Roman"/>
    </w:rPr>
  </w:style>
  <w:style w:type="character" w:customStyle="1" w:styleId="WW8Num11z2">
    <w:name w:val="WW8Num11z2"/>
    <w:rsid w:val="00CE77D8"/>
  </w:style>
  <w:style w:type="character" w:customStyle="1" w:styleId="WW8Num11z3">
    <w:name w:val="WW8Num11z3"/>
    <w:rsid w:val="00CE77D8"/>
  </w:style>
  <w:style w:type="character" w:customStyle="1" w:styleId="WW8Num11z4">
    <w:name w:val="WW8Num11z4"/>
    <w:rsid w:val="00CE77D8"/>
  </w:style>
  <w:style w:type="character" w:customStyle="1" w:styleId="WW8Num11z5">
    <w:name w:val="WW8Num11z5"/>
    <w:rsid w:val="00CE77D8"/>
  </w:style>
  <w:style w:type="character" w:customStyle="1" w:styleId="WW8Num11z6">
    <w:name w:val="WW8Num11z6"/>
    <w:rsid w:val="00CE77D8"/>
  </w:style>
  <w:style w:type="character" w:customStyle="1" w:styleId="WW8Num11z7">
    <w:name w:val="WW8Num11z7"/>
    <w:rsid w:val="00CE77D8"/>
  </w:style>
  <w:style w:type="character" w:customStyle="1" w:styleId="WW8Num11z8">
    <w:name w:val="WW8Num11z8"/>
    <w:rsid w:val="00CE77D8"/>
  </w:style>
  <w:style w:type="character" w:customStyle="1" w:styleId="WW8Num12z0">
    <w:name w:val="WW8Num12z0"/>
    <w:rsid w:val="00CE77D8"/>
    <w:rPr>
      <w:rFonts w:cs="Times New Roman"/>
    </w:rPr>
  </w:style>
  <w:style w:type="character" w:customStyle="1" w:styleId="WW8Num12z1">
    <w:name w:val="WW8Num12z1"/>
    <w:rsid w:val="00CE77D8"/>
  </w:style>
  <w:style w:type="character" w:customStyle="1" w:styleId="WW8Num12z2">
    <w:name w:val="WW8Num12z2"/>
    <w:rsid w:val="00CE77D8"/>
  </w:style>
  <w:style w:type="character" w:customStyle="1" w:styleId="WW8Num12z3">
    <w:name w:val="WW8Num12z3"/>
    <w:rsid w:val="00CE77D8"/>
  </w:style>
  <w:style w:type="character" w:customStyle="1" w:styleId="WW8Num12z4">
    <w:name w:val="WW8Num12z4"/>
    <w:rsid w:val="00CE77D8"/>
  </w:style>
  <w:style w:type="character" w:customStyle="1" w:styleId="WW8Num12z5">
    <w:name w:val="WW8Num12z5"/>
    <w:rsid w:val="00CE77D8"/>
  </w:style>
  <w:style w:type="character" w:customStyle="1" w:styleId="WW8Num12z6">
    <w:name w:val="WW8Num12z6"/>
    <w:rsid w:val="00CE77D8"/>
  </w:style>
  <w:style w:type="character" w:customStyle="1" w:styleId="WW8Num12z7">
    <w:name w:val="WW8Num12z7"/>
    <w:rsid w:val="00CE77D8"/>
  </w:style>
  <w:style w:type="character" w:customStyle="1" w:styleId="WW8Num12z8">
    <w:name w:val="WW8Num12z8"/>
    <w:rsid w:val="00CE77D8"/>
  </w:style>
  <w:style w:type="character" w:customStyle="1" w:styleId="WW8Num13z0">
    <w:name w:val="WW8Num13z0"/>
    <w:rsid w:val="00CE77D8"/>
    <w:rPr>
      <w:rFonts w:ascii="Symbol" w:hAnsi="Symbol" w:cs="Symbol"/>
      <w:color w:val="00000A"/>
    </w:rPr>
  </w:style>
  <w:style w:type="character" w:customStyle="1" w:styleId="WW8Num13z1">
    <w:name w:val="WW8Num13z1"/>
    <w:rsid w:val="00CE77D8"/>
  </w:style>
  <w:style w:type="character" w:customStyle="1" w:styleId="WW8Num13z2">
    <w:name w:val="WW8Num13z2"/>
    <w:rsid w:val="00CE77D8"/>
  </w:style>
  <w:style w:type="character" w:customStyle="1" w:styleId="WW8Num13z3">
    <w:name w:val="WW8Num13z3"/>
    <w:rsid w:val="00CE77D8"/>
  </w:style>
  <w:style w:type="character" w:customStyle="1" w:styleId="WW8Num13z4">
    <w:name w:val="WW8Num13z4"/>
    <w:rsid w:val="00CE77D8"/>
  </w:style>
  <w:style w:type="character" w:customStyle="1" w:styleId="WW8Num13z5">
    <w:name w:val="WW8Num13z5"/>
    <w:rsid w:val="00CE77D8"/>
  </w:style>
  <w:style w:type="character" w:customStyle="1" w:styleId="WW8Num13z6">
    <w:name w:val="WW8Num13z6"/>
    <w:rsid w:val="00CE77D8"/>
  </w:style>
  <w:style w:type="character" w:customStyle="1" w:styleId="WW8Num13z7">
    <w:name w:val="WW8Num13z7"/>
    <w:rsid w:val="00CE77D8"/>
  </w:style>
  <w:style w:type="character" w:customStyle="1" w:styleId="WW8Num13z8">
    <w:name w:val="WW8Num13z8"/>
    <w:rsid w:val="00CE77D8"/>
  </w:style>
  <w:style w:type="character" w:customStyle="1" w:styleId="WW8Num14z0">
    <w:name w:val="WW8Num14z0"/>
    <w:rsid w:val="00CE77D8"/>
    <w:rPr>
      <w:rFonts w:ascii="Times New Roman" w:hAnsi="Times New Roman" w:cs="Times New Roman"/>
      <w:sz w:val="24"/>
      <w:szCs w:val="24"/>
    </w:rPr>
  </w:style>
  <w:style w:type="character" w:customStyle="1" w:styleId="WW8Num14z1">
    <w:name w:val="WW8Num14z1"/>
    <w:rsid w:val="00CE77D8"/>
  </w:style>
  <w:style w:type="character" w:customStyle="1" w:styleId="WW8Num14z2">
    <w:name w:val="WW8Num14z2"/>
    <w:rsid w:val="00CE77D8"/>
  </w:style>
  <w:style w:type="character" w:customStyle="1" w:styleId="WW8Num14z3">
    <w:name w:val="WW8Num14z3"/>
    <w:rsid w:val="00CE77D8"/>
  </w:style>
  <w:style w:type="character" w:customStyle="1" w:styleId="WW8Num14z4">
    <w:name w:val="WW8Num14z4"/>
    <w:rsid w:val="00CE77D8"/>
  </w:style>
  <w:style w:type="character" w:customStyle="1" w:styleId="WW8Num14z5">
    <w:name w:val="WW8Num14z5"/>
    <w:rsid w:val="00CE77D8"/>
  </w:style>
  <w:style w:type="character" w:customStyle="1" w:styleId="WW8Num14z6">
    <w:name w:val="WW8Num14z6"/>
    <w:rsid w:val="00CE77D8"/>
  </w:style>
  <w:style w:type="character" w:customStyle="1" w:styleId="WW8Num14z7">
    <w:name w:val="WW8Num14z7"/>
    <w:rsid w:val="00CE77D8"/>
  </w:style>
  <w:style w:type="character" w:customStyle="1" w:styleId="WW8Num14z8">
    <w:name w:val="WW8Num14z8"/>
    <w:rsid w:val="00CE77D8"/>
  </w:style>
  <w:style w:type="character" w:customStyle="1" w:styleId="WW8Num15z0">
    <w:name w:val="WW8Num15z0"/>
    <w:rsid w:val="00CE77D8"/>
  </w:style>
  <w:style w:type="character" w:customStyle="1" w:styleId="WW8Num15z1">
    <w:name w:val="WW8Num15z1"/>
    <w:rsid w:val="00CE77D8"/>
  </w:style>
  <w:style w:type="character" w:customStyle="1" w:styleId="WW8Num15z2">
    <w:name w:val="WW8Num15z2"/>
    <w:rsid w:val="00CE77D8"/>
  </w:style>
  <w:style w:type="character" w:customStyle="1" w:styleId="WW8Num15z3">
    <w:name w:val="WW8Num15z3"/>
    <w:rsid w:val="00CE77D8"/>
  </w:style>
  <w:style w:type="character" w:customStyle="1" w:styleId="WW8Num15z4">
    <w:name w:val="WW8Num15z4"/>
    <w:rsid w:val="00CE77D8"/>
  </w:style>
  <w:style w:type="character" w:customStyle="1" w:styleId="WW8Num15z5">
    <w:name w:val="WW8Num15z5"/>
    <w:rsid w:val="00CE77D8"/>
  </w:style>
  <w:style w:type="character" w:customStyle="1" w:styleId="WW8Num15z6">
    <w:name w:val="WW8Num15z6"/>
    <w:rsid w:val="00CE77D8"/>
  </w:style>
  <w:style w:type="character" w:customStyle="1" w:styleId="WW8Num15z7">
    <w:name w:val="WW8Num15z7"/>
    <w:rsid w:val="00CE77D8"/>
  </w:style>
  <w:style w:type="character" w:customStyle="1" w:styleId="WW8Num15z8">
    <w:name w:val="WW8Num15z8"/>
    <w:rsid w:val="00CE77D8"/>
  </w:style>
  <w:style w:type="character" w:customStyle="1" w:styleId="WW8Num16z0">
    <w:name w:val="WW8Num16z0"/>
    <w:rsid w:val="00CE77D8"/>
  </w:style>
  <w:style w:type="character" w:customStyle="1" w:styleId="WW8Num16z1">
    <w:name w:val="WW8Num16z1"/>
    <w:rsid w:val="00CE77D8"/>
  </w:style>
  <w:style w:type="character" w:customStyle="1" w:styleId="WW8Num16z2">
    <w:name w:val="WW8Num16z2"/>
    <w:rsid w:val="00CE77D8"/>
  </w:style>
  <w:style w:type="character" w:customStyle="1" w:styleId="WW8Num16z3">
    <w:name w:val="WW8Num16z3"/>
    <w:rsid w:val="00CE77D8"/>
  </w:style>
  <w:style w:type="character" w:customStyle="1" w:styleId="WW8Num16z4">
    <w:name w:val="WW8Num16z4"/>
    <w:rsid w:val="00CE77D8"/>
  </w:style>
  <w:style w:type="character" w:customStyle="1" w:styleId="WW8Num16z5">
    <w:name w:val="WW8Num16z5"/>
    <w:rsid w:val="00CE77D8"/>
  </w:style>
  <w:style w:type="character" w:customStyle="1" w:styleId="WW8Num16z6">
    <w:name w:val="WW8Num16z6"/>
    <w:rsid w:val="00CE77D8"/>
  </w:style>
  <w:style w:type="character" w:customStyle="1" w:styleId="WW8Num16z7">
    <w:name w:val="WW8Num16z7"/>
    <w:rsid w:val="00CE77D8"/>
  </w:style>
  <w:style w:type="character" w:customStyle="1" w:styleId="WW8Num16z8">
    <w:name w:val="WW8Num16z8"/>
    <w:rsid w:val="00CE77D8"/>
  </w:style>
  <w:style w:type="character" w:customStyle="1" w:styleId="UyteHipercze1">
    <w:name w:val="UżyteHiperłącze1"/>
    <w:rsid w:val="00CE77D8"/>
    <w:rPr>
      <w:rFonts w:cs="Times New Roman"/>
      <w:color w:val="800080"/>
      <w:u w:val="single"/>
    </w:rPr>
  </w:style>
  <w:style w:type="character" w:customStyle="1" w:styleId="Numerstrony1">
    <w:name w:val="Numer strony1"/>
    <w:rsid w:val="00CE77D8"/>
    <w:rPr>
      <w:rFonts w:cs="Times New Roman"/>
    </w:rPr>
  </w:style>
  <w:style w:type="character" w:customStyle="1" w:styleId="ZwrotgrzecznociowyZnak">
    <w:name w:val="Zwrot grzecznościowy Znak"/>
    <w:rsid w:val="00CE77D8"/>
    <w:rPr>
      <w:rFonts w:ascii="Times New Roman" w:hAnsi="Times New Roman" w:cs="Times New Roman"/>
      <w:sz w:val="20"/>
      <w:szCs w:val="20"/>
    </w:rPr>
  </w:style>
  <w:style w:type="character" w:customStyle="1" w:styleId="Uwydatnienie1">
    <w:name w:val="Uwydatnienie1"/>
    <w:rsid w:val="00CE77D8"/>
    <w:rPr>
      <w:rFonts w:cs="Times New Roman"/>
      <w:i/>
      <w:iCs/>
    </w:rPr>
  </w:style>
  <w:style w:type="character" w:customStyle="1" w:styleId="Odwoaniedokomentarza1">
    <w:name w:val="Odwołanie do komentarza1"/>
    <w:rsid w:val="00CE77D8"/>
    <w:rPr>
      <w:rFonts w:cs="Times New Roman"/>
      <w:sz w:val="16"/>
      <w:szCs w:val="16"/>
    </w:rPr>
  </w:style>
  <w:style w:type="character" w:customStyle="1" w:styleId="Odwoanieprzypisudolnego1">
    <w:name w:val="Odwołanie przypisu dolnego1"/>
    <w:rsid w:val="00CE77D8"/>
    <w:rPr>
      <w:rFonts w:cs="Times New Roman"/>
      <w:position w:val="1"/>
      <w:sz w:val="13"/>
    </w:rPr>
  </w:style>
  <w:style w:type="character" w:customStyle="1" w:styleId="Domylnaczcionkaakapitu2">
    <w:name w:val="Domyślna czcionka akapitu2"/>
    <w:rsid w:val="00CE77D8"/>
  </w:style>
  <w:style w:type="character" w:customStyle="1" w:styleId="Absatz-Standardschriftart">
    <w:name w:val="Absatz-Standardschriftart"/>
    <w:rsid w:val="00CE77D8"/>
  </w:style>
  <w:style w:type="character" w:customStyle="1" w:styleId="Domylnaczcionkaakapitu1">
    <w:name w:val="Domyślna czcionka akapitu1"/>
    <w:rsid w:val="00CE77D8"/>
  </w:style>
  <w:style w:type="character" w:customStyle="1" w:styleId="Symbolewypunktowania">
    <w:name w:val="Symbole wypunktowania"/>
    <w:rsid w:val="00CE77D8"/>
    <w:rPr>
      <w:rFonts w:ascii="StarSymbol" w:eastAsia="OpenSymbol" w:hAnsi="StarSymbol" w:cs="OpenSymbol"/>
      <w:sz w:val="18"/>
    </w:rPr>
  </w:style>
  <w:style w:type="character" w:customStyle="1" w:styleId="Odwoanieprzypisukocowego1">
    <w:name w:val="Odwołanie przypisu końcowego1"/>
    <w:rsid w:val="00CE77D8"/>
    <w:rPr>
      <w:rFonts w:cs="Times New Roman"/>
      <w:position w:val="1"/>
      <w:sz w:val="13"/>
    </w:rPr>
  </w:style>
  <w:style w:type="character" w:customStyle="1" w:styleId="MapadokumentuZnak">
    <w:name w:val="Mapa dokumentu Znak"/>
    <w:rsid w:val="00CE77D8"/>
    <w:rPr>
      <w:rFonts w:ascii="Tahoma" w:hAnsi="Tahoma" w:cs="Tahoma"/>
      <w:sz w:val="24"/>
      <w:szCs w:val="24"/>
    </w:rPr>
  </w:style>
  <w:style w:type="character" w:customStyle="1" w:styleId="Title3Znak">
    <w:name w:val="Title 3 Znak"/>
    <w:rsid w:val="00CE77D8"/>
    <w:rPr>
      <w:rFonts w:cs="Times New Roman"/>
      <w:sz w:val="24"/>
      <w:szCs w:val="24"/>
      <w:lang w:val="pl-PL" w:eastAsia="ar-SA" w:bidi="ar-SA"/>
    </w:rPr>
  </w:style>
  <w:style w:type="character" w:customStyle="1" w:styleId="h11">
    <w:name w:val="h11"/>
    <w:rsid w:val="00CE77D8"/>
    <w:rPr>
      <w:rFonts w:ascii="Verdana" w:hAnsi="Verdana" w:cs="Verdana"/>
      <w:b/>
      <w:sz w:val="14"/>
    </w:rPr>
  </w:style>
  <w:style w:type="character" w:customStyle="1" w:styleId="WW8Num43z3">
    <w:name w:val="WW8Num43z3"/>
    <w:rsid w:val="00CE77D8"/>
  </w:style>
  <w:style w:type="character" w:customStyle="1" w:styleId="ZwykytekstZnak1">
    <w:name w:val="Zwykły tekst Znak1"/>
    <w:rsid w:val="00CE77D8"/>
    <w:rPr>
      <w:rFonts w:ascii="Courier New" w:hAnsi="Courier New" w:cs="Courier New"/>
      <w:lang w:val="pl-PL" w:eastAsia="ar-SA" w:bidi="ar-SA"/>
    </w:rPr>
  </w:style>
  <w:style w:type="character" w:customStyle="1" w:styleId="apple-converted-space">
    <w:name w:val="apple-converted-space"/>
    <w:basedOn w:val="Domylnaczcionkaakapitu3"/>
    <w:rsid w:val="00CE77D8"/>
  </w:style>
  <w:style w:type="character" w:customStyle="1" w:styleId="s8">
    <w:name w:val="s8"/>
    <w:basedOn w:val="Domylnaczcionkaakapitu3"/>
    <w:rsid w:val="00CE77D8"/>
  </w:style>
  <w:style w:type="character" w:customStyle="1" w:styleId="FontStyle33">
    <w:name w:val="Font Style33"/>
    <w:rsid w:val="00CE77D8"/>
    <w:rPr>
      <w:rFonts w:ascii="Times New Roman" w:hAnsi="Times New Roman" w:cs="Times New Roman"/>
      <w:sz w:val="24"/>
      <w:szCs w:val="24"/>
    </w:rPr>
  </w:style>
  <w:style w:type="character" w:styleId="Odwoaniedelikatne">
    <w:name w:val="Subtle Reference"/>
    <w:qFormat/>
    <w:rsid w:val="00CE77D8"/>
    <w:rPr>
      <w:smallCaps/>
      <w:color w:val="5A5A5A"/>
    </w:rPr>
  </w:style>
  <w:style w:type="character" w:customStyle="1" w:styleId="ListLabel1">
    <w:name w:val="ListLabel 1"/>
    <w:rsid w:val="00CE77D8"/>
    <w:rPr>
      <w:rFonts w:cs="Times New Roman"/>
    </w:rPr>
  </w:style>
  <w:style w:type="character" w:customStyle="1" w:styleId="ListLabel2">
    <w:name w:val="ListLabel 2"/>
    <w:rsid w:val="00CE77D8"/>
    <w:rPr>
      <w:rFonts w:cs="Times New Roman"/>
      <w:b/>
    </w:rPr>
  </w:style>
  <w:style w:type="character" w:customStyle="1" w:styleId="ListLabel3">
    <w:name w:val="ListLabel 3"/>
    <w:rsid w:val="00CE77D8"/>
    <w:rPr>
      <w:rFonts w:eastAsia="Times New Roman" w:cs="Calibri"/>
    </w:rPr>
  </w:style>
  <w:style w:type="character" w:customStyle="1" w:styleId="ListLabel4">
    <w:name w:val="ListLabel 4"/>
    <w:rsid w:val="00CE77D8"/>
    <w:rPr>
      <w:b w:val="0"/>
    </w:rPr>
  </w:style>
  <w:style w:type="character" w:customStyle="1" w:styleId="ListLabel5">
    <w:name w:val="ListLabel 5"/>
    <w:rsid w:val="00CE77D8"/>
    <w:rPr>
      <w:rFonts w:eastAsia="Times New Roman" w:cs="Times New Roman"/>
    </w:rPr>
  </w:style>
  <w:style w:type="character" w:customStyle="1" w:styleId="ListLabel6">
    <w:name w:val="ListLabel 6"/>
    <w:rsid w:val="00CE77D8"/>
    <w:rPr>
      <w:rFonts w:cs="Times New Roman"/>
      <w:sz w:val="20"/>
      <w:szCs w:val="20"/>
    </w:rPr>
  </w:style>
  <w:style w:type="character" w:customStyle="1" w:styleId="ListLabel7">
    <w:name w:val="ListLabel 7"/>
    <w:rsid w:val="00CE77D8"/>
    <w:rPr>
      <w:rFonts w:cs="Times New Roman"/>
      <w:b w:val="0"/>
      <w:i w:val="0"/>
      <w:sz w:val="20"/>
      <w:szCs w:val="20"/>
      <w:u w:val="none"/>
    </w:rPr>
  </w:style>
  <w:style w:type="character" w:customStyle="1" w:styleId="ListLabel8">
    <w:name w:val="ListLabel 8"/>
    <w:rsid w:val="00CE77D8"/>
    <w:rPr>
      <w:rFonts w:eastAsia="Times New Roman" w:cs="Times New Roman"/>
      <w:sz w:val="22"/>
      <w:szCs w:val="22"/>
    </w:rPr>
  </w:style>
  <w:style w:type="character" w:customStyle="1" w:styleId="ListLabel9">
    <w:name w:val="ListLabel 9"/>
    <w:rsid w:val="00CE77D8"/>
    <w:rPr>
      <w:rFonts w:cs="Times New Roman"/>
      <w:b w:val="0"/>
    </w:rPr>
  </w:style>
  <w:style w:type="character" w:customStyle="1" w:styleId="ListLabel10">
    <w:name w:val="ListLabel 10"/>
    <w:rsid w:val="00CE77D8"/>
    <w:rPr>
      <w:b w:val="0"/>
      <w:i w:val="0"/>
    </w:rPr>
  </w:style>
  <w:style w:type="character" w:customStyle="1" w:styleId="ListLabel11">
    <w:name w:val="ListLabel 11"/>
    <w:rsid w:val="00CE77D8"/>
    <w:rPr>
      <w:rFonts w:eastAsia="Calibri" w:cs="Calibri"/>
    </w:rPr>
  </w:style>
  <w:style w:type="character" w:customStyle="1" w:styleId="ListLabel12">
    <w:name w:val="ListLabel 12"/>
    <w:rsid w:val="00CE77D8"/>
    <w:rPr>
      <w:rFonts w:cs="Times New Roman"/>
      <w:color w:val="000000"/>
      <w:sz w:val="24"/>
      <w:szCs w:val="24"/>
    </w:rPr>
  </w:style>
  <w:style w:type="character" w:customStyle="1" w:styleId="ListLabel13">
    <w:name w:val="ListLabel 13"/>
    <w:rsid w:val="00CE77D8"/>
    <w:rPr>
      <w:b w:val="0"/>
      <w:color w:val="00000A"/>
    </w:rPr>
  </w:style>
  <w:style w:type="character" w:customStyle="1" w:styleId="ListLabel14">
    <w:name w:val="ListLabel 14"/>
    <w:rsid w:val="00CE77D8"/>
    <w:rPr>
      <w:rFonts w:eastAsia="Calibri" w:cs="Times New Roman"/>
    </w:rPr>
  </w:style>
  <w:style w:type="character" w:customStyle="1" w:styleId="ListLabel15">
    <w:name w:val="ListLabel 15"/>
    <w:rsid w:val="00CE77D8"/>
    <w:rPr>
      <w:rFonts w:cs="Verdana"/>
      <w:b w:val="0"/>
      <w:color w:val="000000"/>
      <w:sz w:val="20"/>
    </w:rPr>
  </w:style>
  <w:style w:type="character" w:customStyle="1" w:styleId="ListLabel16">
    <w:name w:val="ListLabel 16"/>
    <w:rsid w:val="00CE77D8"/>
    <w:rPr>
      <w:rFonts w:cs="Calibri"/>
      <w:b/>
      <w:sz w:val="20"/>
      <w:szCs w:val="20"/>
    </w:rPr>
  </w:style>
  <w:style w:type="character" w:customStyle="1" w:styleId="Znakinumeracji">
    <w:name w:val="Znaki numeracji"/>
    <w:rsid w:val="00CE77D8"/>
  </w:style>
  <w:style w:type="character" w:customStyle="1" w:styleId="WWCharLFO1LVL1">
    <w:name w:val="WW_CharLFO1LVL1"/>
    <w:rsid w:val="00CE77D8"/>
    <w:rPr>
      <w:rFonts w:cs="Times New Roman"/>
    </w:rPr>
  </w:style>
  <w:style w:type="character" w:customStyle="1" w:styleId="WWCharLFO1LVL2">
    <w:name w:val="WW_CharLFO1LVL2"/>
    <w:rsid w:val="00CE77D8"/>
    <w:rPr>
      <w:rFonts w:cs="Times New Roman"/>
      <w:b/>
    </w:rPr>
  </w:style>
  <w:style w:type="character" w:customStyle="1" w:styleId="WWCharLFO6LVL1">
    <w:name w:val="WW_CharLFO6LVL1"/>
    <w:rsid w:val="00CE77D8"/>
    <w:rPr>
      <w:rFonts w:cs="Times New Roman"/>
    </w:rPr>
  </w:style>
  <w:style w:type="character" w:customStyle="1" w:styleId="WWCharLFO6LVL2">
    <w:name w:val="WW_CharLFO6LVL2"/>
    <w:rsid w:val="00CE77D8"/>
    <w:rPr>
      <w:rFonts w:cs="Times New Roman"/>
    </w:rPr>
  </w:style>
  <w:style w:type="character" w:customStyle="1" w:styleId="WWCharLFO6LVL3">
    <w:name w:val="WW_CharLFO6LVL3"/>
    <w:rsid w:val="00CE77D8"/>
    <w:rPr>
      <w:rFonts w:cs="Times New Roman"/>
    </w:rPr>
  </w:style>
  <w:style w:type="character" w:customStyle="1" w:styleId="WWCharLFO6LVL4">
    <w:name w:val="WW_CharLFO6LVL4"/>
    <w:rsid w:val="00CE77D8"/>
    <w:rPr>
      <w:rFonts w:cs="Times New Roman"/>
    </w:rPr>
  </w:style>
  <w:style w:type="character" w:customStyle="1" w:styleId="WWCharLFO6LVL5">
    <w:name w:val="WW_CharLFO6LVL5"/>
    <w:rsid w:val="00CE77D8"/>
    <w:rPr>
      <w:rFonts w:cs="Times New Roman"/>
    </w:rPr>
  </w:style>
  <w:style w:type="character" w:customStyle="1" w:styleId="WWCharLFO6LVL6">
    <w:name w:val="WW_CharLFO6LVL6"/>
    <w:rsid w:val="00CE77D8"/>
    <w:rPr>
      <w:rFonts w:cs="Times New Roman"/>
    </w:rPr>
  </w:style>
  <w:style w:type="character" w:customStyle="1" w:styleId="WWCharLFO6LVL7">
    <w:name w:val="WW_CharLFO6LVL7"/>
    <w:rsid w:val="00CE77D8"/>
    <w:rPr>
      <w:rFonts w:cs="Times New Roman"/>
    </w:rPr>
  </w:style>
  <w:style w:type="character" w:customStyle="1" w:styleId="WWCharLFO6LVL8">
    <w:name w:val="WW_CharLFO6LVL8"/>
    <w:rsid w:val="00CE77D8"/>
    <w:rPr>
      <w:rFonts w:cs="Times New Roman"/>
    </w:rPr>
  </w:style>
  <w:style w:type="character" w:customStyle="1" w:styleId="WWCharLFO6LVL9">
    <w:name w:val="WW_CharLFO6LVL9"/>
    <w:rsid w:val="00CE77D8"/>
    <w:rPr>
      <w:rFonts w:cs="Times New Roman"/>
    </w:rPr>
  </w:style>
  <w:style w:type="character" w:customStyle="1" w:styleId="WWCharLFO7LVL1">
    <w:name w:val="WW_CharLFO7LVL1"/>
    <w:rsid w:val="00CE77D8"/>
    <w:rPr>
      <w:rFonts w:cs="Times New Roman"/>
      <w:b/>
    </w:rPr>
  </w:style>
  <w:style w:type="character" w:customStyle="1" w:styleId="WWCharLFO7LVL2">
    <w:name w:val="WW_CharLFO7LVL2"/>
    <w:rsid w:val="00CE77D8"/>
    <w:rPr>
      <w:rFonts w:cs="Times New Roman"/>
      <w:b/>
    </w:rPr>
  </w:style>
  <w:style w:type="character" w:customStyle="1" w:styleId="WWCharLFO7LVL3">
    <w:name w:val="WW_CharLFO7LVL3"/>
    <w:rsid w:val="00CE77D8"/>
    <w:rPr>
      <w:rFonts w:cs="Times New Roman"/>
      <w:b/>
    </w:rPr>
  </w:style>
  <w:style w:type="character" w:customStyle="1" w:styleId="WWCharLFO7LVL4">
    <w:name w:val="WW_CharLFO7LVL4"/>
    <w:rsid w:val="00CE77D8"/>
    <w:rPr>
      <w:rFonts w:cs="Times New Roman"/>
      <w:b/>
    </w:rPr>
  </w:style>
  <w:style w:type="character" w:customStyle="1" w:styleId="WWCharLFO7LVL5">
    <w:name w:val="WW_CharLFO7LVL5"/>
    <w:rsid w:val="00CE77D8"/>
    <w:rPr>
      <w:rFonts w:cs="Times New Roman"/>
      <w:b/>
    </w:rPr>
  </w:style>
  <w:style w:type="character" w:customStyle="1" w:styleId="WWCharLFO7LVL6">
    <w:name w:val="WW_CharLFO7LVL6"/>
    <w:rsid w:val="00CE77D8"/>
    <w:rPr>
      <w:rFonts w:cs="Times New Roman"/>
      <w:b/>
    </w:rPr>
  </w:style>
  <w:style w:type="character" w:customStyle="1" w:styleId="WWCharLFO7LVL7">
    <w:name w:val="WW_CharLFO7LVL7"/>
    <w:rsid w:val="00CE77D8"/>
    <w:rPr>
      <w:rFonts w:cs="Times New Roman"/>
      <w:b/>
    </w:rPr>
  </w:style>
  <w:style w:type="character" w:customStyle="1" w:styleId="WWCharLFO7LVL8">
    <w:name w:val="WW_CharLFO7LVL8"/>
    <w:rsid w:val="00CE77D8"/>
    <w:rPr>
      <w:rFonts w:cs="Times New Roman"/>
      <w:b/>
    </w:rPr>
  </w:style>
  <w:style w:type="character" w:customStyle="1" w:styleId="WWCharLFO7LVL9">
    <w:name w:val="WW_CharLFO7LVL9"/>
    <w:rsid w:val="00CE77D8"/>
    <w:rPr>
      <w:rFonts w:cs="Times New Roman"/>
      <w:b/>
    </w:rPr>
  </w:style>
  <w:style w:type="character" w:customStyle="1" w:styleId="WWCharLFO8LVL1">
    <w:name w:val="WW_CharLFO8LVL1"/>
    <w:rsid w:val="00CE77D8"/>
    <w:rPr>
      <w:rFonts w:cs="Times New Roman"/>
    </w:rPr>
  </w:style>
  <w:style w:type="character" w:customStyle="1" w:styleId="WWCharLFO8LVL2">
    <w:name w:val="WW_CharLFO8LVL2"/>
    <w:rsid w:val="00CE77D8"/>
    <w:rPr>
      <w:rFonts w:cs="Times New Roman"/>
    </w:rPr>
  </w:style>
  <w:style w:type="character" w:customStyle="1" w:styleId="WWCharLFO8LVL3">
    <w:name w:val="WW_CharLFO8LVL3"/>
    <w:rsid w:val="00CE77D8"/>
    <w:rPr>
      <w:rFonts w:cs="Times New Roman"/>
    </w:rPr>
  </w:style>
  <w:style w:type="character" w:customStyle="1" w:styleId="WWCharLFO8LVL4">
    <w:name w:val="WW_CharLFO8LVL4"/>
    <w:rsid w:val="00CE77D8"/>
    <w:rPr>
      <w:rFonts w:cs="Times New Roman"/>
    </w:rPr>
  </w:style>
  <w:style w:type="character" w:customStyle="1" w:styleId="WWCharLFO8LVL5">
    <w:name w:val="WW_CharLFO8LVL5"/>
    <w:rsid w:val="00CE77D8"/>
    <w:rPr>
      <w:rFonts w:cs="Times New Roman"/>
    </w:rPr>
  </w:style>
  <w:style w:type="character" w:customStyle="1" w:styleId="WWCharLFO8LVL6">
    <w:name w:val="WW_CharLFO8LVL6"/>
    <w:rsid w:val="00CE77D8"/>
    <w:rPr>
      <w:rFonts w:cs="Times New Roman"/>
    </w:rPr>
  </w:style>
  <w:style w:type="character" w:customStyle="1" w:styleId="WWCharLFO8LVL7">
    <w:name w:val="WW_CharLFO8LVL7"/>
    <w:rsid w:val="00CE77D8"/>
    <w:rPr>
      <w:rFonts w:cs="Times New Roman"/>
    </w:rPr>
  </w:style>
  <w:style w:type="character" w:customStyle="1" w:styleId="WWCharLFO8LVL8">
    <w:name w:val="WW_CharLFO8LVL8"/>
    <w:rsid w:val="00CE77D8"/>
    <w:rPr>
      <w:rFonts w:cs="Times New Roman"/>
    </w:rPr>
  </w:style>
  <w:style w:type="character" w:customStyle="1" w:styleId="WWCharLFO8LVL9">
    <w:name w:val="WW_CharLFO8LVL9"/>
    <w:rsid w:val="00CE77D8"/>
    <w:rPr>
      <w:rFonts w:cs="Times New Roman"/>
    </w:rPr>
  </w:style>
  <w:style w:type="character" w:customStyle="1" w:styleId="WWCharLFO9LVL1">
    <w:name w:val="WW_CharLFO9LVL1"/>
    <w:rsid w:val="00CE77D8"/>
    <w:rPr>
      <w:rFonts w:cs="Times New Roman"/>
    </w:rPr>
  </w:style>
  <w:style w:type="character" w:customStyle="1" w:styleId="WWCharLFO16LVL2">
    <w:name w:val="WW_CharLFO16LVL2"/>
    <w:rsid w:val="00CE77D8"/>
    <w:rPr>
      <w:rFonts w:eastAsia="Times New Roman" w:cs="Calibri"/>
    </w:rPr>
  </w:style>
  <w:style w:type="character" w:customStyle="1" w:styleId="WWCharLFO20LVL2">
    <w:name w:val="WW_CharLFO20LVL2"/>
    <w:rsid w:val="00CE77D8"/>
    <w:rPr>
      <w:b w:val="0"/>
    </w:rPr>
  </w:style>
  <w:style w:type="character" w:customStyle="1" w:styleId="WWCharLFO22LVL1">
    <w:name w:val="WW_CharLFO22LVL1"/>
    <w:rsid w:val="00CE77D8"/>
    <w:rPr>
      <w:rFonts w:eastAsia="Times New Roman" w:cs="Times New Roman"/>
    </w:rPr>
  </w:style>
  <w:style w:type="character" w:customStyle="1" w:styleId="WWCharLFO28LVL1">
    <w:name w:val="WW_CharLFO28LVL1"/>
    <w:rsid w:val="00CE77D8"/>
    <w:rPr>
      <w:b w:val="0"/>
    </w:rPr>
  </w:style>
  <w:style w:type="character" w:customStyle="1" w:styleId="WWCharLFO29LVL1">
    <w:name w:val="WW_CharLFO29LVL1"/>
    <w:rsid w:val="00CE77D8"/>
    <w:rPr>
      <w:b w:val="0"/>
    </w:rPr>
  </w:style>
  <w:style w:type="character" w:customStyle="1" w:styleId="WWCharLFO36LVL1">
    <w:name w:val="WW_CharLFO36LVL1"/>
    <w:rsid w:val="00CE77D8"/>
    <w:rPr>
      <w:rFonts w:cs="Times New Roman"/>
      <w:sz w:val="20"/>
      <w:szCs w:val="20"/>
    </w:rPr>
  </w:style>
  <w:style w:type="character" w:customStyle="1" w:styleId="WWCharLFO42LVL1">
    <w:name w:val="WW_CharLFO42LVL1"/>
    <w:rsid w:val="00CE77D8"/>
    <w:rPr>
      <w:rFonts w:cs="Times New Roman"/>
      <w:b w:val="0"/>
      <w:i w:val="0"/>
      <w:sz w:val="20"/>
      <w:szCs w:val="20"/>
      <w:u w:val="none"/>
    </w:rPr>
  </w:style>
  <w:style w:type="character" w:customStyle="1" w:styleId="WWCharLFO42LVL2">
    <w:name w:val="WW_CharLFO42LVL2"/>
    <w:rsid w:val="00CE77D8"/>
    <w:rPr>
      <w:rFonts w:cs="Times New Roman"/>
    </w:rPr>
  </w:style>
  <w:style w:type="character" w:customStyle="1" w:styleId="WWCharLFO42LVL3">
    <w:name w:val="WW_CharLFO42LVL3"/>
    <w:rsid w:val="00CE77D8"/>
    <w:rPr>
      <w:rFonts w:cs="Times New Roman"/>
    </w:rPr>
  </w:style>
  <w:style w:type="character" w:customStyle="1" w:styleId="WWCharLFO42LVL4">
    <w:name w:val="WW_CharLFO42LVL4"/>
    <w:rsid w:val="00CE77D8"/>
    <w:rPr>
      <w:rFonts w:cs="Times New Roman"/>
    </w:rPr>
  </w:style>
  <w:style w:type="character" w:customStyle="1" w:styleId="WWCharLFO42LVL5">
    <w:name w:val="WW_CharLFO42LVL5"/>
    <w:rsid w:val="00CE77D8"/>
    <w:rPr>
      <w:rFonts w:cs="Times New Roman"/>
    </w:rPr>
  </w:style>
  <w:style w:type="character" w:customStyle="1" w:styleId="WWCharLFO42LVL6">
    <w:name w:val="WW_CharLFO42LVL6"/>
    <w:rsid w:val="00CE77D8"/>
    <w:rPr>
      <w:rFonts w:cs="Times New Roman"/>
    </w:rPr>
  </w:style>
  <w:style w:type="character" w:customStyle="1" w:styleId="WWCharLFO42LVL7">
    <w:name w:val="WW_CharLFO42LVL7"/>
    <w:rsid w:val="00CE77D8"/>
    <w:rPr>
      <w:rFonts w:cs="Times New Roman"/>
    </w:rPr>
  </w:style>
  <w:style w:type="character" w:customStyle="1" w:styleId="WWCharLFO42LVL8">
    <w:name w:val="WW_CharLFO42LVL8"/>
    <w:rsid w:val="00CE77D8"/>
    <w:rPr>
      <w:rFonts w:cs="Times New Roman"/>
    </w:rPr>
  </w:style>
  <w:style w:type="character" w:customStyle="1" w:styleId="WWCharLFO42LVL9">
    <w:name w:val="WW_CharLFO42LVL9"/>
    <w:rsid w:val="00CE77D8"/>
    <w:rPr>
      <w:rFonts w:cs="Times New Roman"/>
    </w:rPr>
  </w:style>
  <w:style w:type="character" w:customStyle="1" w:styleId="WWCharLFO43LVL1">
    <w:name w:val="WW_CharLFO43LVL1"/>
    <w:rsid w:val="00CE77D8"/>
    <w:rPr>
      <w:rFonts w:cs="Times New Roman"/>
    </w:rPr>
  </w:style>
  <w:style w:type="character" w:customStyle="1" w:styleId="WWCharLFO43LVL2">
    <w:name w:val="WW_CharLFO43LVL2"/>
    <w:rsid w:val="00CE77D8"/>
    <w:rPr>
      <w:rFonts w:cs="Times New Roman"/>
    </w:rPr>
  </w:style>
  <w:style w:type="character" w:customStyle="1" w:styleId="WWCharLFO43LVL3">
    <w:name w:val="WW_CharLFO43LVL3"/>
    <w:rsid w:val="00CE77D8"/>
    <w:rPr>
      <w:rFonts w:cs="Times New Roman"/>
    </w:rPr>
  </w:style>
  <w:style w:type="character" w:customStyle="1" w:styleId="WWCharLFO43LVL4">
    <w:name w:val="WW_CharLFO43LVL4"/>
    <w:rsid w:val="00CE77D8"/>
    <w:rPr>
      <w:rFonts w:cs="Times New Roman"/>
    </w:rPr>
  </w:style>
  <w:style w:type="character" w:customStyle="1" w:styleId="WWCharLFO43LVL5">
    <w:name w:val="WW_CharLFO43LVL5"/>
    <w:rsid w:val="00CE77D8"/>
    <w:rPr>
      <w:rFonts w:cs="Times New Roman"/>
    </w:rPr>
  </w:style>
  <w:style w:type="character" w:customStyle="1" w:styleId="WWCharLFO43LVL6">
    <w:name w:val="WW_CharLFO43LVL6"/>
    <w:rsid w:val="00CE77D8"/>
    <w:rPr>
      <w:rFonts w:cs="Times New Roman"/>
    </w:rPr>
  </w:style>
  <w:style w:type="character" w:customStyle="1" w:styleId="WWCharLFO43LVL7">
    <w:name w:val="WW_CharLFO43LVL7"/>
    <w:rsid w:val="00CE77D8"/>
    <w:rPr>
      <w:rFonts w:cs="Times New Roman"/>
    </w:rPr>
  </w:style>
  <w:style w:type="character" w:customStyle="1" w:styleId="WWCharLFO43LVL8">
    <w:name w:val="WW_CharLFO43LVL8"/>
    <w:rsid w:val="00CE77D8"/>
    <w:rPr>
      <w:rFonts w:cs="Times New Roman"/>
    </w:rPr>
  </w:style>
  <w:style w:type="character" w:customStyle="1" w:styleId="WWCharLFO43LVL9">
    <w:name w:val="WW_CharLFO43LVL9"/>
    <w:rsid w:val="00CE77D8"/>
    <w:rPr>
      <w:rFonts w:cs="Times New Roman"/>
    </w:rPr>
  </w:style>
  <w:style w:type="character" w:customStyle="1" w:styleId="WWCharLFO44LVL1">
    <w:name w:val="WW_CharLFO44LVL1"/>
    <w:rsid w:val="00CE77D8"/>
    <w:rPr>
      <w:rFonts w:eastAsia="Times New Roman" w:cs="Times New Roman"/>
      <w:sz w:val="22"/>
      <w:szCs w:val="22"/>
    </w:rPr>
  </w:style>
  <w:style w:type="character" w:customStyle="1" w:styleId="WWCharLFO45LVL1">
    <w:name w:val="WW_CharLFO45LVL1"/>
    <w:rsid w:val="00CE77D8"/>
    <w:rPr>
      <w:rFonts w:cs="Times New Roman"/>
    </w:rPr>
  </w:style>
  <w:style w:type="character" w:customStyle="1" w:styleId="WWCharLFO45LVL2">
    <w:name w:val="WW_CharLFO45LVL2"/>
    <w:rsid w:val="00CE77D8"/>
    <w:rPr>
      <w:rFonts w:cs="Times New Roman"/>
    </w:rPr>
  </w:style>
  <w:style w:type="character" w:customStyle="1" w:styleId="WWCharLFO45LVL3">
    <w:name w:val="WW_CharLFO45LVL3"/>
    <w:rsid w:val="00CE77D8"/>
    <w:rPr>
      <w:rFonts w:cs="Times New Roman"/>
    </w:rPr>
  </w:style>
  <w:style w:type="character" w:customStyle="1" w:styleId="WWCharLFO45LVL4">
    <w:name w:val="WW_CharLFO45LVL4"/>
    <w:rsid w:val="00CE77D8"/>
    <w:rPr>
      <w:rFonts w:cs="Times New Roman"/>
    </w:rPr>
  </w:style>
  <w:style w:type="character" w:customStyle="1" w:styleId="WWCharLFO45LVL5">
    <w:name w:val="WW_CharLFO45LVL5"/>
    <w:rsid w:val="00CE77D8"/>
    <w:rPr>
      <w:rFonts w:cs="Times New Roman"/>
    </w:rPr>
  </w:style>
  <w:style w:type="character" w:customStyle="1" w:styleId="WWCharLFO45LVL6">
    <w:name w:val="WW_CharLFO45LVL6"/>
    <w:rsid w:val="00CE77D8"/>
    <w:rPr>
      <w:rFonts w:cs="Times New Roman"/>
    </w:rPr>
  </w:style>
  <w:style w:type="character" w:customStyle="1" w:styleId="WWCharLFO45LVL7">
    <w:name w:val="WW_CharLFO45LVL7"/>
    <w:rsid w:val="00CE77D8"/>
    <w:rPr>
      <w:rFonts w:cs="Times New Roman"/>
    </w:rPr>
  </w:style>
  <w:style w:type="character" w:customStyle="1" w:styleId="WWCharLFO45LVL8">
    <w:name w:val="WW_CharLFO45LVL8"/>
    <w:rsid w:val="00CE77D8"/>
    <w:rPr>
      <w:rFonts w:cs="Times New Roman"/>
    </w:rPr>
  </w:style>
  <w:style w:type="character" w:customStyle="1" w:styleId="WWCharLFO45LVL9">
    <w:name w:val="WW_CharLFO45LVL9"/>
    <w:rsid w:val="00CE77D8"/>
    <w:rPr>
      <w:rFonts w:cs="Times New Roman"/>
    </w:rPr>
  </w:style>
  <w:style w:type="character" w:customStyle="1" w:styleId="WWCharLFO46LVL1">
    <w:name w:val="WW_CharLFO46LVL1"/>
    <w:rsid w:val="00CE77D8"/>
    <w:rPr>
      <w:rFonts w:cs="Times New Roman"/>
    </w:rPr>
  </w:style>
  <w:style w:type="character" w:customStyle="1" w:styleId="WWCharLFO46LVL2">
    <w:name w:val="WW_CharLFO46LVL2"/>
    <w:rsid w:val="00CE77D8"/>
    <w:rPr>
      <w:rFonts w:cs="Times New Roman"/>
    </w:rPr>
  </w:style>
  <w:style w:type="character" w:customStyle="1" w:styleId="WWCharLFO46LVL3">
    <w:name w:val="WW_CharLFO46LVL3"/>
    <w:rsid w:val="00CE77D8"/>
    <w:rPr>
      <w:rFonts w:cs="Times New Roman"/>
    </w:rPr>
  </w:style>
  <w:style w:type="character" w:customStyle="1" w:styleId="WWCharLFO46LVL4">
    <w:name w:val="WW_CharLFO46LVL4"/>
    <w:rsid w:val="00CE77D8"/>
    <w:rPr>
      <w:rFonts w:cs="Times New Roman"/>
    </w:rPr>
  </w:style>
  <w:style w:type="character" w:customStyle="1" w:styleId="WWCharLFO46LVL5">
    <w:name w:val="WW_CharLFO46LVL5"/>
    <w:rsid w:val="00CE77D8"/>
    <w:rPr>
      <w:rFonts w:cs="Times New Roman"/>
    </w:rPr>
  </w:style>
  <w:style w:type="character" w:customStyle="1" w:styleId="WWCharLFO46LVL6">
    <w:name w:val="WW_CharLFO46LVL6"/>
    <w:rsid w:val="00CE77D8"/>
    <w:rPr>
      <w:rFonts w:cs="Times New Roman"/>
    </w:rPr>
  </w:style>
  <w:style w:type="character" w:customStyle="1" w:styleId="WWCharLFO46LVL7">
    <w:name w:val="WW_CharLFO46LVL7"/>
    <w:rsid w:val="00CE77D8"/>
    <w:rPr>
      <w:rFonts w:cs="Times New Roman"/>
    </w:rPr>
  </w:style>
  <w:style w:type="character" w:customStyle="1" w:styleId="WWCharLFO46LVL8">
    <w:name w:val="WW_CharLFO46LVL8"/>
    <w:rsid w:val="00CE77D8"/>
    <w:rPr>
      <w:rFonts w:cs="Times New Roman"/>
    </w:rPr>
  </w:style>
  <w:style w:type="character" w:customStyle="1" w:styleId="WWCharLFO46LVL9">
    <w:name w:val="WW_CharLFO46LVL9"/>
    <w:rsid w:val="00CE77D8"/>
    <w:rPr>
      <w:rFonts w:cs="Times New Roman"/>
    </w:rPr>
  </w:style>
  <w:style w:type="character" w:customStyle="1" w:styleId="WWCharLFO47LVL1">
    <w:name w:val="WW_CharLFO47LVL1"/>
    <w:rsid w:val="00CE77D8"/>
    <w:rPr>
      <w:rFonts w:cs="Times New Roman"/>
    </w:rPr>
  </w:style>
  <w:style w:type="character" w:customStyle="1" w:styleId="WWCharLFO47LVL2">
    <w:name w:val="WW_CharLFO47LVL2"/>
    <w:rsid w:val="00CE77D8"/>
    <w:rPr>
      <w:rFonts w:cs="Times New Roman"/>
    </w:rPr>
  </w:style>
  <w:style w:type="character" w:customStyle="1" w:styleId="WWCharLFO47LVL3">
    <w:name w:val="WW_CharLFO47LVL3"/>
    <w:rsid w:val="00CE77D8"/>
    <w:rPr>
      <w:rFonts w:cs="Times New Roman"/>
    </w:rPr>
  </w:style>
  <w:style w:type="character" w:customStyle="1" w:styleId="WWCharLFO47LVL4">
    <w:name w:val="WW_CharLFO47LVL4"/>
    <w:rsid w:val="00CE77D8"/>
    <w:rPr>
      <w:rFonts w:cs="Times New Roman"/>
    </w:rPr>
  </w:style>
  <w:style w:type="character" w:customStyle="1" w:styleId="WWCharLFO47LVL5">
    <w:name w:val="WW_CharLFO47LVL5"/>
    <w:rsid w:val="00CE77D8"/>
    <w:rPr>
      <w:rFonts w:cs="Times New Roman"/>
    </w:rPr>
  </w:style>
  <w:style w:type="character" w:customStyle="1" w:styleId="WWCharLFO47LVL6">
    <w:name w:val="WW_CharLFO47LVL6"/>
    <w:rsid w:val="00CE77D8"/>
    <w:rPr>
      <w:rFonts w:cs="Times New Roman"/>
    </w:rPr>
  </w:style>
  <w:style w:type="character" w:customStyle="1" w:styleId="WWCharLFO47LVL7">
    <w:name w:val="WW_CharLFO47LVL7"/>
    <w:rsid w:val="00CE77D8"/>
    <w:rPr>
      <w:rFonts w:cs="Times New Roman"/>
    </w:rPr>
  </w:style>
  <w:style w:type="character" w:customStyle="1" w:styleId="WWCharLFO47LVL8">
    <w:name w:val="WW_CharLFO47LVL8"/>
    <w:rsid w:val="00CE77D8"/>
    <w:rPr>
      <w:rFonts w:cs="Times New Roman"/>
    </w:rPr>
  </w:style>
  <w:style w:type="character" w:customStyle="1" w:styleId="WWCharLFO47LVL9">
    <w:name w:val="WW_CharLFO47LVL9"/>
    <w:rsid w:val="00CE77D8"/>
    <w:rPr>
      <w:rFonts w:cs="Times New Roman"/>
    </w:rPr>
  </w:style>
  <w:style w:type="character" w:customStyle="1" w:styleId="WWCharLFO48LVL1">
    <w:name w:val="WW_CharLFO48LVL1"/>
    <w:rsid w:val="00CE77D8"/>
    <w:rPr>
      <w:rFonts w:cs="Times New Roman"/>
    </w:rPr>
  </w:style>
  <w:style w:type="character" w:customStyle="1" w:styleId="WWCharLFO48LVL2">
    <w:name w:val="WW_CharLFO48LVL2"/>
    <w:rsid w:val="00CE77D8"/>
    <w:rPr>
      <w:rFonts w:cs="Times New Roman"/>
    </w:rPr>
  </w:style>
  <w:style w:type="character" w:customStyle="1" w:styleId="WWCharLFO48LVL3">
    <w:name w:val="WW_CharLFO48LVL3"/>
    <w:rsid w:val="00CE77D8"/>
    <w:rPr>
      <w:rFonts w:cs="Times New Roman"/>
    </w:rPr>
  </w:style>
  <w:style w:type="character" w:customStyle="1" w:styleId="WWCharLFO48LVL4">
    <w:name w:val="WW_CharLFO48LVL4"/>
    <w:rsid w:val="00CE77D8"/>
    <w:rPr>
      <w:rFonts w:cs="Times New Roman"/>
    </w:rPr>
  </w:style>
  <w:style w:type="character" w:customStyle="1" w:styleId="WWCharLFO48LVL5">
    <w:name w:val="WW_CharLFO48LVL5"/>
    <w:rsid w:val="00CE77D8"/>
    <w:rPr>
      <w:rFonts w:cs="Times New Roman"/>
    </w:rPr>
  </w:style>
  <w:style w:type="character" w:customStyle="1" w:styleId="WWCharLFO48LVL6">
    <w:name w:val="WW_CharLFO48LVL6"/>
    <w:rsid w:val="00CE77D8"/>
    <w:rPr>
      <w:rFonts w:cs="Times New Roman"/>
    </w:rPr>
  </w:style>
  <w:style w:type="character" w:customStyle="1" w:styleId="WWCharLFO48LVL7">
    <w:name w:val="WW_CharLFO48LVL7"/>
    <w:rsid w:val="00CE77D8"/>
    <w:rPr>
      <w:rFonts w:cs="Times New Roman"/>
    </w:rPr>
  </w:style>
  <w:style w:type="character" w:customStyle="1" w:styleId="WWCharLFO48LVL8">
    <w:name w:val="WW_CharLFO48LVL8"/>
    <w:rsid w:val="00CE77D8"/>
    <w:rPr>
      <w:rFonts w:cs="Times New Roman"/>
    </w:rPr>
  </w:style>
  <w:style w:type="character" w:customStyle="1" w:styleId="WWCharLFO48LVL9">
    <w:name w:val="WW_CharLFO48LVL9"/>
    <w:rsid w:val="00CE77D8"/>
    <w:rPr>
      <w:rFonts w:cs="Times New Roman"/>
    </w:rPr>
  </w:style>
  <w:style w:type="character" w:customStyle="1" w:styleId="WWCharLFO49LVL1">
    <w:name w:val="WW_CharLFO49LVL1"/>
    <w:rsid w:val="00CE77D8"/>
    <w:rPr>
      <w:rFonts w:cs="Times New Roman"/>
    </w:rPr>
  </w:style>
  <w:style w:type="character" w:customStyle="1" w:styleId="WWCharLFO49LVL2">
    <w:name w:val="WW_CharLFO49LVL2"/>
    <w:rsid w:val="00CE77D8"/>
    <w:rPr>
      <w:rFonts w:cs="Times New Roman"/>
    </w:rPr>
  </w:style>
  <w:style w:type="character" w:customStyle="1" w:styleId="WWCharLFO49LVL3">
    <w:name w:val="WW_CharLFO49LVL3"/>
    <w:rsid w:val="00CE77D8"/>
    <w:rPr>
      <w:rFonts w:cs="Times New Roman"/>
    </w:rPr>
  </w:style>
  <w:style w:type="character" w:customStyle="1" w:styleId="WWCharLFO49LVL4">
    <w:name w:val="WW_CharLFO49LVL4"/>
    <w:rsid w:val="00CE77D8"/>
    <w:rPr>
      <w:rFonts w:cs="Times New Roman"/>
    </w:rPr>
  </w:style>
  <w:style w:type="character" w:customStyle="1" w:styleId="WWCharLFO49LVL5">
    <w:name w:val="WW_CharLFO49LVL5"/>
    <w:rsid w:val="00CE77D8"/>
    <w:rPr>
      <w:rFonts w:cs="Times New Roman"/>
    </w:rPr>
  </w:style>
  <w:style w:type="character" w:customStyle="1" w:styleId="WWCharLFO49LVL6">
    <w:name w:val="WW_CharLFO49LVL6"/>
    <w:rsid w:val="00CE77D8"/>
    <w:rPr>
      <w:rFonts w:cs="Times New Roman"/>
    </w:rPr>
  </w:style>
  <w:style w:type="character" w:customStyle="1" w:styleId="WWCharLFO49LVL7">
    <w:name w:val="WW_CharLFO49LVL7"/>
    <w:rsid w:val="00CE77D8"/>
    <w:rPr>
      <w:rFonts w:cs="Times New Roman"/>
    </w:rPr>
  </w:style>
  <w:style w:type="character" w:customStyle="1" w:styleId="WWCharLFO49LVL8">
    <w:name w:val="WW_CharLFO49LVL8"/>
    <w:rsid w:val="00CE77D8"/>
    <w:rPr>
      <w:rFonts w:cs="Times New Roman"/>
    </w:rPr>
  </w:style>
  <w:style w:type="character" w:customStyle="1" w:styleId="WWCharLFO49LVL9">
    <w:name w:val="WW_CharLFO49LVL9"/>
    <w:rsid w:val="00CE77D8"/>
    <w:rPr>
      <w:rFonts w:cs="Times New Roman"/>
    </w:rPr>
  </w:style>
  <w:style w:type="character" w:customStyle="1" w:styleId="WWCharLFO50LVL1">
    <w:name w:val="WW_CharLFO50LVL1"/>
    <w:rsid w:val="00CE77D8"/>
    <w:rPr>
      <w:rFonts w:cs="Times New Roman"/>
    </w:rPr>
  </w:style>
  <w:style w:type="character" w:customStyle="1" w:styleId="WWCharLFO50LVL2">
    <w:name w:val="WW_CharLFO50LVL2"/>
    <w:rsid w:val="00CE77D8"/>
    <w:rPr>
      <w:rFonts w:cs="Times New Roman"/>
    </w:rPr>
  </w:style>
  <w:style w:type="character" w:customStyle="1" w:styleId="WWCharLFO50LVL3">
    <w:name w:val="WW_CharLFO50LVL3"/>
    <w:rsid w:val="00CE77D8"/>
    <w:rPr>
      <w:rFonts w:cs="Times New Roman"/>
    </w:rPr>
  </w:style>
  <w:style w:type="character" w:customStyle="1" w:styleId="WWCharLFO50LVL4">
    <w:name w:val="WW_CharLFO50LVL4"/>
    <w:rsid w:val="00CE77D8"/>
    <w:rPr>
      <w:rFonts w:cs="Times New Roman"/>
    </w:rPr>
  </w:style>
  <w:style w:type="character" w:customStyle="1" w:styleId="WWCharLFO50LVL5">
    <w:name w:val="WW_CharLFO50LVL5"/>
    <w:rsid w:val="00CE77D8"/>
    <w:rPr>
      <w:rFonts w:cs="Times New Roman"/>
    </w:rPr>
  </w:style>
  <w:style w:type="character" w:customStyle="1" w:styleId="WWCharLFO50LVL6">
    <w:name w:val="WW_CharLFO50LVL6"/>
    <w:rsid w:val="00CE77D8"/>
    <w:rPr>
      <w:rFonts w:cs="Times New Roman"/>
    </w:rPr>
  </w:style>
  <w:style w:type="character" w:customStyle="1" w:styleId="WWCharLFO50LVL7">
    <w:name w:val="WW_CharLFO50LVL7"/>
    <w:rsid w:val="00CE77D8"/>
    <w:rPr>
      <w:rFonts w:cs="Times New Roman"/>
    </w:rPr>
  </w:style>
  <w:style w:type="character" w:customStyle="1" w:styleId="WWCharLFO50LVL8">
    <w:name w:val="WW_CharLFO50LVL8"/>
    <w:rsid w:val="00CE77D8"/>
    <w:rPr>
      <w:rFonts w:cs="Times New Roman"/>
    </w:rPr>
  </w:style>
  <w:style w:type="character" w:customStyle="1" w:styleId="WWCharLFO50LVL9">
    <w:name w:val="WW_CharLFO50LVL9"/>
    <w:rsid w:val="00CE77D8"/>
    <w:rPr>
      <w:rFonts w:cs="Times New Roman"/>
    </w:rPr>
  </w:style>
  <w:style w:type="character" w:customStyle="1" w:styleId="WWCharLFO51LVL1">
    <w:name w:val="WW_CharLFO51LVL1"/>
    <w:rsid w:val="00CE77D8"/>
    <w:rPr>
      <w:rFonts w:cs="Times New Roman"/>
    </w:rPr>
  </w:style>
  <w:style w:type="character" w:customStyle="1" w:styleId="WWCharLFO51LVL2">
    <w:name w:val="WW_CharLFO51LVL2"/>
    <w:rsid w:val="00CE77D8"/>
    <w:rPr>
      <w:rFonts w:cs="Times New Roman"/>
    </w:rPr>
  </w:style>
  <w:style w:type="character" w:customStyle="1" w:styleId="WWCharLFO51LVL3">
    <w:name w:val="WW_CharLFO51LVL3"/>
    <w:rsid w:val="00CE77D8"/>
    <w:rPr>
      <w:rFonts w:cs="Times New Roman"/>
    </w:rPr>
  </w:style>
  <w:style w:type="character" w:customStyle="1" w:styleId="WWCharLFO51LVL4">
    <w:name w:val="WW_CharLFO51LVL4"/>
    <w:rsid w:val="00CE77D8"/>
    <w:rPr>
      <w:rFonts w:cs="Times New Roman"/>
    </w:rPr>
  </w:style>
  <w:style w:type="character" w:customStyle="1" w:styleId="WWCharLFO51LVL5">
    <w:name w:val="WW_CharLFO51LVL5"/>
    <w:rsid w:val="00CE77D8"/>
    <w:rPr>
      <w:rFonts w:cs="Times New Roman"/>
    </w:rPr>
  </w:style>
  <w:style w:type="character" w:customStyle="1" w:styleId="WWCharLFO51LVL6">
    <w:name w:val="WW_CharLFO51LVL6"/>
    <w:rsid w:val="00CE77D8"/>
    <w:rPr>
      <w:rFonts w:cs="Times New Roman"/>
    </w:rPr>
  </w:style>
  <w:style w:type="character" w:customStyle="1" w:styleId="WWCharLFO51LVL7">
    <w:name w:val="WW_CharLFO51LVL7"/>
    <w:rsid w:val="00CE77D8"/>
    <w:rPr>
      <w:rFonts w:cs="Times New Roman"/>
    </w:rPr>
  </w:style>
  <w:style w:type="character" w:customStyle="1" w:styleId="WWCharLFO51LVL8">
    <w:name w:val="WW_CharLFO51LVL8"/>
    <w:rsid w:val="00CE77D8"/>
    <w:rPr>
      <w:rFonts w:cs="Times New Roman"/>
    </w:rPr>
  </w:style>
  <w:style w:type="character" w:customStyle="1" w:styleId="WWCharLFO51LVL9">
    <w:name w:val="WW_CharLFO51LVL9"/>
    <w:rsid w:val="00CE77D8"/>
    <w:rPr>
      <w:rFonts w:cs="Times New Roman"/>
    </w:rPr>
  </w:style>
  <w:style w:type="character" w:customStyle="1" w:styleId="WWCharLFO52LVL1">
    <w:name w:val="WW_CharLFO52LVL1"/>
    <w:rsid w:val="00CE77D8"/>
    <w:rPr>
      <w:rFonts w:cs="Times New Roman"/>
    </w:rPr>
  </w:style>
  <w:style w:type="character" w:customStyle="1" w:styleId="WWCharLFO52LVL2">
    <w:name w:val="WW_CharLFO52LVL2"/>
    <w:rsid w:val="00CE77D8"/>
    <w:rPr>
      <w:rFonts w:cs="Times New Roman"/>
    </w:rPr>
  </w:style>
  <w:style w:type="character" w:customStyle="1" w:styleId="WWCharLFO52LVL3">
    <w:name w:val="WW_CharLFO52LVL3"/>
    <w:rsid w:val="00CE77D8"/>
    <w:rPr>
      <w:rFonts w:cs="Times New Roman"/>
    </w:rPr>
  </w:style>
  <w:style w:type="character" w:customStyle="1" w:styleId="WWCharLFO52LVL4">
    <w:name w:val="WW_CharLFO52LVL4"/>
    <w:rsid w:val="00CE77D8"/>
    <w:rPr>
      <w:rFonts w:cs="Times New Roman"/>
    </w:rPr>
  </w:style>
  <w:style w:type="character" w:customStyle="1" w:styleId="WWCharLFO52LVL5">
    <w:name w:val="WW_CharLFO52LVL5"/>
    <w:rsid w:val="00CE77D8"/>
    <w:rPr>
      <w:rFonts w:cs="Times New Roman"/>
    </w:rPr>
  </w:style>
  <w:style w:type="character" w:customStyle="1" w:styleId="WWCharLFO52LVL6">
    <w:name w:val="WW_CharLFO52LVL6"/>
    <w:rsid w:val="00CE77D8"/>
    <w:rPr>
      <w:rFonts w:cs="Times New Roman"/>
    </w:rPr>
  </w:style>
  <w:style w:type="character" w:customStyle="1" w:styleId="WWCharLFO52LVL7">
    <w:name w:val="WW_CharLFO52LVL7"/>
    <w:rsid w:val="00CE77D8"/>
    <w:rPr>
      <w:rFonts w:cs="Times New Roman"/>
    </w:rPr>
  </w:style>
  <w:style w:type="character" w:customStyle="1" w:styleId="WWCharLFO52LVL8">
    <w:name w:val="WW_CharLFO52LVL8"/>
    <w:rsid w:val="00CE77D8"/>
    <w:rPr>
      <w:rFonts w:cs="Times New Roman"/>
    </w:rPr>
  </w:style>
  <w:style w:type="character" w:customStyle="1" w:styleId="WWCharLFO52LVL9">
    <w:name w:val="WW_CharLFO52LVL9"/>
    <w:rsid w:val="00CE77D8"/>
    <w:rPr>
      <w:rFonts w:cs="Times New Roman"/>
    </w:rPr>
  </w:style>
  <w:style w:type="character" w:customStyle="1" w:styleId="WWCharLFO53LVL1">
    <w:name w:val="WW_CharLFO53LVL1"/>
    <w:rsid w:val="00CE77D8"/>
    <w:rPr>
      <w:rFonts w:cs="Times New Roman"/>
      <w:b w:val="0"/>
    </w:rPr>
  </w:style>
  <w:style w:type="character" w:customStyle="1" w:styleId="WWCharLFO53LVL2">
    <w:name w:val="WW_CharLFO53LVL2"/>
    <w:rsid w:val="00CE77D8"/>
    <w:rPr>
      <w:rFonts w:cs="Times New Roman"/>
    </w:rPr>
  </w:style>
  <w:style w:type="character" w:customStyle="1" w:styleId="WWCharLFO53LVL3">
    <w:name w:val="WW_CharLFO53LVL3"/>
    <w:rsid w:val="00CE77D8"/>
    <w:rPr>
      <w:rFonts w:cs="Times New Roman"/>
    </w:rPr>
  </w:style>
  <w:style w:type="character" w:customStyle="1" w:styleId="WWCharLFO53LVL4">
    <w:name w:val="WW_CharLFO53LVL4"/>
    <w:rsid w:val="00CE77D8"/>
    <w:rPr>
      <w:rFonts w:cs="Times New Roman"/>
    </w:rPr>
  </w:style>
  <w:style w:type="character" w:customStyle="1" w:styleId="WWCharLFO53LVL5">
    <w:name w:val="WW_CharLFO53LVL5"/>
    <w:rsid w:val="00CE77D8"/>
    <w:rPr>
      <w:rFonts w:cs="Times New Roman"/>
    </w:rPr>
  </w:style>
  <w:style w:type="character" w:customStyle="1" w:styleId="WWCharLFO53LVL6">
    <w:name w:val="WW_CharLFO53LVL6"/>
    <w:rsid w:val="00CE77D8"/>
    <w:rPr>
      <w:rFonts w:cs="Times New Roman"/>
    </w:rPr>
  </w:style>
  <w:style w:type="character" w:customStyle="1" w:styleId="WWCharLFO53LVL7">
    <w:name w:val="WW_CharLFO53LVL7"/>
    <w:rsid w:val="00CE77D8"/>
    <w:rPr>
      <w:rFonts w:cs="Times New Roman"/>
    </w:rPr>
  </w:style>
  <w:style w:type="character" w:customStyle="1" w:styleId="WWCharLFO53LVL8">
    <w:name w:val="WW_CharLFO53LVL8"/>
    <w:rsid w:val="00CE77D8"/>
    <w:rPr>
      <w:rFonts w:cs="Times New Roman"/>
    </w:rPr>
  </w:style>
  <w:style w:type="character" w:customStyle="1" w:styleId="WWCharLFO53LVL9">
    <w:name w:val="WW_CharLFO53LVL9"/>
    <w:rsid w:val="00CE77D8"/>
    <w:rPr>
      <w:rFonts w:cs="Times New Roman"/>
    </w:rPr>
  </w:style>
  <w:style w:type="character" w:customStyle="1" w:styleId="WWCharLFO54LVL1">
    <w:name w:val="WW_CharLFO54LVL1"/>
    <w:rsid w:val="00CE77D8"/>
    <w:rPr>
      <w:rFonts w:cs="Times New Roman"/>
    </w:rPr>
  </w:style>
  <w:style w:type="character" w:customStyle="1" w:styleId="WWCharLFO54LVL2">
    <w:name w:val="WW_CharLFO54LVL2"/>
    <w:rsid w:val="00CE77D8"/>
    <w:rPr>
      <w:rFonts w:cs="Times New Roman"/>
    </w:rPr>
  </w:style>
  <w:style w:type="character" w:customStyle="1" w:styleId="WWCharLFO54LVL3">
    <w:name w:val="WW_CharLFO54LVL3"/>
    <w:rsid w:val="00CE77D8"/>
    <w:rPr>
      <w:rFonts w:cs="Times New Roman"/>
    </w:rPr>
  </w:style>
  <w:style w:type="character" w:customStyle="1" w:styleId="WWCharLFO54LVL4">
    <w:name w:val="WW_CharLFO54LVL4"/>
    <w:rsid w:val="00CE77D8"/>
    <w:rPr>
      <w:rFonts w:cs="Times New Roman"/>
    </w:rPr>
  </w:style>
  <w:style w:type="character" w:customStyle="1" w:styleId="WWCharLFO54LVL5">
    <w:name w:val="WW_CharLFO54LVL5"/>
    <w:rsid w:val="00CE77D8"/>
    <w:rPr>
      <w:rFonts w:cs="Times New Roman"/>
    </w:rPr>
  </w:style>
  <w:style w:type="character" w:customStyle="1" w:styleId="WWCharLFO54LVL6">
    <w:name w:val="WW_CharLFO54LVL6"/>
    <w:rsid w:val="00CE77D8"/>
    <w:rPr>
      <w:rFonts w:cs="Times New Roman"/>
    </w:rPr>
  </w:style>
  <w:style w:type="character" w:customStyle="1" w:styleId="WWCharLFO54LVL7">
    <w:name w:val="WW_CharLFO54LVL7"/>
    <w:rsid w:val="00CE77D8"/>
    <w:rPr>
      <w:rFonts w:cs="Times New Roman"/>
    </w:rPr>
  </w:style>
  <w:style w:type="character" w:customStyle="1" w:styleId="WWCharLFO54LVL8">
    <w:name w:val="WW_CharLFO54LVL8"/>
    <w:rsid w:val="00CE77D8"/>
    <w:rPr>
      <w:rFonts w:cs="Times New Roman"/>
    </w:rPr>
  </w:style>
  <w:style w:type="character" w:customStyle="1" w:styleId="WWCharLFO54LVL9">
    <w:name w:val="WW_CharLFO54LVL9"/>
    <w:rsid w:val="00CE77D8"/>
    <w:rPr>
      <w:rFonts w:cs="Times New Roman"/>
    </w:rPr>
  </w:style>
  <w:style w:type="character" w:customStyle="1" w:styleId="WWCharLFO55LVL1">
    <w:name w:val="WW_CharLFO55LVL1"/>
    <w:rsid w:val="00CE77D8"/>
    <w:rPr>
      <w:rFonts w:cs="Times New Roman"/>
    </w:rPr>
  </w:style>
  <w:style w:type="character" w:customStyle="1" w:styleId="WWCharLFO55LVL2">
    <w:name w:val="WW_CharLFO55LVL2"/>
    <w:rsid w:val="00CE77D8"/>
    <w:rPr>
      <w:rFonts w:cs="Times New Roman"/>
    </w:rPr>
  </w:style>
  <w:style w:type="character" w:customStyle="1" w:styleId="WWCharLFO55LVL3">
    <w:name w:val="WW_CharLFO55LVL3"/>
    <w:rsid w:val="00CE77D8"/>
    <w:rPr>
      <w:rFonts w:cs="Times New Roman"/>
    </w:rPr>
  </w:style>
  <w:style w:type="character" w:customStyle="1" w:styleId="WWCharLFO55LVL4">
    <w:name w:val="WW_CharLFO55LVL4"/>
    <w:rsid w:val="00CE77D8"/>
    <w:rPr>
      <w:rFonts w:cs="Times New Roman"/>
    </w:rPr>
  </w:style>
  <w:style w:type="character" w:customStyle="1" w:styleId="WWCharLFO55LVL5">
    <w:name w:val="WW_CharLFO55LVL5"/>
    <w:rsid w:val="00CE77D8"/>
    <w:rPr>
      <w:rFonts w:cs="Times New Roman"/>
    </w:rPr>
  </w:style>
  <w:style w:type="character" w:customStyle="1" w:styleId="WWCharLFO55LVL6">
    <w:name w:val="WW_CharLFO55LVL6"/>
    <w:rsid w:val="00CE77D8"/>
    <w:rPr>
      <w:rFonts w:cs="Times New Roman"/>
    </w:rPr>
  </w:style>
  <w:style w:type="character" w:customStyle="1" w:styleId="WWCharLFO55LVL7">
    <w:name w:val="WW_CharLFO55LVL7"/>
    <w:rsid w:val="00CE77D8"/>
    <w:rPr>
      <w:rFonts w:cs="Times New Roman"/>
    </w:rPr>
  </w:style>
  <w:style w:type="character" w:customStyle="1" w:styleId="WWCharLFO55LVL8">
    <w:name w:val="WW_CharLFO55LVL8"/>
    <w:rsid w:val="00CE77D8"/>
    <w:rPr>
      <w:rFonts w:cs="Times New Roman"/>
    </w:rPr>
  </w:style>
  <w:style w:type="character" w:customStyle="1" w:styleId="WWCharLFO55LVL9">
    <w:name w:val="WW_CharLFO55LVL9"/>
    <w:rsid w:val="00CE77D8"/>
    <w:rPr>
      <w:rFonts w:cs="Times New Roman"/>
    </w:rPr>
  </w:style>
  <w:style w:type="character" w:customStyle="1" w:styleId="WWCharLFO56LVL1">
    <w:name w:val="WW_CharLFO56LVL1"/>
    <w:rsid w:val="00CE77D8"/>
    <w:rPr>
      <w:rFonts w:cs="Times New Roman"/>
    </w:rPr>
  </w:style>
  <w:style w:type="character" w:customStyle="1" w:styleId="WWCharLFO56LVL2">
    <w:name w:val="WW_CharLFO56LVL2"/>
    <w:rsid w:val="00CE77D8"/>
    <w:rPr>
      <w:rFonts w:cs="Times New Roman"/>
    </w:rPr>
  </w:style>
  <w:style w:type="character" w:customStyle="1" w:styleId="WWCharLFO56LVL3">
    <w:name w:val="WW_CharLFO56LVL3"/>
    <w:rsid w:val="00CE77D8"/>
    <w:rPr>
      <w:rFonts w:cs="Times New Roman"/>
    </w:rPr>
  </w:style>
  <w:style w:type="character" w:customStyle="1" w:styleId="WWCharLFO56LVL4">
    <w:name w:val="WW_CharLFO56LVL4"/>
    <w:rsid w:val="00CE77D8"/>
    <w:rPr>
      <w:rFonts w:cs="Times New Roman"/>
    </w:rPr>
  </w:style>
  <w:style w:type="character" w:customStyle="1" w:styleId="WWCharLFO56LVL5">
    <w:name w:val="WW_CharLFO56LVL5"/>
    <w:rsid w:val="00CE77D8"/>
    <w:rPr>
      <w:rFonts w:cs="Times New Roman"/>
    </w:rPr>
  </w:style>
  <w:style w:type="character" w:customStyle="1" w:styleId="WWCharLFO56LVL6">
    <w:name w:val="WW_CharLFO56LVL6"/>
    <w:rsid w:val="00CE77D8"/>
    <w:rPr>
      <w:rFonts w:cs="Times New Roman"/>
    </w:rPr>
  </w:style>
  <w:style w:type="character" w:customStyle="1" w:styleId="WWCharLFO56LVL7">
    <w:name w:val="WW_CharLFO56LVL7"/>
    <w:rsid w:val="00CE77D8"/>
    <w:rPr>
      <w:rFonts w:cs="Times New Roman"/>
    </w:rPr>
  </w:style>
  <w:style w:type="character" w:customStyle="1" w:styleId="WWCharLFO56LVL8">
    <w:name w:val="WW_CharLFO56LVL8"/>
    <w:rsid w:val="00CE77D8"/>
    <w:rPr>
      <w:rFonts w:cs="Times New Roman"/>
    </w:rPr>
  </w:style>
  <w:style w:type="character" w:customStyle="1" w:styleId="WWCharLFO56LVL9">
    <w:name w:val="WW_CharLFO56LVL9"/>
    <w:rsid w:val="00CE77D8"/>
    <w:rPr>
      <w:rFonts w:cs="Times New Roman"/>
    </w:rPr>
  </w:style>
  <w:style w:type="character" w:customStyle="1" w:styleId="WWCharLFO57LVL1">
    <w:name w:val="WW_CharLFO57LVL1"/>
    <w:rsid w:val="00CE77D8"/>
    <w:rPr>
      <w:rFonts w:cs="Times New Roman"/>
    </w:rPr>
  </w:style>
  <w:style w:type="character" w:customStyle="1" w:styleId="WWCharLFO57LVL2">
    <w:name w:val="WW_CharLFO57LVL2"/>
    <w:rsid w:val="00CE77D8"/>
    <w:rPr>
      <w:rFonts w:cs="Times New Roman"/>
    </w:rPr>
  </w:style>
  <w:style w:type="character" w:customStyle="1" w:styleId="WWCharLFO57LVL3">
    <w:name w:val="WW_CharLFO57LVL3"/>
    <w:rsid w:val="00CE77D8"/>
    <w:rPr>
      <w:rFonts w:cs="Times New Roman"/>
    </w:rPr>
  </w:style>
  <w:style w:type="character" w:customStyle="1" w:styleId="WWCharLFO57LVL4">
    <w:name w:val="WW_CharLFO57LVL4"/>
    <w:rsid w:val="00CE77D8"/>
    <w:rPr>
      <w:rFonts w:cs="Times New Roman"/>
    </w:rPr>
  </w:style>
  <w:style w:type="character" w:customStyle="1" w:styleId="WWCharLFO57LVL5">
    <w:name w:val="WW_CharLFO57LVL5"/>
    <w:rsid w:val="00CE77D8"/>
    <w:rPr>
      <w:rFonts w:cs="Times New Roman"/>
    </w:rPr>
  </w:style>
  <w:style w:type="character" w:customStyle="1" w:styleId="WWCharLFO57LVL6">
    <w:name w:val="WW_CharLFO57LVL6"/>
    <w:rsid w:val="00CE77D8"/>
    <w:rPr>
      <w:rFonts w:cs="Times New Roman"/>
    </w:rPr>
  </w:style>
  <w:style w:type="character" w:customStyle="1" w:styleId="WWCharLFO57LVL7">
    <w:name w:val="WW_CharLFO57LVL7"/>
    <w:rsid w:val="00CE77D8"/>
    <w:rPr>
      <w:rFonts w:cs="Times New Roman"/>
    </w:rPr>
  </w:style>
  <w:style w:type="character" w:customStyle="1" w:styleId="WWCharLFO57LVL8">
    <w:name w:val="WW_CharLFO57LVL8"/>
    <w:rsid w:val="00CE77D8"/>
    <w:rPr>
      <w:rFonts w:cs="Times New Roman"/>
    </w:rPr>
  </w:style>
  <w:style w:type="character" w:customStyle="1" w:styleId="WWCharLFO57LVL9">
    <w:name w:val="WW_CharLFO57LVL9"/>
    <w:rsid w:val="00CE77D8"/>
    <w:rPr>
      <w:rFonts w:cs="Times New Roman"/>
    </w:rPr>
  </w:style>
  <w:style w:type="character" w:customStyle="1" w:styleId="WWCharLFO58LVL1">
    <w:name w:val="WW_CharLFO58LVL1"/>
    <w:rsid w:val="00CE77D8"/>
    <w:rPr>
      <w:rFonts w:cs="Times New Roman"/>
    </w:rPr>
  </w:style>
  <w:style w:type="character" w:customStyle="1" w:styleId="WWCharLFO58LVL2">
    <w:name w:val="WW_CharLFO58LVL2"/>
    <w:rsid w:val="00CE77D8"/>
    <w:rPr>
      <w:rFonts w:cs="Times New Roman"/>
    </w:rPr>
  </w:style>
  <w:style w:type="character" w:customStyle="1" w:styleId="WWCharLFO58LVL3">
    <w:name w:val="WW_CharLFO58LVL3"/>
    <w:rsid w:val="00CE77D8"/>
    <w:rPr>
      <w:rFonts w:cs="Times New Roman"/>
    </w:rPr>
  </w:style>
  <w:style w:type="character" w:customStyle="1" w:styleId="WWCharLFO58LVL4">
    <w:name w:val="WW_CharLFO58LVL4"/>
    <w:rsid w:val="00CE77D8"/>
    <w:rPr>
      <w:rFonts w:cs="Times New Roman"/>
    </w:rPr>
  </w:style>
  <w:style w:type="character" w:customStyle="1" w:styleId="WWCharLFO58LVL5">
    <w:name w:val="WW_CharLFO58LVL5"/>
    <w:rsid w:val="00CE77D8"/>
    <w:rPr>
      <w:rFonts w:cs="Times New Roman"/>
    </w:rPr>
  </w:style>
  <w:style w:type="character" w:customStyle="1" w:styleId="WWCharLFO58LVL6">
    <w:name w:val="WW_CharLFO58LVL6"/>
    <w:rsid w:val="00CE77D8"/>
    <w:rPr>
      <w:rFonts w:cs="Times New Roman"/>
    </w:rPr>
  </w:style>
  <w:style w:type="character" w:customStyle="1" w:styleId="WWCharLFO58LVL7">
    <w:name w:val="WW_CharLFO58LVL7"/>
    <w:rsid w:val="00CE77D8"/>
    <w:rPr>
      <w:rFonts w:cs="Times New Roman"/>
    </w:rPr>
  </w:style>
  <w:style w:type="character" w:customStyle="1" w:styleId="WWCharLFO58LVL8">
    <w:name w:val="WW_CharLFO58LVL8"/>
    <w:rsid w:val="00CE77D8"/>
    <w:rPr>
      <w:rFonts w:cs="Times New Roman"/>
    </w:rPr>
  </w:style>
  <w:style w:type="character" w:customStyle="1" w:styleId="WWCharLFO58LVL9">
    <w:name w:val="WW_CharLFO58LVL9"/>
    <w:rsid w:val="00CE77D8"/>
    <w:rPr>
      <w:rFonts w:cs="Times New Roman"/>
    </w:rPr>
  </w:style>
  <w:style w:type="character" w:customStyle="1" w:styleId="WWCharLFO59LVL1">
    <w:name w:val="WW_CharLFO59LVL1"/>
    <w:rsid w:val="00CE77D8"/>
    <w:rPr>
      <w:rFonts w:cs="Times New Roman"/>
    </w:rPr>
  </w:style>
  <w:style w:type="character" w:customStyle="1" w:styleId="WWCharLFO59LVL2">
    <w:name w:val="WW_CharLFO59LVL2"/>
    <w:rsid w:val="00CE77D8"/>
    <w:rPr>
      <w:rFonts w:cs="Times New Roman"/>
    </w:rPr>
  </w:style>
  <w:style w:type="character" w:customStyle="1" w:styleId="WWCharLFO59LVL3">
    <w:name w:val="WW_CharLFO59LVL3"/>
    <w:rsid w:val="00CE77D8"/>
    <w:rPr>
      <w:rFonts w:cs="Times New Roman"/>
    </w:rPr>
  </w:style>
  <w:style w:type="character" w:customStyle="1" w:styleId="WWCharLFO59LVL4">
    <w:name w:val="WW_CharLFO59LVL4"/>
    <w:rsid w:val="00CE77D8"/>
    <w:rPr>
      <w:rFonts w:cs="Times New Roman"/>
    </w:rPr>
  </w:style>
  <w:style w:type="character" w:customStyle="1" w:styleId="WWCharLFO59LVL5">
    <w:name w:val="WW_CharLFO59LVL5"/>
    <w:rsid w:val="00CE77D8"/>
    <w:rPr>
      <w:rFonts w:cs="Times New Roman"/>
    </w:rPr>
  </w:style>
  <w:style w:type="character" w:customStyle="1" w:styleId="WWCharLFO59LVL6">
    <w:name w:val="WW_CharLFO59LVL6"/>
    <w:rsid w:val="00CE77D8"/>
    <w:rPr>
      <w:rFonts w:cs="Times New Roman"/>
    </w:rPr>
  </w:style>
  <w:style w:type="character" w:customStyle="1" w:styleId="WWCharLFO59LVL7">
    <w:name w:val="WW_CharLFO59LVL7"/>
    <w:rsid w:val="00CE77D8"/>
    <w:rPr>
      <w:rFonts w:cs="Times New Roman"/>
    </w:rPr>
  </w:style>
  <w:style w:type="character" w:customStyle="1" w:styleId="WWCharLFO59LVL8">
    <w:name w:val="WW_CharLFO59LVL8"/>
    <w:rsid w:val="00CE77D8"/>
    <w:rPr>
      <w:rFonts w:cs="Times New Roman"/>
    </w:rPr>
  </w:style>
  <w:style w:type="character" w:customStyle="1" w:styleId="WWCharLFO59LVL9">
    <w:name w:val="WW_CharLFO59LVL9"/>
    <w:rsid w:val="00CE77D8"/>
    <w:rPr>
      <w:rFonts w:cs="Times New Roman"/>
    </w:rPr>
  </w:style>
  <w:style w:type="character" w:customStyle="1" w:styleId="WWCharLFO60LVL1">
    <w:name w:val="WW_CharLFO60LVL1"/>
    <w:rsid w:val="00CE77D8"/>
    <w:rPr>
      <w:rFonts w:cs="Times New Roman"/>
    </w:rPr>
  </w:style>
  <w:style w:type="character" w:customStyle="1" w:styleId="WWCharLFO60LVL2">
    <w:name w:val="WW_CharLFO60LVL2"/>
    <w:rsid w:val="00CE77D8"/>
    <w:rPr>
      <w:rFonts w:cs="Times New Roman"/>
    </w:rPr>
  </w:style>
  <w:style w:type="character" w:customStyle="1" w:styleId="WWCharLFO60LVL3">
    <w:name w:val="WW_CharLFO60LVL3"/>
    <w:rsid w:val="00CE77D8"/>
    <w:rPr>
      <w:rFonts w:cs="Times New Roman"/>
    </w:rPr>
  </w:style>
  <w:style w:type="character" w:customStyle="1" w:styleId="WWCharLFO60LVL4">
    <w:name w:val="WW_CharLFO60LVL4"/>
    <w:rsid w:val="00CE77D8"/>
    <w:rPr>
      <w:rFonts w:cs="Times New Roman"/>
    </w:rPr>
  </w:style>
  <w:style w:type="character" w:customStyle="1" w:styleId="WWCharLFO60LVL5">
    <w:name w:val="WW_CharLFO60LVL5"/>
    <w:rsid w:val="00CE77D8"/>
    <w:rPr>
      <w:rFonts w:cs="Times New Roman"/>
    </w:rPr>
  </w:style>
  <w:style w:type="character" w:customStyle="1" w:styleId="WWCharLFO60LVL6">
    <w:name w:val="WW_CharLFO60LVL6"/>
    <w:rsid w:val="00CE77D8"/>
    <w:rPr>
      <w:rFonts w:cs="Times New Roman"/>
    </w:rPr>
  </w:style>
  <w:style w:type="character" w:customStyle="1" w:styleId="WWCharLFO60LVL7">
    <w:name w:val="WW_CharLFO60LVL7"/>
    <w:rsid w:val="00CE77D8"/>
    <w:rPr>
      <w:rFonts w:cs="Times New Roman"/>
    </w:rPr>
  </w:style>
  <w:style w:type="character" w:customStyle="1" w:styleId="WWCharLFO60LVL8">
    <w:name w:val="WW_CharLFO60LVL8"/>
    <w:rsid w:val="00CE77D8"/>
    <w:rPr>
      <w:rFonts w:cs="Times New Roman"/>
    </w:rPr>
  </w:style>
  <w:style w:type="character" w:customStyle="1" w:styleId="WWCharLFO60LVL9">
    <w:name w:val="WW_CharLFO60LVL9"/>
    <w:rsid w:val="00CE77D8"/>
    <w:rPr>
      <w:rFonts w:cs="Times New Roman"/>
    </w:rPr>
  </w:style>
  <w:style w:type="character" w:customStyle="1" w:styleId="WWCharLFO61LVL1">
    <w:name w:val="WW_CharLFO61LVL1"/>
    <w:rsid w:val="00CE77D8"/>
    <w:rPr>
      <w:rFonts w:cs="Times New Roman"/>
    </w:rPr>
  </w:style>
  <w:style w:type="character" w:customStyle="1" w:styleId="WWCharLFO62LVL1">
    <w:name w:val="WW_CharLFO62LVL1"/>
    <w:rsid w:val="00CE77D8"/>
    <w:rPr>
      <w:rFonts w:cs="Times New Roman"/>
    </w:rPr>
  </w:style>
  <w:style w:type="character" w:customStyle="1" w:styleId="WWCharLFO66LVL1">
    <w:name w:val="WW_CharLFO66LVL1"/>
    <w:rsid w:val="00CE77D8"/>
    <w:rPr>
      <w:b w:val="0"/>
      <w:i w:val="0"/>
    </w:rPr>
  </w:style>
  <w:style w:type="character" w:customStyle="1" w:styleId="WWCharLFO69LVL2">
    <w:name w:val="WW_CharLFO69LVL2"/>
    <w:rsid w:val="00CE77D8"/>
    <w:rPr>
      <w:rFonts w:eastAsia="Calibri" w:cs="Calibri"/>
    </w:rPr>
  </w:style>
  <w:style w:type="character" w:customStyle="1" w:styleId="WWCharLFO70LVL1">
    <w:name w:val="WW_CharLFO70LVL1"/>
    <w:rsid w:val="00CE77D8"/>
    <w:rPr>
      <w:rFonts w:cs="Times New Roman"/>
    </w:rPr>
  </w:style>
  <w:style w:type="character" w:customStyle="1" w:styleId="WWCharLFO70LVL2">
    <w:name w:val="WW_CharLFO70LVL2"/>
    <w:rsid w:val="00CE77D8"/>
    <w:rPr>
      <w:rFonts w:cs="Times New Roman"/>
    </w:rPr>
  </w:style>
  <w:style w:type="character" w:customStyle="1" w:styleId="WWCharLFO70LVL3">
    <w:name w:val="WW_CharLFO70LVL3"/>
    <w:rsid w:val="00CE77D8"/>
    <w:rPr>
      <w:rFonts w:cs="Times New Roman"/>
    </w:rPr>
  </w:style>
  <w:style w:type="character" w:customStyle="1" w:styleId="WWCharLFO70LVL4">
    <w:name w:val="WW_CharLFO70LVL4"/>
    <w:rsid w:val="00CE77D8"/>
    <w:rPr>
      <w:rFonts w:cs="Times New Roman"/>
    </w:rPr>
  </w:style>
  <w:style w:type="character" w:customStyle="1" w:styleId="WWCharLFO70LVL5">
    <w:name w:val="WW_CharLFO70LVL5"/>
    <w:rsid w:val="00CE77D8"/>
    <w:rPr>
      <w:rFonts w:cs="Times New Roman"/>
    </w:rPr>
  </w:style>
  <w:style w:type="character" w:customStyle="1" w:styleId="WWCharLFO70LVL6">
    <w:name w:val="WW_CharLFO70LVL6"/>
    <w:rsid w:val="00CE77D8"/>
    <w:rPr>
      <w:rFonts w:cs="Times New Roman"/>
    </w:rPr>
  </w:style>
  <w:style w:type="character" w:customStyle="1" w:styleId="WWCharLFO70LVL7">
    <w:name w:val="WW_CharLFO70LVL7"/>
    <w:rsid w:val="00CE77D8"/>
    <w:rPr>
      <w:rFonts w:cs="Times New Roman"/>
    </w:rPr>
  </w:style>
  <w:style w:type="character" w:customStyle="1" w:styleId="WWCharLFO70LVL8">
    <w:name w:val="WW_CharLFO70LVL8"/>
    <w:rsid w:val="00CE77D8"/>
    <w:rPr>
      <w:rFonts w:cs="Times New Roman"/>
    </w:rPr>
  </w:style>
  <w:style w:type="character" w:customStyle="1" w:styleId="WWCharLFO70LVL9">
    <w:name w:val="WW_CharLFO70LVL9"/>
    <w:rsid w:val="00CE77D8"/>
    <w:rPr>
      <w:rFonts w:cs="Times New Roman"/>
    </w:rPr>
  </w:style>
  <w:style w:type="character" w:customStyle="1" w:styleId="WWCharLFO71LVL1">
    <w:name w:val="WW_CharLFO71LVL1"/>
    <w:rsid w:val="00CE77D8"/>
    <w:rPr>
      <w:rFonts w:cs="Times New Roman"/>
      <w:color w:val="000000"/>
      <w:sz w:val="24"/>
      <w:szCs w:val="24"/>
    </w:rPr>
  </w:style>
  <w:style w:type="character" w:customStyle="1" w:styleId="WWCharLFO71LVL3">
    <w:name w:val="WW_CharLFO71LVL3"/>
    <w:rsid w:val="00CE77D8"/>
    <w:rPr>
      <w:b w:val="0"/>
      <w:color w:val="00000A"/>
    </w:rPr>
  </w:style>
  <w:style w:type="character" w:customStyle="1" w:styleId="WWCharLFO74LVL1">
    <w:name w:val="WW_CharLFO74LVL1"/>
    <w:rsid w:val="00CE77D8"/>
    <w:rPr>
      <w:b w:val="0"/>
    </w:rPr>
  </w:style>
  <w:style w:type="character" w:customStyle="1" w:styleId="WWCharLFO76LVL2">
    <w:name w:val="WW_CharLFO76LVL2"/>
    <w:rsid w:val="00CE77D8"/>
    <w:rPr>
      <w:rFonts w:ascii="Times New Roman" w:eastAsia="Calibri" w:hAnsi="Times New Roman" w:cs="Times New Roman"/>
    </w:rPr>
  </w:style>
  <w:style w:type="character" w:customStyle="1" w:styleId="WWCharLFO77LVL1">
    <w:name w:val="WW_CharLFO77LVL1"/>
    <w:rsid w:val="00CE77D8"/>
    <w:rPr>
      <w:rFonts w:cs="Verdana"/>
      <w:b w:val="0"/>
      <w:color w:val="000000"/>
      <w:sz w:val="20"/>
    </w:rPr>
  </w:style>
  <w:style w:type="character" w:customStyle="1" w:styleId="WWCharLFO78LVL1">
    <w:name w:val="WW_CharLFO78LVL1"/>
    <w:rsid w:val="00CE77D8"/>
    <w:rPr>
      <w:rFonts w:cs="Times New Roman"/>
    </w:rPr>
  </w:style>
  <w:style w:type="character" w:customStyle="1" w:styleId="WWCharLFO78LVL2">
    <w:name w:val="WW_CharLFO78LVL2"/>
    <w:rsid w:val="00CE77D8"/>
    <w:rPr>
      <w:rFonts w:cs="Times New Roman"/>
    </w:rPr>
  </w:style>
  <w:style w:type="character" w:customStyle="1" w:styleId="WWCharLFO78LVL3">
    <w:name w:val="WW_CharLFO78LVL3"/>
    <w:rsid w:val="00CE77D8"/>
    <w:rPr>
      <w:rFonts w:cs="Times New Roman"/>
    </w:rPr>
  </w:style>
  <w:style w:type="character" w:customStyle="1" w:styleId="WWCharLFO78LVL4">
    <w:name w:val="WW_CharLFO78LVL4"/>
    <w:rsid w:val="00CE77D8"/>
    <w:rPr>
      <w:rFonts w:cs="Times New Roman"/>
    </w:rPr>
  </w:style>
  <w:style w:type="character" w:customStyle="1" w:styleId="WWCharLFO78LVL5">
    <w:name w:val="WW_CharLFO78LVL5"/>
    <w:rsid w:val="00CE77D8"/>
    <w:rPr>
      <w:rFonts w:cs="Times New Roman"/>
    </w:rPr>
  </w:style>
  <w:style w:type="character" w:customStyle="1" w:styleId="WWCharLFO78LVL6">
    <w:name w:val="WW_CharLFO78LVL6"/>
    <w:rsid w:val="00CE77D8"/>
    <w:rPr>
      <w:rFonts w:cs="Times New Roman"/>
    </w:rPr>
  </w:style>
  <w:style w:type="character" w:customStyle="1" w:styleId="WWCharLFO78LVL7">
    <w:name w:val="WW_CharLFO78LVL7"/>
    <w:rsid w:val="00CE77D8"/>
    <w:rPr>
      <w:rFonts w:cs="Times New Roman"/>
    </w:rPr>
  </w:style>
  <w:style w:type="character" w:customStyle="1" w:styleId="WWCharLFO78LVL8">
    <w:name w:val="WW_CharLFO78LVL8"/>
    <w:rsid w:val="00CE77D8"/>
    <w:rPr>
      <w:rFonts w:cs="Times New Roman"/>
    </w:rPr>
  </w:style>
  <w:style w:type="character" w:customStyle="1" w:styleId="WWCharLFO78LVL9">
    <w:name w:val="WW_CharLFO78LVL9"/>
    <w:rsid w:val="00CE77D8"/>
    <w:rPr>
      <w:rFonts w:cs="Times New Roman"/>
    </w:rPr>
  </w:style>
  <w:style w:type="character" w:customStyle="1" w:styleId="WWCharLFO85LVL1">
    <w:name w:val="WW_CharLFO85LVL1"/>
    <w:rsid w:val="00CE77D8"/>
    <w:rPr>
      <w:b w:val="0"/>
    </w:rPr>
  </w:style>
  <w:style w:type="character" w:customStyle="1" w:styleId="WWCharLFO86LVL1">
    <w:name w:val="WW_CharLFO86LVL1"/>
    <w:rsid w:val="00CE77D8"/>
    <w:rPr>
      <w:b w:val="0"/>
    </w:rPr>
  </w:style>
  <w:style w:type="character" w:customStyle="1" w:styleId="WWCharLFO87LVL1">
    <w:name w:val="WW_CharLFO87LVL1"/>
    <w:rsid w:val="00CE77D8"/>
    <w:rPr>
      <w:b w:val="0"/>
    </w:rPr>
  </w:style>
  <w:style w:type="character" w:customStyle="1" w:styleId="WWCharLFO91LVL1">
    <w:name w:val="WW_CharLFO91LVL1"/>
    <w:rsid w:val="00CE77D8"/>
    <w:rPr>
      <w:rFonts w:cs="Calibri"/>
      <w:b/>
      <w:sz w:val="20"/>
      <w:szCs w:val="20"/>
    </w:rPr>
  </w:style>
  <w:style w:type="character" w:customStyle="1" w:styleId="WWCharLFO92LVL2">
    <w:name w:val="WW_CharLFO92LVL2"/>
    <w:rsid w:val="00CE77D8"/>
    <w:rPr>
      <w:rFonts w:cs="Times New Roman"/>
    </w:rPr>
  </w:style>
  <w:style w:type="character" w:customStyle="1" w:styleId="WWCharLFO92LVL3">
    <w:name w:val="WW_CharLFO92LVL3"/>
    <w:rsid w:val="00CE77D8"/>
    <w:rPr>
      <w:rFonts w:cs="Times New Roman"/>
    </w:rPr>
  </w:style>
  <w:style w:type="character" w:customStyle="1" w:styleId="WWCharLFO92LVL4">
    <w:name w:val="WW_CharLFO92LVL4"/>
    <w:rsid w:val="00CE77D8"/>
    <w:rPr>
      <w:rFonts w:cs="Times New Roman"/>
    </w:rPr>
  </w:style>
  <w:style w:type="character" w:customStyle="1" w:styleId="WWCharLFO92LVL5">
    <w:name w:val="WW_CharLFO92LVL5"/>
    <w:rsid w:val="00CE77D8"/>
    <w:rPr>
      <w:rFonts w:cs="Times New Roman"/>
    </w:rPr>
  </w:style>
  <w:style w:type="character" w:customStyle="1" w:styleId="WWCharLFO92LVL6">
    <w:name w:val="WW_CharLFO92LVL6"/>
    <w:rsid w:val="00CE77D8"/>
    <w:rPr>
      <w:rFonts w:cs="Times New Roman"/>
    </w:rPr>
  </w:style>
  <w:style w:type="character" w:customStyle="1" w:styleId="WWCharLFO92LVL7">
    <w:name w:val="WW_CharLFO92LVL7"/>
    <w:rsid w:val="00CE77D8"/>
    <w:rPr>
      <w:rFonts w:cs="Times New Roman"/>
    </w:rPr>
  </w:style>
  <w:style w:type="character" w:customStyle="1" w:styleId="WWCharLFO92LVL8">
    <w:name w:val="WW_CharLFO92LVL8"/>
    <w:rsid w:val="00CE77D8"/>
    <w:rPr>
      <w:rFonts w:cs="Times New Roman"/>
    </w:rPr>
  </w:style>
  <w:style w:type="character" w:customStyle="1" w:styleId="WWCharLFO92LVL9">
    <w:name w:val="WW_CharLFO92LVL9"/>
    <w:rsid w:val="00CE77D8"/>
    <w:rPr>
      <w:rFonts w:cs="Times New Roman"/>
    </w:rPr>
  </w:style>
  <w:style w:type="character" w:customStyle="1" w:styleId="WWCharLFO97LVL1">
    <w:name w:val="WW_CharLFO97LVL1"/>
    <w:rsid w:val="00CE77D8"/>
    <w:rPr>
      <w:rFonts w:cs="Times New Roman"/>
    </w:rPr>
  </w:style>
  <w:style w:type="character" w:customStyle="1" w:styleId="WWCharLFO97LVL2">
    <w:name w:val="WW_CharLFO97LVL2"/>
    <w:rsid w:val="00CE77D8"/>
    <w:rPr>
      <w:rFonts w:cs="Times New Roman"/>
    </w:rPr>
  </w:style>
  <w:style w:type="character" w:customStyle="1" w:styleId="WWCharLFO97LVL3">
    <w:name w:val="WW_CharLFO97LVL3"/>
    <w:rsid w:val="00CE77D8"/>
    <w:rPr>
      <w:rFonts w:cs="Times New Roman"/>
    </w:rPr>
  </w:style>
  <w:style w:type="character" w:customStyle="1" w:styleId="WWCharLFO97LVL4">
    <w:name w:val="WW_CharLFO97LVL4"/>
    <w:rsid w:val="00CE77D8"/>
    <w:rPr>
      <w:rFonts w:cs="Times New Roman"/>
    </w:rPr>
  </w:style>
  <w:style w:type="character" w:customStyle="1" w:styleId="WWCharLFO97LVL5">
    <w:name w:val="WW_CharLFO97LVL5"/>
    <w:rsid w:val="00CE77D8"/>
    <w:rPr>
      <w:rFonts w:cs="Times New Roman"/>
    </w:rPr>
  </w:style>
  <w:style w:type="character" w:customStyle="1" w:styleId="WWCharLFO97LVL6">
    <w:name w:val="WW_CharLFO97LVL6"/>
    <w:rsid w:val="00CE77D8"/>
    <w:rPr>
      <w:rFonts w:cs="Times New Roman"/>
    </w:rPr>
  </w:style>
  <w:style w:type="character" w:customStyle="1" w:styleId="WWCharLFO97LVL7">
    <w:name w:val="WW_CharLFO97LVL7"/>
    <w:rsid w:val="00CE77D8"/>
    <w:rPr>
      <w:rFonts w:cs="Times New Roman"/>
    </w:rPr>
  </w:style>
  <w:style w:type="character" w:customStyle="1" w:styleId="WWCharLFO97LVL8">
    <w:name w:val="WW_CharLFO97LVL8"/>
    <w:rsid w:val="00CE77D8"/>
    <w:rPr>
      <w:rFonts w:cs="Times New Roman"/>
    </w:rPr>
  </w:style>
  <w:style w:type="character" w:customStyle="1" w:styleId="WWCharLFO97LVL9">
    <w:name w:val="WW_CharLFO97LVL9"/>
    <w:rsid w:val="00CE77D8"/>
    <w:rPr>
      <w:rFonts w:cs="Times New Roman"/>
    </w:rPr>
  </w:style>
  <w:style w:type="character" w:customStyle="1" w:styleId="WWCharLFO99LVL1">
    <w:name w:val="WW_CharLFO99LVL1"/>
    <w:rsid w:val="00CE77D8"/>
    <w:rPr>
      <w:rFonts w:ascii="Times New Roman" w:hAnsi="Times New Roman" w:cs="Times New Roman"/>
      <w:sz w:val="24"/>
      <w:szCs w:val="24"/>
    </w:rPr>
  </w:style>
  <w:style w:type="character" w:customStyle="1" w:styleId="WWCharLFO109LVL1">
    <w:name w:val="WW_CharLFO109LVL1"/>
    <w:rsid w:val="00CE77D8"/>
    <w:rPr>
      <w:b w:val="0"/>
      <w:bCs/>
    </w:rPr>
  </w:style>
  <w:style w:type="character" w:customStyle="1" w:styleId="WWCharLFO109LVL2">
    <w:name w:val="WW_CharLFO109LVL2"/>
    <w:rsid w:val="00CE77D8"/>
    <w:rPr>
      <w:rFonts w:cs="Times New Roman"/>
    </w:rPr>
  </w:style>
  <w:style w:type="character" w:customStyle="1" w:styleId="WWCharLFO110LVL1">
    <w:name w:val="WW_CharLFO110LVL1"/>
    <w:rsid w:val="00CE77D8"/>
    <w:rPr>
      <w:rFonts w:cs="Times New Roman"/>
    </w:rPr>
  </w:style>
  <w:style w:type="character" w:customStyle="1" w:styleId="WWCharLFO111LVL1">
    <w:name w:val="WW_CharLFO111LVL1"/>
    <w:rsid w:val="00CE77D8"/>
    <w:rPr>
      <w:rFonts w:ascii="Times New Roman" w:hAnsi="Times New Roman" w:cs="Times New Roman"/>
      <w:sz w:val="24"/>
      <w:szCs w:val="24"/>
    </w:rPr>
  </w:style>
  <w:style w:type="character" w:customStyle="1" w:styleId="WWCharLFO112LVL1">
    <w:name w:val="WW_CharLFO112LVL1"/>
    <w:rsid w:val="00CE77D8"/>
    <w:rPr>
      <w:rFonts w:ascii="Times New Roman" w:hAnsi="Times New Roman" w:cs="Times New Roman"/>
      <w:sz w:val="24"/>
      <w:szCs w:val="24"/>
    </w:rPr>
  </w:style>
  <w:style w:type="character" w:customStyle="1" w:styleId="Znakiprzypiswdolnych">
    <w:name w:val="Znaki przypisów dolnych"/>
    <w:rsid w:val="00CE77D8"/>
  </w:style>
  <w:style w:type="character" w:customStyle="1" w:styleId="Znakiprzypiswkocowych">
    <w:name w:val="Znaki przypisów końcowych"/>
    <w:rsid w:val="00CE77D8"/>
  </w:style>
  <w:style w:type="paragraph" w:customStyle="1" w:styleId="Nagwek40">
    <w:name w:val="Nagłówek4"/>
    <w:basedOn w:val="Normalny"/>
    <w:next w:val="Tekstpodstawowy"/>
    <w:rsid w:val="00CE77D8"/>
    <w:pPr>
      <w:keepNext/>
      <w:widowControl w:val="0"/>
      <w:suppressAutoHyphens/>
      <w:spacing w:before="240" w:after="120" w:line="100" w:lineRule="atLeast"/>
      <w:textAlignment w:val="baseline"/>
    </w:pPr>
    <w:rPr>
      <w:rFonts w:ascii="Arial" w:eastAsia="Microsoft YaHei" w:hAnsi="Arial" w:cs="Arial"/>
      <w:kern w:val="1"/>
      <w:sz w:val="28"/>
      <w:szCs w:val="28"/>
      <w:lang w:eastAsia="ar-SA"/>
    </w:rPr>
  </w:style>
  <w:style w:type="paragraph" w:customStyle="1" w:styleId="Podpis4">
    <w:name w:val="Podpis4"/>
    <w:basedOn w:val="Normalny"/>
    <w:rsid w:val="00CE77D8"/>
    <w:pPr>
      <w:widowControl w:val="0"/>
      <w:suppressLineNumbers/>
      <w:suppressAutoHyphens/>
      <w:spacing w:before="120" w:after="120" w:line="100" w:lineRule="atLeast"/>
      <w:textAlignment w:val="baseline"/>
    </w:pPr>
    <w:rPr>
      <w:rFonts w:cs="Arial"/>
      <w:i/>
      <w:iCs/>
      <w:kern w:val="1"/>
      <w:lang w:eastAsia="ar-SA"/>
    </w:rPr>
  </w:style>
  <w:style w:type="paragraph" w:customStyle="1" w:styleId="Indeks">
    <w:name w:val="Indeks"/>
    <w:basedOn w:val="Normalny"/>
    <w:rsid w:val="00CE77D8"/>
    <w:pPr>
      <w:widowControl w:val="0"/>
      <w:suppressLineNumbers/>
      <w:suppressAutoHyphens/>
      <w:spacing w:line="100" w:lineRule="atLeast"/>
      <w:textAlignment w:val="baseline"/>
    </w:pPr>
    <w:rPr>
      <w:rFonts w:eastAsia="Batang" w:cs="Tahoma"/>
      <w:kern w:val="1"/>
      <w:lang w:eastAsia="ar-SA"/>
    </w:rPr>
  </w:style>
  <w:style w:type="paragraph" w:customStyle="1" w:styleId="Nagwek30">
    <w:name w:val="Nagłówek3"/>
    <w:basedOn w:val="Normalny"/>
    <w:next w:val="Tekstpodstawowy"/>
    <w:rsid w:val="00CE77D8"/>
    <w:pPr>
      <w:widowControl w:val="0"/>
      <w:suppressLineNumbers/>
      <w:tabs>
        <w:tab w:val="center" w:pos="4536"/>
        <w:tab w:val="right" w:pos="9072"/>
      </w:tabs>
      <w:suppressAutoHyphens/>
      <w:spacing w:line="100" w:lineRule="atLeast"/>
      <w:textAlignment w:val="baseline"/>
    </w:pPr>
    <w:rPr>
      <w:rFonts w:eastAsia="Calibri"/>
      <w:kern w:val="1"/>
      <w:sz w:val="20"/>
      <w:szCs w:val="20"/>
      <w:lang w:eastAsia="ar-SA"/>
    </w:rPr>
  </w:style>
  <w:style w:type="paragraph" w:customStyle="1" w:styleId="Podpis3">
    <w:name w:val="Podpis3"/>
    <w:basedOn w:val="Normalny"/>
    <w:rsid w:val="00CE77D8"/>
    <w:pPr>
      <w:widowControl w:val="0"/>
      <w:suppressLineNumbers/>
      <w:suppressAutoHyphens/>
      <w:spacing w:before="120" w:after="120" w:line="100" w:lineRule="atLeast"/>
      <w:textAlignment w:val="baseline"/>
    </w:pPr>
    <w:rPr>
      <w:i/>
      <w:iCs/>
      <w:kern w:val="1"/>
      <w:sz w:val="20"/>
      <w:szCs w:val="20"/>
      <w:lang w:eastAsia="ar-SA"/>
    </w:rPr>
  </w:style>
  <w:style w:type="paragraph" w:customStyle="1" w:styleId="Normalny1">
    <w:name w:val="Normalny1"/>
    <w:rsid w:val="00CE77D8"/>
    <w:pPr>
      <w:widowControl w:val="0"/>
      <w:suppressAutoHyphens/>
      <w:spacing w:line="100" w:lineRule="atLeast"/>
      <w:textAlignment w:val="baseline"/>
    </w:pPr>
    <w:rPr>
      <w:rFonts w:cs="Calibri"/>
      <w:kern w:val="1"/>
      <w:lang w:eastAsia="ar-SA"/>
    </w:rPr>
  </w:style>
  <w:style w:type="paragraph" w:customStyle="1" w:styleId="Legenda1">
    <w:name w:val="Legenda1"/>
    <w:basedOn w:val="Normalny"/>
    <w:rsid w:val="00CE77D8"/>
    <w:pPr>
      <w:widowControl w:val="0"/>
      <w:suppressAutoHyphens/>
      <w:spacing w:line="100" w:lineRule="atLeast"/>
      <w:jc w:val="center"/>
      <w:textAlignment w:val="baseline"/>
    </w:pPr>
    <w:rPr>
      <w:i/>
      <w:kern w:val="1"/>
      <w:szCs w:val="20"/>
      <w:lang w:eastAsia="ar-SA"/>
    </w:rPr>
  </w:style>
  <w:style w:type="paragraph" w:customStyle="1" w:styleId="Wcicienormalne1">
    <w:name w:val="Wcięcie normalne1"/>
    <w:basedOn w:val="Normalny"/>
    <w:rsid w:val="00CE77D8"/>
    <w:pPr>
      <w:widowControl w:val="0"/>
      <w:suppressAutoHyphens/>
      <w:spacing w:line="100" w:lineRule="atLeast"/>
      <w:ind w:left="708"/>
      <w:textAlignment w:val="baseline"/>
    </w:pPr>
    <w:rPr>
      <w:kern w:val="1"/>
      <w:szCs w:val="20"/>
      <w:lang w:eastAsia="ar-SA"/>
    </w:rPr>
  </w:style>
  <w:style w:type="paragraph" w:customStyle="1" w:styleId="Listapunktowana51">
    <w:name w:val="Lista punktowana 51"/>
    <w:basedOn w:val="Normalny"/>
    <w:rsid w:val="00CE77D8"/>
    <w:pPr>
      <w:widowControl w:val="0"/>
      <w:tabs>
        <w:tab w:val="left" w:pos="1134"/>
      </w:tabs>
      <w:suppressAutoHyphens/>
      <w:spacing w:line="100" w:lineRule="atLeast"/>
      <w:ind w:left="567" w:hanging="567"/>
      <w:jc w:val="both"/>
      <w:textAlignment w:val="baseline"/>
    </w:pPr>
    <w:rPr>
      <w:kern w:val="1"/>
      <w:sz w:val="22"/>
      <w:szCs w:val="20"/>
      <w:lang w:eastAsia="ar-SA"/>
    </w:rPr>
  </w:style>
  <w:style w:type="paragraph" w:customStyle="1" w:styleId="Listapunktowana1">
    <w:name w:val="Lista punktowana1"/>
    <w:basedOn w:val="Normalny"/>
    <w:rsid w:val="00CE77D8"/>
    <w:pPr>
      <w:widowControl w:val="0"/>
      <w:tabs>
        <w:tab w:val="left" w:pos="720"/>
      </w:tabs>
      <w:suppressAutoHyphens/>
      <w:spacing w:line="100" w:lineRule="atLeast"/>
      <w:ind w:left="360"/>
      <w:textAlignment w:val="baseline"/>
    </w:pPr>
    <w:rPr>
      <w:kern w:val="1"/>
      <w:szCs w:val="20"/>
      <w:lang w:eastAsia="ar-SA"/>
    </w:rPr>
  </w:style>
  <w:style w:type="paragraph" w:customStyle="1" w:styleId="Listapunktowana21">
    <w:name w:val="Lista punktowana 21"/>
    <w:basedOn w:val="Normalny"/>
    <w:rsid w:val="00CE77D8"/>
    <w:pPr>
      <w:widowControl w:val="0"/>
      <w:tabs>
        <w:tab w:val="left" w:pos="1286"/>
      </w:tabs>
      <w:suppressAutoHyphens/>
      <w:spacing w:line="100" w:lineRule="atLeast"/>
      <w:ind w:left="643"/>
      <w:textAlignment w:val="baseline"/>
    </w:pPr>
    <w:rPr>
      <w:kern w:val="1"/>
      <w:szCs w:val="20"/>
      <w:lang w:eastAsia="ar-SA"/>
    </w:rPr>
  </w:style>
  <w:style w:type="paragraph" w:customStyle="1" w:styleId="Lista21">
    <w:name w:val="Lista 21"/>
    <w:basedOn w:val="Normalny"/>
    <w:rsid w:val="00CE77D8"/>
    <w:pPr>
      <w:widowControl w:val="0"/>
      <w:suppressAutoHyphens/>
      <w:spacing w:after="120" w:line="100" w:lineRule="atLeast"/>
      <w:ind w:left="566" w:hanging="283"/>
      <w:textAlignment w:val="baseline"/>
    </w:pPr>
    <w:rPr>
      <w:kern w:val="1"/>
      <w:szCs w:val="20"/>
      <w:lang w:eastAsia="ar-SA"/>
    </w:rPr>
  </w:style>
  <w:style w:type="paragraph" w:customStyle="1" w:styleId="Tekstpodstawowywcity32">
    <w:name w:val="Tekst podstawowy wcięty 32"/>
    <w:basedOn w:val="Normalny"/>
    <w:rsid w:val="00CE77D8"/>
    <w:pPr>
      <w:widowControl w:val="0"/>
      <w:suppressAutoHyphens/>
      <w:spacing w:line="100" w:lineRule="atLeast"/>
      <w:ind w:left="567"/>
      <w:jc w:val="both"/>
      <w:textAlignment w:val="baseline"/>
    </w:pPr>
    <w:rPr>
      <w:rFonts w:eastAsia="Calibri"/>
      <w:kern w:val="1"/>
      <w:sz w:val="20"/>
      <w:szCs w:val="20"/>
      <w:lang w:eastAsia="ar-SA"/>
    </w:rPr>
  </w:style>
  <w:style w:type="paragraph" w:customStyle="1" w:styleId="Tekstprzypisudolnego1">
    <w:name w:val="Tekst przypisu dolnego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Tekstpodstawowywcity21">
    <w:name w:val="Tekst podstawowy wcięty 21"/>
    <w:basedOn w:val="Normalny"/>
    <w:rsid w:val="00CE77D8"/>
    <w:pPr>
      <w:widowControl w:val="0"/>
      <w:suppressAutoHyphens/>
      <w:spacing w:line="100" w:lineRule="atLeast"/>
      <w:ind w:left="426" w:hanging="426"/>
      <w:jc w:val="both"/>
      <w:textAlignment w:val="baseline"/>
    </w:pPr>
    <w:rPr>
      <w:kern w:val="1"/>
      <w:szCs w:val="20"/>
      <w:lang w:eastAsia="ar-SA"/>
    </w:rPr>
  </w:style>
  <w:style w:type="paragraph" w:customStyle="1" w:styleId="Lista51">
    <w:name w:val="Lista 51"/>
    <w:basedOn w:val="Normalny"/>
    <w:rsid w:val="00CE77D8"/>
    <w:pPr>
      <w:widowControl w:val="0"/>
      <w:suppressAutoHyphens/>
      <w:spacing w:after="120" w:line="100" w:lineRule="atLeast"/>
      <w:ind w:left="1415" w:hanging="283"/>
      <w:textAlignment w:val="baseline"/>
    </w:pPr>
    <w:rPr>
      <w:kern w:val="1"/>
      <w:szCs w:val="20"/>
      <w:lang w:eastAsia="ar-SA"/>
    </w:rPr>
  </w:style>
  <w:style w:type="paragraph" w:customStyle="1" w:styleId="Lista-kontynuacja21">
    <w:name w:val="Lista - kontynuacja 21"/>
    <w:basedOn w:val="Normalny"/>
    <w:rsid w:val="00CE77D8"/>
    <w:pPr>
      <w:widowControl w:val="0"/>
      <w:suppressAutoHyphens/>
      <w:spacing w:after="120" w:line="100" w:lineRule="atLeast"/>
      <w:ind w:left="566"/>
      <w:textAlignment w:val="baseline"/>
    </w:pPr>
    <w:rPr>
      <w:kern w:val="1"/>
      <w:szCs w:val="20"/>
      <w:lang w:eastAsia="ar-SA"/>
    </w:rPr>
  </w:style>
  <w:style w:type="paragraph" w:customStyle="1" w:styleId="Tekstpodstawowywcity22">
    <w:name w:val="Tekst podstawowy wcięty 22"/>
    <w:basedOn w:val="Normalny"/>
    <w:rsid w:val="00CE77D8"/>
    <w:pPr>
      <w:widowControl w:val="0"/>
      <w:suppressAutoHyphens/>
      <w:spacing w:line="100" w:lineRule="atLeast"/>
      <w:ind w:left="567"/>
      <w:jc w:val="both"/>
      <w:textAlignment w:val="baseline"/>
    </w:pPr>
    <w:rPr>
      <w:rFonts w:eastAsia="Calibri"/>
      <w:b/>
      <w:kern w:val="1"/>
      <w:sz w:val="20"/>
      <w:szCs w:val="20"/>
      <w:lang w:eastAsia="ar-SA"/>
    </w:rPr>
  </w:style>
  <w:style w:type="paragraph" w:customStyle="1" w:styleId="Zwykytekst2">
    <w:name w:val="Zwykły tekst2"/>
    <w:basedOn w:val="Normalny"/>
    <w:rsid w:val="00CE77D8"/>
    <w:pPr>
      <w:widowControl w:val="0"/>
      <w:suppressAutoHyphens/>
      <w:spacing w:line="100" w:lineRule="atLeast"/>
      <w:textAlignment w:val="baseline"/>
    </w:pPr>
    <w:rPr>
      <w:rFonts w:ascii="Courier New" w:eastAsia="Calibri" w:hAnsi="Courier New" w:cs="Courier New"/>
      <w:kern w:val="1"/>
      <w:sz w:val="20"/>
      <w:szCs w:val="20"/>
      <w:lang w:eastAsia="ar-SA"/>
    </w:rPr>
  </w:style>
  <w:style w:type="paragraph" w:customStyle="1" w:styleId="Tekstblokowy1">
    <w:name w:val="Tekst blokowy1"/>
    <w:basedOn w:val="Normalny"/>
    <w:rsid w:val="00CE77D8"/>
    <w:pPr>
      <w:widowControl w:val="0"/>
      <w:suppressAutoHyphens/>
      <w:spacing w:line="100" w:lineRule="atLeast"/>
      <w:ind w:left="567" w:right="-284" w:hanging="567"/>
      <w:jc w:val="both"/>
      <w:textAlignment w:val="baseline"/>
    </w:pPr>
    <w:rPr>
      <w:kern w:val="1"/>
      <w:sz w:val="22"/>
      <w:szCs w:val="20"/>
      <w:lang w:eastAsia="ar-SA"/>
    </w:rPr>
  </w:style>
  <w:style w:type="paragraph" w:customStyle="1" w:styleId="tekstost">
    <w:name w:val="tekst ost"/>
    <w:basedOn w:val="Normalny"/>
    <w:rsid w:val="00CE77D8"/>
    <w:pPr>
      <w:widowControl w:val="0"/>
      <w:suppressAutoHyphens/>
      <w:spacing w:line="100" w:lineRule="atLeast"/>
      <w:jc w:val="both"/>
      <w:textAlignment w:val="baseline"/>
    </w:pPr>
    <w:rPr>
      <w:kern w:val="1"/>
      <w:sz w:val="20"/>
      <w:szCs w:val="20"/>
      <w:lang w:eastAsia="ar-SA"/>
    </w:rPr>
  </w:style>
  <w:style w:type="paragraph" w:styleId="Indeks2">
    <w:name w:val="index 2"/>
    <w:basedOn w:val="Normalny"/>
    <w:rsid w:val="00CE77D8"/>
    <w:pPr>
      <w:widowControl w:val="0"/>
      <w:suppressAutoHyphens/>
      <w:spacing w:line="100" w:lineRule="atLeast"/>
      <w:jc w:val="both"/>
      <w:textAlignment w:val="baseline"/>
    </w:pPr>
    <w:rPr>
      <w:kern w:val="1"/>
      <w:sz w:val="20"/>
      <w:szCs w:val="20"/>
      <w:lang w:eastAsia="ar-SA"/>
    </w:rPr>
  </w:style>
  <w:style w:type="paragraph" w:styleId="Spistreci4">
    <w:name w:val="toc 4"/>
    <w:basedOn w:val="Normalny"/>
    <w:rsid w:val="00CE77D8"/>
    <w:pPr>
      <w:widowControl w:val="0"/>
      <w:tabs>
        <w:tab w:val="right" w:leader="dot" w:pos="9638"/>
      </w:tabs>
      <w:suppressAutoHyphens/>
      <w:spacing w:line="100" w:lineRule="atLeast"/>
      <w:ind w:left="849"/>
      <w:jc w:val="both"/>
      <w:textAlignment w:val="baseline"/>
    </w:pPr>
    <w:rPr>
      <w:rFonts w:ascii="Arial" w:hAnsi="Arial" w:cs="Arial"/>
      <w:kern w:val="1"/>
      <w:lang w:eastAsia="ar-SA"/>
    </w:rPr>
  </w:style>
  <w:style w:type="paragraph" w:customStyle="1" w:styleId="p3">
    <w:name w:val="p3"/>
    <w:basedOn w:val="Normalny"/>
    <w:rsid w:val="00CE77D8"/>
    <w:pPr>
      <w:widowControl w:val="0"/>
      <w:tabs>
        <w:tab w:val="left" w:pos="1500"/>
      </w:tabs>
      <w:suppressAutoHyphens/>
      <w:spacing w:line="280" w:lineRule="atLeast"/>
      <w:textAlignment w:val="baseline"/>
    </w:pPr>
    <w:rPr>
      <w:kern w:val="1"/>
      <w:szCs w:val="20"/>
      <w:lang w:eastAsia="ar-SA"/>
    </w:rPr>
  </w:style>
  <w:style w:type="paragraph" w:customStyle="1" w:styleId="NormalCyr">
    <w:name w:val="NormalCyr"/>
    <w:basedOn w:val="Normalny"/>
    <w:rsid w:val="00CE77D8"/>
    <w:pPr>
      <w:widowControl w:val="0"/>
      <w:suppressAutoHyphens/>
      <w:spacing w:line="100" w:lineRule="atLeast"/>
      <w:textAlignment w:val="baseline"/>
    </w:pPr>
    <w:rPr>
      <w:b/>
      <w:kern w:val="1"/>
      <w:szCs w:val="20"/>
      <w:lang w:eastAsia="ar-SA"/>
    </w:rPr>
  </w:style>
  <w:style w:type="paragraph" w:customStyle="1" w:styleId="Tekstprf">
    <w:name w:val="Tekst_prf"/>
    <w:basedOn w:val="Normalny"/>
    <w:rsid w:val="00CE77D8"/>
    <w:pPr>
      <w:widowControl w:val="0"/>
      <w:suppressAutoHyphens/>
      <w:spacing w:before="60" w:after="60" w:line="100" w:lineRule="atLeast"/>
      <w:ind w:firstLine="567"/>
      <w:jc w:val="both"/>
      <w:textAlignment w:val="baseline"/>
    </w:pPr>
    <w:rPr>
      <w:rFonts w:eastAsia="Batang"/>
      <w:kern w:val="1"/>
      <w:lang w:eastAsia="ar-SA"/>
    </w:rPr>
  </w:style>
  <w:style w:type="paragraph" w:customStyle="1" w:styleId="Lista31">
    <w:name w:val="Lista 31"/>
    <w:basedOn w:val="Normalny"/>
    <w:rsid w:val="00CE77D8"/>
    <w:pPr>
      <w:widowControl w:val="0"/>
      <w:suppressAutoHyphens/>
      <w:spacing w:after="120" w:line="100" w:lineRule="atLeast"/>
      <w:ind w:left="849" w:hanging="283"/>
      <w:textAlignment w:val="baseline"/>
    </w:pPr>
    <w:rPr>
      <w:kern w:val="1"/>
      <w:sz w:val="20"/>
      <w:szCs w:val="20"/>
      <w:lang w:eastAsia="ar-SA"/>
    </w:rPr>
  </w:style>
  <w:style w:type="paragraph" w:customStyle="1" w:styleId="Lista41">
    <w:name w:val="Lista 41"/>
    <w:basedOn w:val="Normalny"/>
    <w:rsid w:val="00CE77D8"/>
    <w:pPr>
      <w:widowControl w:val="0"/>
      <w:suppressAutoHyphens/>
      <w:spacing w:after="120" w:line="100" w:lineRule="atLeast"/>
      <w:ind w:left="1132" w:hanging="283"/>
      <w:textAlignment w:val="baseline"/>
    </w:pPr>
    <w:rPr>
      <w:kern w:val="1"/>
      <w:sz w:val="20"/>
      <w:szCs w:val="20"/>
      <w:lang w:eastAsia="ar-SA"/>
    </w:rPr>
  </w:style>
  <w:style w:type="paragraph" w:customStyle="1" w:styleId="Zwrotgrzecznociowy1">
    <w:name w:val="Zwrot grzecznościowy1"/>
    <w:basedOn w:val="Normalny"/>
    <w:rsid w:val="00CE77D8"/>
    <w:pPr>
      <w:widowControl w:val="0"/>
      <w:suppressLineNumbers/>
      <w:suppressAutoHyphens/>
      <w:spacing w:line="100" w:lineRule="atLeast"/>
      <w:textAlignment w:val="baseline"/>
    </w:pPr>
    <w:rPr>
      <w:rFonts w:eastAsia="Calibri"/>
      <w:kern w:val="1"/>
      <w:sz w:val="20"/>
      <w:szCs w:val="20"/>
      <w:lang w:eastAsia="ar-SA"/>
    </w:rPr>
  </w:style>
  <w:style w:type="paragraph" w:customStyle="1" w:styleId="Listapunktowana31">
    <w:name w:val="Lista punktowana 31"/>
    <w:basedOn w:val="Normalny"/>
    <w:rsid w:val="00CE77D8"/>
    <w:pPr>
      <w:widowControl w:val="0"/>
      <w:tabs>
        <w:tab w:val="left" w:pos="1852"/>
      </w:tabs>
      <w:suppressAutoHyphens/>
      <w:spacing w:line="100" w:lineRule="atLeast"/>
      <w:ind w:left="926"/>
      <w:textAlignment w:val="baseline"/>
    </w:pPr>
    <w:rPr>
      <w:kern w:val="1"/>
      <w:sz w:val="20"/>
      <w:szCs w:val="20"/>
      <w:lang w:eastAsia="ar-SA"/>
    </w:rPr>
  </w:style>
  <w:style w:type="paragraph" w:customStyle="1" w:styleId="Lista-kontynuacja1">
    <w:name w:val="Lista - kontynuacja1"/>
    <w:basedOn w:val="Normalny"/>
    <w:rsid w:val="00CE77D8"/>
    <w:pPr>
      <w:widowControl w:val="0"/>
      <w:suppressAutoHyphens/>
      <w:spacing w:after="120" w:line="100" w:lineRule="atLeast"/>
      <w:ind w:left="283"/>
      <w:textAlignment w:val="baseline"/>
    </w:pPr>
    <w:rPr>
      <w:kern w:val="1"/>
      <w:sz w:val="20"/>
      <w:szCs w:val="20"/>
      <w:lang w:eastAsia="ar-SA"/>
    </w:rPr>
  </w:style>
  <w:style w:type="paragraph" w:customStyle="1" w:styleId="Lista-kontynuacja31">
    <w:name w:val="Lista - kontynuacja 31"/>
    <w:basedOn w:val="Normalny"/>
    <w:rsid w:val="00CE77D8"/>
    <w:pPr>
      <w:widowControl w:val="0"/>
      <w:suppressAutoHyphens/>
      <w:spacing w:after="120" w:line="100" w:lineRule="atLeast"/>
      <w:ind w:left="849"/>
      <w:textAlignment w:val="baseline"/>
    </w:pPr>
    <w:rPr>
      <w:kern w:val="1"/>
      <w:sz w:val="20"/>
      <w:szCs w:val="20"/>
      <w:lang w:eastAsia="ar-SA"/>
    </w:rPr>
  </w:style>
  <w:style w:type="paragraph" w:customStyle="1" w:styleId="Lista-kontynuacja51">
    <w:name w:val="Lista - kontynuacja 51"/>
    <w:basedOn w:val="Normalny"/>
    <w:rsid w:val="00CE77D8"/>
    <w:pPr>
      <w:widowControl w:val="0"/>
      <w:suppressAutoHyphens/>
      <w:spacing w:after="120" w:line="100" w:lineRule="atLeast"/>
      <w:ind w:left="1415"/>
      <w:textAlignment w:val="baseline"/>
    </w:pPr>
    <w:rPr>
      <w:kern w:val="1"/>
      <w:sz w:val="20"/>
      <w:szCs w:val="20"/>
      <w:lang w:eastAsia="ar-SA"/>
    </w:rPr>
  </w:style>
  <w:style w:type="paragraph" w:customStyle="1" w:styleId="Adreszwrotny">
    <w:name w:val="Adres zwrotny"/>
    <w:basedOn w:val="Normalny"/>
    <w:rsid w:val="00CE77D8"/>
    <w:pPr>
      <w:widowControl w:val="0"/>
      <w:suppressAutoHyphens/>
      <w:spacing w:line="100" w:lineRule="atLeast"/>
      <w:textAlignment w:val="baseline"/>
    </w:pPr>
    <w:rPr>
      <w:kern w:val="1"/>
      <w:sz w:val="20"/>
      <w:szCs w:val="20"/>
      <w:lang w:eastAsia="ar-SA"/>
    </w:rPr>
  </w:style>
  <w:style w:type="paragraph" w:customStyle="1" w:styleId="Akapit">
    <w:name w:val="Akapit"/>
    <w:basedOn w:val="Normalny"/>
    <w:rsid w:val="00CE77D8"/>
    <w:pPr>
      <w:widowControl w:val="0"/>
      <w:tabs>
        <w:tab w:val="left" w:pos="709"/>
      </w:tabs>
      <w:suppressAutoHyphens/>
      <w:spacing w:line="360" w:lineRule="auto"/>
      <w:ind w:firstLine="567"/>
      <w:jc w:val="both"/>
      <w:textAlignment w:val="baseline"/>
    </w:pPr>
    <w:rPr>
      <w:kern w:val="1"/>
      <w:szCs w:val="20"/>
      <w:lang w:eastAsia="ar-SA"/>
    </w:rPr>
  </w:style>
  <w:style w:type="paragraph" w:customStyle="1" w:styleId="s3">
    <w:name w:val="s3"/>
    <w:basedOn w:val="Normalny"/>
    <w:rsid w:val="00CE77D8"/>
    <w:pPr>
      <w:widowControl w:val="0"/>
      <w:suppressAutoHyphens/>
      <w:spacing w:line="100" w:lineRule="atLeast"/>
      <w:jc w:val="both"/>
      <w:textAlignment w:val="baseline"/>
    </w:pPr>
    <w:rPr>
      <w:kern w:val="1"/>
      <w:lang w:eastAsia="ar-SA"/>
    </w:rPr>
  </w:style>
  <w:style w:type="paragraph" w:customStyle="1" w:styleId="font5">
    <w:name w:val="font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6">
    <w:name w:val="font6"/>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7">
    <w:name w:val="font7"/>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8">
    <w:name w:val="font8"/>
    <w:basedOn w:val="Normalny"/>
    <w:rsid w:val="00CE77D8"/>
    <w:pPr>
      <w:widowControl w:val="0"/>
      <w:suppressAutoHyphens/>
      <w:spacing w:before="100" w:after="100" w:line="100" w:lineRule="atLeast"/>
      <w:textAlignment w:val="baseline"/>
    </w:pPr>
    <w:rPr>
      <w:rFonts w:ascii="Arial" w:hAnsi="Arial" w:cs="Arial"/>
      <w:color w:val="000000"/>
      <w:kern w:val="1"/>
      <w:sz w:val="20"/>
      <w:szCs w:val="20"/>
      <w:lang w:eastAsia="ar-SA"/>
    </w:rPr>
  </w:style>
  <w:style w:type="paragraph" w:customStyle="1" w:styleId="font9">
    <w:name w:val="font9"/>
    <w:basedOn w:val="Normalny"/>
    <w:rsid w:val="00CE77D8"/>
    <w:pPr>
      <w:widowControl w:val="0"/>
      <w:suppressAutoHyphens/>
      <w:spacing w:before="100" w:after="100" w:line="100" w:lineRule="atLeast"/>
      <w:textAlignment w:val="baseline"/>
    </w:pPr>
    <w:rPr>
      <w:rFonts w:ascii="Symbol" w:hAnsi="Symbol" w:cs="Symbol"/>
      <w:kern w:val="1"/>
      <w:sz w:val="18"/>
      <w:szCs w:val="18"/>
      <w:lang w:eastAsia="ar-SA"/>
    </w:rPr>
  </w:style>
  <w:style w:type="paragraph" w:customStyle="1" w:styleId="xl25">
    <w:name w:val="xl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
    <w:name w:val="xl2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
    <w:name w:val="xl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
    <w:name w:val="xl2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
    <w:name w:val="xl2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0">
    <w:name w:val="xl3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1">
    <w:name w:val="xl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2">
    <w:name w:val="xl32"/>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3">
    <w:name w:val="xl3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4">
    <w:name w:val="xl3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5">
    <w:name w:val="xl3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6">
    <w:name w:val="xl3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37">
    <w:name w:val="xl3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8">
    <w:name w:val="xl38"/>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9">
    <w:name w:val="xl3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0">
    <w:name w:val="xl4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1">
    <w:name w:val="xl4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2">
    <w:name w:val="xl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3">
    <w:name w:val="xl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4">
    <w:name w:val="xl4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5">
    <w:name w:val="xl4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6">
    <w:name w:val="xl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7">
    <w:name w:val="xl4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8">
    <w:name w:val="xl4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9">
    <w:name w:val="xl4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50">
    <w:name w:val="xl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1">
    <w:name w:val="xl5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2">
    <w:name w:val="xl52"/>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3">
    <w:name w:val="xl5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4">
    <w:name w:val="xl5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5">
    <w:name w:val="xl5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6">
    <w:name w:val="xl5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7">
    <w:name w:val="xl5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8">
    <w:name w:val="xl5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9">
    <w:name w:val="xl5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0">
    <w:name w:val="xl6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1">
    <w:name w:val="xl6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2">
    <w:name w:val="xl6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3">
    <w:name w:val="xl6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4">
    <w:name w:val="xl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5">
    <w:name w:val="xl6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66">
    <w:name w:val="xl6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7">
    <w:name w:val="xl6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68">
    <w:name w:val="xl6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9">
    <w:name w:val="xl6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70">
    <w:name w:val="xl7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1">
    <w:name w:val="xl7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2">
    <w:name w:val="xl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3">
    <w:name w:val="xl7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4">
    <w:name w:val="xl7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5">
    <w:name w:val="xl7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6">
    <w:name w:val="xl7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7">
    <w:name w:val="xl7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8">
    <w:name w:val="xl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9">
    <w:name w:val="xl7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0">
    <w:name w:val="xl8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1">
    <w:name w:val="xl8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2">
    <w:name w:val="xl8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3">
    <w:name w:val="xl8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4">
    <w:name w:val="xl8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85">
    <w:name w:val="xl8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6">
    <w:name w:val="xl8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7">
    <w:name w:val="xl8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8">
    <w:name w:val="xl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9">
    <w:name w:val="xl8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0">
    <w:name w:val="xl9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91">
    <w:name w:val="xl9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2">
    <w:name w:val="xl9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3">
    <w:name w:val="xl9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4">
    <w:name w:val="xl94"/>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5">
    <w:name w:val="xl95"/>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6">
    <w:name w:val="xl9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7">
    <w:name w:val="xl9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8">
    <w:name w:val="xl9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9">
    <w:name w:val="xl9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0">
    <w:name w:val="xl10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1">
    <w:name w:val="xl10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2">
    <w:name w:val="xl10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3">
    <w:name w:val="xl10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4">
    <w:name w:val="xl10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5">
    <w:name w:val="xl10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6">
    <w:name w:val="xl10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07">
    <w:name w:val="xl10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08">
    <w:name w:val="xl108"/>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9">
    <w:name w:val="xl109"/>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0">
    <w:name w:val="xl11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1">
    <w:name w:val="xl11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2">
    <w:name w:val="xl11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3">
    <w:name w:val="xl11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4">
    <w:name w:val="xl11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5">
    <w:name w:val="xl11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6">
    <w:name w:val="xl11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17">
    <w:name w:val="xl11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8">
    <w:name w:val="xl118"/>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9">
    <w:name w:val="xl119"/>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0">
    <w:name w:val="xl12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1">
    <w:name w:val="xl12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2">
    <w:name w:val="xl12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3">
    <w:name w:val="xl12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4">
    <w:name w:val="xl12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5">
    <w:name w:val="xl1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26">
    <w:name w:val="xl12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27">
    <w:name w:val="xl1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8">
    <w:name w:val="xl12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9">
    <w:name w:val="xl129"/>
    <w:basedOn w:val="Normalny"/>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130">
    <w:name w:val="xl13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1">
    <w:name w:val="xl1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2">
    <w:name w:val="xl13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3">
    <w:name w:val="xl13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4">
    <w:name w:val="xl134"/>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135">
    <w:name w:val="xl13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6">
    <w:name w:val="xl13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7">
    <w:name w:val="xl13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8">
    <w:name w:val="xl13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9">
    <w:name w:val="xl139"/>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40">
    <w:name w:val="xl14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1">
    <w:name w:val="xl14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2">
    <w:name w:val="xl1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3">
    <w:name w:val="xl1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144">
    <w:name w:val="xl14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5">
    <w:name w:val="xl14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6">
    <w:name w:val="xl1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7">
    <w:name w:val="xl14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8">
    <w:name w:val="xl14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9">
    <w:name w:val="xl149"/>
    <w:basedOn w:val="Normalny"/>
    <w:rsid w:val="00CE77D8"/>
    <w:pPr>
      <w:widowControl w:val="0"/>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0">
    <w:name w:val="xl1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1">
    <w:name w:val="xl15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2">
    <w:name w:val="xl15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3">
    <w:name w:val="xl15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color w:val="FF0000"/>
      <w:kern w:val="1"/>
      <w:sz w:val="18"/>
      <w:szCs w:val="18"/>
      <w:lang w:eastAsia="ar-SA"/>
    </w:rPr>
  </w:style>
  <w:style w:type="paragraph" w:customStyle="1" w:styleId="xl154">
    <w:name w:val="xl154"/>
    <w:basedOn w:val="Normalny"/>
    <w:rsid w:val="00CE77D8"/>
    <w:pPr>
      <w:widowControl w:val="0"/>
      <w:suppressAutoHyphens/>
      <w:spacing w:before="100" w:after="100" w:line="100" w:lineRule="atLeast"/>
      <w:textAlignment w:val="baseline"/>
    </w:pPr>
    <w:rPr>
      <w:rFonts w:ascii="Arial" w:hAnsi="Arial" w:cs="Arial"/>
      <w:color w:val="FF0000"/>
      <w:kern w:val="1"/>
      <w:sz w:val="18"/>
      <w:szCs w:val="18"/>
      <w:lang w:eastAsia="ar-SA"/>
    </w:rPr>
  </w:style>
  <w:style w:type="paragraph" w:customStyle="1" w:styleId="xl155">
    <w:name w:val="xl15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56">
    <w:name w:val="xl15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7">
    <w:name w:val="xl157"/>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8">
    <w:name w:val="xl15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59">
    <w:name w:val="xl15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0">
    <w:name w:val="xl16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61">
    <w:name w:val="xl16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2">
    <w:name w:val="xl16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3">
    <w:name w:val="xl16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4">
    <w:name w:val="xl1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5">
    <w:name w:val="xl16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6">
    <w:name w:val="xl16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7">
    <w:name w:val="xl16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8">
    <w:name w:val="xl16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9">
    <w:name w:val="xl16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0">
    <w:name w:val="xl17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1">
    <w:name w:val="xl171"/>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2">
    <w:name w:val="xl1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3">
    <w:name w:val="xl17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4">
    <w:name w:val="xl174"/>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75">
    <w:name w:val="xl17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6">
    <w:name w:val="xl17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7">
    <w:name w:val="xl17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8">
    <w:name w:val="xl1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9">
    <w:name w:val="xl17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0">
    <w:name w:val="xl18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1">
    <w:name w:val="xl18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2">
    <w:name w:val="xl18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3">
    <w:name w:val="xl183"/>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84">
    <w:name w:val="xl18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5">
    <w:name w:val="xl185"/>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6">
    <w:name w:val="xl18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7">
    <w:name w:val="xl18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8">
    <w:name w:val="xl1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9">
    <w:name w:val="xl18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0">
    <w:name w:val="xl19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1">
    <w:name w:val="xl19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2">
    <w:name w:val="xl192"/>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3">
    <w:name w:val="xl193"/>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4">
    <w:name w:val="xl19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5">
    <w:name w:val="xl19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6">
    <w:name w:val="xl19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7">
    <w:name w:val="xl19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8">
    <w:name w:val="xl19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9">
    <w:name w:val="xl199"/>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0">
    <w:name w:val="xl20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1">
    <w:name w:val="xl20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2">
    <w:name w:val="xl20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3">
    <w:name w:val="xl20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4">
    <w:name w:val="xl204"/>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5">
    <w:name w:val="xl20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6">
    <w:name w:val="xl20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7">
    <w:name w:val="xl20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8">
    <w:name w:val="xl20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9">
    <w:name w:val="xl20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0">
    <w:name w:val="xl21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1">
    <w:name w:val="xl211"/>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2">
    <w:name w:val="xl21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3">
    <w:name w:val="xl21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4">
    <w:name w:val="xl214"/>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15">
    <w:name w:val="xl215"/>
    <w:basedOn w:val="Normalny"/>
    <w:rsid w:val="00CE77D8"/>
    <w:pPr>
      <w:widowControl w:val="0"/>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16">
    <w:name w:val="xl21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7">
    <w:name w:val="xl21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18">
    <w:name w:val="xl218"/>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9">
    <w:name w:val="xl219"/>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0">
    <w:name w:val="xl220"/>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1">
    <w:name w:val="xl22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22">
    <w:name w:val="xl22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23">
    <w:name w:val="xl22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4">
    <w:name w:val="xl22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25">
    <w:name w:val="xl2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6">
    <w:name w:val="xl22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7">
    <w:name w:val="xl2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8">
    <w:name w:val="xl22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9">
    <w:name w:val="xl22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0">
    <w:name w:val="xl23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1">
    <w:name w:val="xl2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32">
    <w:name w:val="xl23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3">
    <w:name w:val="xl23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4">
    <w:name w:val="xl23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5">
    <w:name w:val="xl23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6">
    <w:name w:val="xl23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7">
    <w:name w:val="xl23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8">
    <w:name w:val="xl238"/>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39">
    <w:name w:val="xl239"/>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40">
    <w:name w:val="xl240"/>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1">
    <w:name w:val="xl241"/>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2">
    <w:name w:val="xl2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3">
    <w:name w:val="xl2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44">
    <w:name w:val="xl24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5">
    <w:name w:val="xl24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6">
    <w:name w:val="xl2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47">
    <w:name w:val="xl24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8">
    <w:name w:val="xl24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9">
    <w:name w:val="xl24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0">
    <w:name w:val="xl2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1">
    <w:name w:val="xl25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2">
    <w:name w:val="xl252"/>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53">
    <w:name w:val="xl25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4">
    <w:name w:val="xl25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5">
    <w:name w:val="xl255"/>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56">
    <w:name w:val="xl256"/>
    <w:basedOn w:val="Normalny"/>
    <w:rsid w:val="00CE77D8"/>
    <w:pPr>
      <w:widowControl w:val="0"/>
      <w:suppressAutoHyphens/>
      <w:spacing w:before="100" w:after="100" w:line="100" w:lineRule="atLeast"/>
      <w:textAlignment w:val="baseline"/>
    </w:pPr>
    <w:rPr>
      <w:kern w:val="1"/>
      <w:sz w:val="18"/>
      <w:szCs w:val="18"/>
      <w:lang w:eastAsia="ar-SA"/>
    </w:rPr>
  </w:style>
  <w:style w:type="paragraph" w:customStyle="1" w:styleId="xl257">
    <w:name w:val="xl25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8">
    <w:name w:val="xl25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9">
    <w:name w:val="xl25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0">
    <w:name w:val="xl26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1">
    <w:name w:val="xl26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2">
    <w:name w:val="xl26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3">
    <w:name w:val="xl26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64">
    <w:name w:val="xl2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5">
    <w:name w:val="xl26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66">
    <w:name w:val="xl26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67">
    <w:name w:val="xl26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8">
    <w:name w:val="xl26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269">
    <w:name w:val="xl26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0">
    <w:name w:val="xl27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lang w:eastAsia="ar-SA"/>
    </w:rPr>
  </w:style>
  <w:style w:type="paragraph" w:customStyle="1" w:styleId="xl271">
    <w:name w:val="xl27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2">
    <w:name w:val="xl2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3">
    <w:name w:val="xl27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4">
    <w:name w:val="xl27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5">
    <w:name w:val="xl27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6">
    <w:name w:val="xl27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7">
    <w:name w:val="xl277"/>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78">
    <w:name w:val="xl2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9">
    <w:name w:val="xl27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0">
    <w:name w:val="xl28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1">
    <w:name w:val="xl28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2">
    <w:name w:val="xl282"/>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3">
    <w:name w:val="xl283"/>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4">
    <w:name w:val="xl284"/>
    <w:basedOn w:val="Normalny"/>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285">
    <w:name w:val="xl285"/>
    <w:basedOn w:val="Normalny"/>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xl286">
    <w:name w:val="xl28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7">
    <w:name w:val="xl28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8">
    <w:name w:val="xl2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9">
    <w:name w:val="xl289"/>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0">
    <w:name w:val="xl290"/>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1">
    <w:name w:val="xl291"/>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2">
    <w:name w:val="xl292"/>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3">
    <w:name w:val="xl293"/>
    <w:basedOn w:val="Normalny"/>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bullet">
    <w:name w:val="bullet"/>
    <w:basedOn w:val="Normalny"/>
    <w:rsid w:val="00CE77D8"/>
    <w:pPr>
      <w:widowControl w:val="0"/>
      <w:tabs>
        <w:tab w:val="left" w:pos="1134"/>
        <w:tab w:val="left" w:pos="1493"/>
        <w:tab w:val="left" w:pos="6237"/>
      </w:tabs>
      <w:suppressAutoHyphens/>
      <w:spacing w:before="120" w:line="100" w:lineRule="atLeast"/>
      <w:ind w:left="567" w:hanging="567"/>
      <w:jc w:val="both"/>
      <w:textAlignment w:val="baseline"/>
    </w:pPr>
    <w:rPr>
      <w:kern w:val="1"/>
      <w:szCs w:val="20"/>
      <w:lang w:eastAsia="ar-SA"/>
    </w:rPr>
  </w:style>
  <w:style w:type="paragraph" w:customStyle="1" w:styleId="AAAAA">
    <w:name w:val="AAAAA"/>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Normalny12pt">
    <w:name w:val="Normalny + 12 pt"/>
    <w:basedOn w:val="Normalny"/>
    <w:rsid w:val="00CE77D8"/>
    <w:pPr>
      <w:widowControl w:val="0"/>
      <w:tabs>
        <w:tab w:val="left" w:pos="-3420"/>
      </w:tabs>
      <w:suppressAutoHyphens/>
      <w:spacing w:before="120" w:line="100" w:lineRule="atLeast"/>
      <w:jc w:val="both"/>
      <w:textAlignment w:val="baseline"/>
    </w:pPr>
    <w:rPr>
      <w:kern w:val="1"/>
      <w:lang w:eastAsia="ar-SA"/>
    </w:rPr>
  </w:style>
  <w:style w:type="paragraph" w:customStyle="1" w:styleId="Tekstkomentarza1">
    <w:name w:val="Tekst komentarza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Obszartekstu">
    <w:name w:val="Obszar tekstu"/>
    <w:basedOn w:val="Normalny"/>
    <w:rsid w:val="00CE77D8"/>
    <w:pPr>
      <w:widowControl w:val="0"/>
      <w:suppressAutoHyphens/>
      <w:spacing w:line="100" w:lineRule="atLeast"/>
      <w:textAlignment w:val="baseline"/>
    </w:pPr>
    <w:rPr>
      <w:kern w:val="1"/>
      <w:lang w:eastAsia="ar-SA"/>
    </w:rPr>
  </w:style>
  <w:style w:type="paragraph" w:customStyle="1" w:styleId="WW-Tekstpodstawowy2">
    <w:name w:val="WW-Tekst podstawowy 2"/>
    <w:basedOn w:val="Normalny"/>
    <w:rsid w:val="00CE77D8"/>
    <w:pPr>
      <w:widowControl w:val="0"/>
      <w:suppressAutoHyphens/>
      <w:spacing w:line="100" w:lineRule="atLeast"/>
      <w:textAlignment w:val="baseline"/>
    </w:pPr>
    <w:rPr>
      <w:kern w:val="1"/>
      <w:szCs w:val="20"/>
      <w:lang w:eastAsia="ar-SA"/>
    </w:rPr>
  </w:style>
  <w:style w:type="paragraph" w:customStyle="1" w:styleId="Zawartotabeli">
    <w:name w:val="Zawarto?? tabeli"/>
    <w:basedOn w:val="Normalny"/>
    <w:rsid w:val="00CE77D8"/>
    <w:pPr>
      <w:widowControl w:val="0"/>
      <w:suppressLineNumbers/>
      <w:suppressAutoHyphens/>
      <w:spacing w:line="100" w:lineRule="atLeast"/>
      <w:textAlignment w:val="baseline"/>
    </w:pPr>
    <w:rPr>
      <w:rFonts w:eastAsia="Calibri"/>
      <w:kern w:val="1"/>
      <w:lang w:eastAsia="ar-SA"/>
    </w:rPr>
  </w:style>
  <w:style w:type="paragraph" w:customStyle="1" w:styleId="Nagwek20">
    <w:name w:val="Nagłówek2"/>
    <w:basedOn w:val="Normalny"/>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2">
    <w:name w:val="Podpis2"/>
    <w:basedOn w:val="Normalny"/>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Nagwek10">
    <w:name w:val="Nagłówek1"/>
    <w:basedOn w:val="Normalny"/>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1">
    <w:name w:val="Podpis1"/>
    <w:basedOn w:val="Normalny"/>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Zawartotabeli0">
    <w:name w:val="Zawartość tabeli"/>
    <w:basedOn w:val="Normalny"/>
    <w:rsid w:val="00CE77D8"/>
    <w:pPr>
      <w:widowControl w:val="0"/>
      <w:suppressLineNumbers/>
      <w:suppressAutoHyphens/>
      <w:spacing w:line="100" w:lineRule="atLeast"/>
      <w:textAlignment w:val="baseline"/>
    </w:pPr>
    <w:rPr>
      <w:rFonts w:eastAsia="Batang"/>
      <w:kern w:val="1"/>
      <w:lang w:eastAsia="ar-SA"/>
    </w:rPr>
  </w:style>
  <w:style w:type="paragraph" w:customStyle="1" w:styleId="Nagwektabeli">
    <w:name w:val="Nagłówek tabeli"/>
    <w:basedOn w:val="Zawartotabeli0"/>
    <w:rsid w:val="00CE77D8"/>
    <w:pPr>
      <w:jc w:val="center"/>
    </w:pPr>
    <w:rPr>
      <w:b/>
      <w:bCs/>
    </w:rPr>
  </w:style>
  <w:style w:type="paragraph" w:customStyle="1" w:styleId="Tekstpodstawowyzwciciem21">
    <w:name w:val="Tekst podstawowy z wcięciem 21"/>
    <w:basedOn w:val="Tekstpodstawowywcity"/>
    <w:rsid w:val="00CE77D8"/>
    <w:pPr>
      <w:widowControl w:val="0"/>
      <w:suppressAutoHyphens/>
      <w:spacing w:after="120" w:line="100" w:lineRule="atLeast"/>
      <w:ind w:left="283" w:firstLine="210"/>
      <w:textAlignment w:val="baseline"/>
    </w:pPr>
    <w:rPr>
      <w:rFonts w:ascii="Arial" w:eastAsia="Calibri" w:hAnsi="Arial" w:cs="Arial"/>
      <w:kern w:val="1"/>
      <w:sz w:val="22"/>
      <w:szCs w:val="20"/>
      <w:lang w:eastAsia="ar-SA"/>
    </w:rPr>
  </w:style>
  <w:style w:type="paragraph" w:customStyle="1" w:styleId="WW-Tekstpodstawowywcity3">
    <w:name w:val="WW-Tekst podstawowy wcięty 3"/>
    <w:basedOn w:val="Normalny"/>
    <w:rsid w:val="00CE77D8"/>
    <w:pPr>
      <w:widowControl w:val="0"/>
      <w:suppressAutoHyphens/>
      <w:spacing w:line="100" w:lineRule="atLeast"/>
      <w:ind w:left="426"/>
      <w:jc w:val="both"/>
      <w:textAlignment w:val="baseline"/>
    </w:pPr>
    <w:rPr>
      <w:rFonts w:eastAsia="Calibri"/>
      <w:kern w:val="1"/>
      <w:lang w:eastAsia="ar-SA"/>
    </w:rPr>
  </w:style>
  <w:style w:type="paragraph" w:customStyle="1" w:styleId="Listapunktowana41">
    <w:name w:val="Lista punktowana 41"/>
    <w:basedOn w:val="Normalny"/>
    <w:rsid w:val="00CE77D8"/>
    <w:pPr>
      <w:widowControl w:val="0"/>
      <w:tabs>
        <w:tab w:val="left" w:pos="1852"/>
        <w:tab w:val="left" w:pos="2418"/>
      </w:tabs>
      <w:suppressAutoHyphens/>
      <w:spacing w:line="100" w:lineRule="atLeast"/>
      <w:ind w:left="1209"/>
      <w:textAlignment w:val="baseline"/>
    </w:pPr>
    <w:rPr>
      <w:kern w:val="1"/>
      <w:sz w:val="20"/>
      <w:szCs w:val="20"/>
      <w:lang w:eastAsia="ar-SA"/>
    </w:rPr>
  </w:style>
  <w:style w:type="paragraph" w:customStyle="1" w:styleId="Standardowytekst">
    <w:name w:val="Standardowy.tekst"/>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StylIwony">
    <w:name w:val="Styl Iwony"/>
    <w:basedOn w:val="Normalny"/>
    <w:rsid w:val="00CE77D8"/>
    <w:pPr>
      <w:widowControl w:val="0"/>
      <w:suppressAutoHyphens/>
      <w:spacing w:before="120" w:after="120" w:line="100" w:lineRule="atLeast"/>
      <w:jc w:val="both"/>
      <w:textAlignment w:val="baseline"/>
    </w:pPr>
    <w:rPr>
      <w:rFonts w:ascii="Bookman Old Style" w:hAnsi="Bookman Old Style" w:cs="Bookman Old Style"/>
      <w:kern w:val="1"/>
      <w:szCs w:val="20"/>
      <w:lang w:eastAsia="ar-SA"/>
    </w:rPr>
  </w:style>
  <w:style w:type="paragraph" w:customStyle="1" w:styleId="Tabela">
    <w:name w:val="Tabela"/>
    <w:basedOn w:val="Normalny"/>
    <w:rsid w:val="00CE77D8"/>
    <w:pPr>
      <w:widowControl w:val="0"/>
      <w:suppressAutoHyphens/>
      <w:spacing w:after="120" w:line="100" w:lineRule="atLeast"/>
      <w:jc w:val="center"/>
      <w:textAlignment w:val="baseline"/>
    </w:pPr>
    <w:rPr>
      <w:rFonts w:ascii="PL Courier New" w:hAnsi="PL Courier New" w:cs="PL Courier New"/>
      <w:kern w:val="1"/>
      <w:sz w:val="20"/>
      <w:szCs w:val="20"/>
      <w:lang w:eastAsia="ar-SA"/>
    </w:rPr>
  </w:style>
  <w:style w:type="paragraph" w:customStyle="1" w:styleId="Equation">
    <w:name w:val="Equation"/>
    <w:basedOn w:val="Normalny"/>
    <w:rsid w:val="00CE77D8"/>
    <w:pPr>
      <w:widowControl w:val="0"/>
      <w:tabs>
        <w:tab w:val="center" w:pos="3969"/>
        <w:tab w:val="right" w:pos="9072"/>
      </w:tabs>
      <w:suppressAutoHyphens/>
      <w:spacing w:line="240" w:lineRule="atLeast"/>
      <w:ind w:right="-1"/>
      <w:jc w:val="both"/>
      <w:textAlignment w:val="baseline"/>
    </w:pPr>
    <w:rPr>
      <w:rFonts w:ascii="PL Courier New" w:hAnsi="PL Courier New" w:cs="PL Courier New"/>
      <w:kern w:val="1"/>
      <w:sz w:val="20"/>
      <w:szCs w:val="20"/>
      <w:lang w:val="en-GB" w:eastAsia="ar-SA"/>
    </w:rPr>
  </w:style>
  <w:style w:type="paragraph" w:customStyle="1" w:styleId="Bullet0">
    <w:name w:val="Bullet"/>
    <w:basedOn w:val="Normalny"/>
    <w:rsid w:val="00CE77D8"/>
    <w:pPr>
      <w:widowControl w:val="0"/>
      <w:suppressAutoHyphens/>
      <w:spacing w:before="60" w:after="120" w:line="100" w:lineRule="atLeast"/>
      <w:ind w:left="1418" w:hanging="567"/>
      <w:textAlignment w:val="baseline"/>
    </w:pPr>
    <w:rPr>
      <w:kern w:val="1"/>
      <w:sz w:val="20"/>
      <w:szCs w:val="20"/>
      <w:lang w:val="en-GB" w:eastAsia="ar-SA"/>
    </w:rPr>
  </w:style>
  <w:style w:type="paragraph" w:customStyle="1" w:styleId="Tekst">
    <w:name w:val="Tekst"/>
    <w:basedOn w:val="Legenda1"/>
    <w:rsid w:val="00CE77D8"/>
    <w:pPr>
      <w:widowControl/>
      <w:tabs>
        <w:tab w:val="left" w:pos="851"/>
        <w:tab w:val="left" w:pos="1701"/>
        <w:tab w:val="left" w:pos="2835"/>
        <w:tab w:val="left" w:pos="3969"/>
      </w:tabs>
      <w:spacing w:before="120" w:after="120"/>
      <w:ind w:firstLine="851"/>
      <w:jc w:val="both"/>
    </w:pPr>
    <w:rPr>
      <w:rFonts w:ascii="Arial" w:hAnsi="Arial" w:cs="Arial"/>
      <w:color w:val="000000"/>
    </w:rPr>
  </w:style>
  <w:style w:type="paragraph" w:customStyle="1" w:styleId="PN">
    <w:name w:val="PN"/>
    <w:basedOn w:val="Normalny"/>
    <w:rsid w:val="00CE77D8"/>
    <w:pPr>
      <w:widowControl w:val="0"/>
      <w:suppressAutoHyphens/>
      <w:spacing w:before="120" w:line="100" w:lineRule="atLeast"/>
      <w:ind w:left="2835" w:hanging="2268"/>
      <w:textAlignment w:val="baseline"/>
    </w:pPr>
    <w:rPr>
      <w:rFonts w:ascii="Arial" w:hAnsi="Arial" w:cs="Arial"/>
      <w:color w:val="000000"/>
      <w:kern w:val="1"/>
      <w:lang w:eastAsia="ar-SA"/>
    </w:rPr>
  </w:style>
  <w:style w:type="paragraph" w:customStyle="1" w:styleId="Standardowypodkrelony">
    <w:name w:val="Standardowy_podkreślony"/>
    <w:basedOn w:val="Normalny"/>
    <w:rsid w:val="00CE77D8"/>
    <w:pPr>
      <w:widowControl w:val="0"/>
      <w:suppressAutoHyphens/>
      <w:spacing w:line="100" w:lineRule="atLeast"/>
      <w:textAlignment w:val="baseline"/>
    </w:pPr>
    <w:rPr>
      <w:kern w:val="1"/>
      <w:u w:val="single"/>
      <w:lang w:eastAsia="ar-SA"/>
    </w:rPr>
  </w:style>
  <w:style w:type="paragraph" w:customStyle="1" w:styleId="Mapadokumentu1">
    <w:name w:val="Mapa dokumentu1"/>
    <w:basedOn w:val="Normalny"/>
    <w:rsid w:val="00CE77D8"/>
    <w:pPr>
      <w:widowControl w:val="0"/>
      <w:shd w:val="clear" w:color="auto" w:fill="000080"/>
      <w:suppressAutoHyphens/>
      <w:spacing w:line="100" w:lineRule="atLeast"/>
      <w:textAlignment w:val="baseline"/>
    </w:pPr>
    <w:rPr>
      <w:rFonts w:ascii="Tahoma" w:eastAsia="Calibri" w:hAnsi="Tahoma" w:cs="Tahoma"/>
      <w:kern w:val="1"/>
      <w:lang w:eastAsia="ar-SA"/>
    </w:rPr>
  </w:style>
  <w:style w:type="paragraph" w:customStyle="1" w:styleId="Lista123">
    <w:name w:val="Lista 123"/>
    <w:basedOn w:val="Normalny"/>
    <w:rsid w:val="00CE77D8"/>
    <w:pPr>
      <w:widowControl w:val="0"/>
      <w:tabs>
        <w:tab w:val="left" w:pos="720"/>
      </w:tabs>
      <w:suppressAutoHyphens/>
      <w:spacing w:before="120" w:line="100" w:lineRule="atLeast"/>
      <w:ind w:left="360" w:hanging="360"/>
      <w:textAlignment w:val="baseline"/>
    </w:pPr>
    <w:rPr>
      <w:kern w:val="1"/>
      <w:sz w:val="20"/>
      <w:szCs w:val="20"/>
      <w:lang w:eastAsia="ar-SA"/>
    </w:rPr>
  </w:style>
  <w:style w:type="paragraph" w:customStyle="1" w:styleId="Norma">
    <w:name w:val="Norma"/>
    <w:basedOn w:val="Normalny"/>
    <w:rsid w:val="00CE77D8"/>
    <w:pPr>
      <w:widowControl w:val="0"/>
      <w:tabs>
        <w:tab w:val="left" w:leader="dot" w:pos="2552"/>
      </w:tabs>
      <w:suppressAutoHyphens/>
      <w:spacing w:before="120" w:line="100" w:lineRule="atLeast"/>
      <w:textAlignment w:val="baseline"/>
    </w:pPr>
    <w:rPr>
      <w:kern w:val="1"/>
      <w:sz w:val="20"/>
      <w:szCs w:val="20"/>
      <w:lang w:eastAsia="ar-SA"/>
    </w:rPr>
  </w:style>
  <w:style w:type="paragraph" w:customStyle="1" w:styleId="ZnakZnak1CharChar">
    <w:name w:val="Znak Znak1 Char Char"/>
    <w:basedOn w:val="Normalny"/>
    <w:rsid w:val="00CE77D8"/>
    <w:pPr>
      <w:widowControl w:val="0"/>
      <w:suppressAutoHyphens/>
      <w:spacing w:line="100" w:lineRule="atLeast"/>
      <w:textAlignment w:val="baseline"/>
    </w:pPr>
    <w:rPr>
      <w:kern w:val="1"/>
      <w:lang w:eastAsia="ar-SA"/>
    </w:rPr>
  </w:style>
  <w:style w:type="paragraph" w:customStyle="1" w:styleId="Tekstpodstawowywcity31">
    <w:name w:val="Tekst podstawowy wcięty 31"/>
    <w:basedOn w:val="Normalny"/>
    <w:rsid w:val="00CE77D8"/>
    <w:pPr>
      <w:widowControl w:val="0"/>
      <w:suppressAutoHyphens/>
      <w:spacing w:line="100" w:lineRule="atLeast"/>
      <w:ind w:left="1416"/>
      <w:jc w:val="both"/>
      <w:textAlignment w:val="baseline"/>
    </w:pPr>
    <w:rPr>
      <w:rFonts w:ascii="Tahoma" w:hAnsi="Tahoma" w:cs="Tahoma"/>
      <w:kern w:val="1"/>
      <w:szCs w:val="20"/>
      <w:lang w:eastAsia="ar-SA"/>
    </w:rPr>
  </w:style>
  <w:style w:type="paragraph" w:customStyle="1" w:styleId="Teksttreci0">
    <w:name w:val="Tekst treści"/>
    <w:basedOn w:val="Normalny"/>
    <w:rsid w:val="00CE77D8"/>
    <w:pPr>
      <w:widowControl w:val="0"/>
      <w:shd w:val="clear" w:color="auto" w:fill="FFFFFF"/>
      <w:suppressAutoHyphens/>
      <w:spacing w:before="480" w:after="480" w:line="240" w:lineRule="atLeast"/>
      <w:ind w:hanging="460"/>
      <w:textAlignment w:val="baseline"/>
    </w:pPr>
    <w:rPr>
      <w:rFonts w:ascii="Verdana" w:eastAsia="Calibri" w:hAnsi="Verdana" w:cs="Verdana"/>
      <w:kern w:val="1"/>
      <w:sz w:val="16"/>
      <w:szCs w:val="16"/>
      <w:lang w:eastAsia="ar-SA"/>
    </w:rPr>
  </w:style>
  <w:style w:type="paragraph" w:customStyle="1" w:styleId="msonormalcxspdrugie">
    <w:name w:val="msonormalcxspdrugi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msonormalcxsppierwsze">
    <w:name w:val="msonormalcxsppierwsz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tekst0">
    <w:name w:val="tekst"/>
    <w:basedOn w:val="Tekstpodstawowywcity"/>
    <w:rsid w:val="00CE77D8"/>
    <w:pPr>
      <w:widowControl w:val="0"/>
      <w:suppressAutoHyphens/>
      <w:spacing w:before="60" w:line="360" w:lineRule="auto"/>
      <w:ind w:left="0" w:firstLine="1134"/>
      <w:jc w:val="both"/>
      <w:textAlignment w:val="baseline"/>
    </w:pPr>
    <w:rPr>
      <w:rFonts w:eastAsia="SimSun"/>
      <w:kern w:val="1"/>
      <w:sz w:val="24"/>
      <w:szCs w:val="20"/>
      <w:lang w:eastAsia="hi-IN" w:bidi="hi-IN"/>
    </w:rPr>
  </w:style>
  <w:style w:type="paragraph" w:customStyle="1" w:styleId="Akapitzlist2">
    <w:name w:val="Akapit z listą2"/>
    <w:basedOn w:val="Normalny"/>
    <w:rsid w:val="00CE77D8"/>
    <w:pPr>
      <w:widowControl w:val="0"/>
      <w:suppressAutoHyphens/>
      <w:spacing w:line="100" w:lineRule="atLeast"/>
      <w:ind w:left="708"/>
      <w:textAlignment w:val="baseline"/>
    </w:pPr>
    <w:rPr>
      <w:rFonts w:eastAsia="SimSun"/>
      <w:kern w:val="1"/>
      <w:lang w:eastAsia="hi-IN" w:bidi="hi-IN"/>
    </w:rPr>
  </w:style>
  <w:style w:type="paragraph" w:customStyle="1" w:styleId="s41">
    <w:name w:val="s41"/>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Standard">
    <w:name w:val="Standard"/>
    <w:rsid w:val="0025618B"/>
    <w:pPr>
      <w:widowControl w:val="0"/>
      <w:suppressAutoHyphens/>
      <w:autoSpaceDN w:val="0"/>
      <w:textAlignment w:val="baseline"/>
    </w:pPr>
    <w:rPr>
      <w:rFonts w:ascii="Times New Roman" w:eastAsia="Times New Roman" w:hAnsi="Times New Roman"/>
      <w:kern w:val="3"/>
      <w:sz w:val="24"/>
      <w:szCs w:val="24"/>
      <w:lang w:eastAsia="pl-PL"/>
    </w:rPr>
  </w:style>
  <w:style w:type="paragraph" w:customStyle="1" w:styleId="Textbody">
    <w:name w:val="Text body"/>
    <w:basedOn w:val="Standard"/>
    <w:rsid w:val="0025618B"/>
    <w:pPr>
      <w:jc w:val="center"/>
    </w:pPr>
    <w:rPr>
      <w:rFonts w:eastAsia="Calibri"/>
      <w:b/>
      <w:bCs/>
      <w:sz w:val="20"/>
      <w:szCs w:val="20"/>
      <w:u w:val="single"/>
    </w:rPr>
  </w:style>
  <w:style w:type="paragraph" w:customStyle="1" w:styleId="Textbodyindent">
    <w:name w:val="Text body indent"/>
    <w:basedOn w:val="Standard"/>
    <w:rsid w:val="0025618B"/>
    <w:pPr>
      <w:ind w:left="567" w:hanging="567"/>
      <w:jc w:val="both"/>
    </w:pPr>
    <w:rPr>
      <w:rFonts w:eastAsia="Calibri"/>
      <w:b/>
      <w:sz w:val="20"/>
      <w:szCs w:val="20"/>
    </w:rPr>
  </w:style>
  <w:style w:type="paragraph" w:customStyle="1" w:styleId="PROSTUDIOTekst">
    <w:name w:val="PROSTUDIO_Tekst"/>
    <w:basedOn w:val="Normalny"/>
    <w:rsid w:val="00FA76E6"/>
    <w:pPr>
      <w:spacing w:before="200" w:after="120" w:line="276" w:lineRule="auto"/>
      <w:ind w:left="709" w:firstLine="11"/>
      <w:jc w:val="both"/>
    </w:pPr>
    <w:rPr>
      <w:rFonts w:ascii="Arial" w:hAnsi="Arial"/>
      <w:sz w:val="20"/>
      <w:szCs w:val="20"/>
      <w:lang w:eastAsia="en-US"/>
    </w:rPr>
  </w:style>
  <w:style w:type="character" w:customStyle="1" w:styleId="Nierozpoznanawzmianka1">
    <w:name w:val="Nierozpoznana wzmianka1"/>
    <w:basedOn w:val="Domylnaczcionkaakapitu"/>
    <w:uiPriority w:val="99"/>
    <w:semiHidden/>
    <w:unhideWhenUsed/>
    <w:rsid w:val="00624176"/>
    <w:rPr>
      <w:color w:val="605E5C"/>
      <w:shd w:val="clear" w:color="auto" w:fill="E1DFDD"/>
    </w:rPr>
  </w:style>
  <w:style w:type="table" w:styleId="Siatkatabelijasna">
    <w:name w:val="Grid Table Light"/>
    <w:basedOn w:val="Standardowy"/>
    <w:uiPriority w:val="40"/>
    <w:rsid w:val="008831C8"/>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rzxr">
    <w:name w:val="lrzxr"/>
    <w:rsid w:val="001348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44467">
      <w:bodyDiv w:val="1"/>
      <w:marLeft w:val="0"/>
      <w:marRight w:val="0"/>
      <w:marTop w:val="0"/>
      <w:marBottom w:val="0"/>
      <w:divBdr>
        <w:top w:val="none" w:sz="0" w:space="0" w:color="auto"/>
        <w:left w:val="none" w:sz="0" w:space="0" w:color="auto"/>
        <w:bottom w:val="none" w:sz="0" w:space="0" w:color="auto"/>
        <w:right w:val="none" w:sz="0" w:space="0" w:color="auto"/>
      </w:divBdr>
    </w:div>
    <w:div w:id="38633466">
      <w:bodyDiv w:val="1"/>
      <w:marLeft w:val="0"/>
      <w:marRight w:val="0"/>
      <w:marTop w:val="0"/>
      <w:marBottom w:val="0"/>
      <w:divBdr>
        <w:top w:val="none" w:sz="0" w:space="0" w:color="auto"/>
        <w:left w:val="none" w:sz="0" w:space="0" w:color="auto"/>
        <w:bottom w:val="none" w:sz="0" w:space="0" w:color="auto"/>
        <w:right w:val="none" w:sz="0" w:space="0" w:color="auto"/>
      </w:divBdr>
    </w:div>
    <w:div w:id="88889727">
      <w:bodyDiv w:val="1"/>
      <w:marLeft w:val="0"/>
      <w:marRight w:val="0"/>
      <w:marTop w:val="0"/>
      <w:marBottom w:val="0"/>
      <w:divBdr>
        <w:top w:val="none" w:sz="0" w:space="0" w:color="auto"/>
        <w:left w:val="none" w:sz="0" w:space="0" w:color="auto"/>
        <w:bottom w:val="none" w:sz="0" w:space="0" w:color="auto"/>
        <w:right w:val="none" w:sz="0" w:space="0" w:color="auto"/>
      </w:divBdr>
    </w:div>
    <w:div w:id="99033676">
      <w:bodyDiv w:val="1"/>
      <w:marLeft w:val="0"/>
      <w:marRight w:val="0"/>
      <w:marTop w:val="0"/>
      <w:marBottom w:val="0"/>
      <w:divBdr>
        <w:top w:val="none" w:sz="0" w:space="0" w:color="auto"/>
        <w:left w:val="none" w:sz="0" w:space="0" w:color="auto"/>
        <w:bottom w:val="none" w:sz="0" w:space="0" w:color="auto"/>
        <w:right w:val="none" w:sz="0" w:space="0" w:color="auto"/>
      </w:divBdr>
    </w:div>
    <w:div w:id="110252266">
      <w:bodyDiv w:val="1"/>
      <w:marLeft w:val="0"/>
      <w:marRight w:val="0"/>
      <w:marTop w:val="0"/>
      <w:marBottom w:val="0"/>
      <w:divBdr>
        <w:top w:val="none" w:sz="0" w:space="0" w:color="auto"/>
        <w:left w:val="none" w:sz="0" w:space="0" w:color="auto"/>
        <w:bottom w:val="none" w:sz="0" w:space="0" w:color="auto"/>
        <w:right w:val="none" w:sz="0" w:space="0" w:color="auto"/>
      </w:divBdr>
    </w:div>
    <w:div w:id="117771551">
      <w:bodyDiv w:val="1"/>
      <w:marLeft w:val="0"/>
      <w:marRight w:val="0"/>
      <w:marTop w:val="0"/>
      <w:marBottom w:val="0"/>
      <w:divBdr>
        <w:top w:val="none" w:sz="0" w:space="0" w:color="auto"/>
        <w:left w:val="none" w:sz="0" w:space="0" w:color="auto"/>
        <w:bottom w:val="none" w:sz="0" w:space="0" w:color="auto"/>
        <w:right w:val="none" w:sz="0" w:space="0" w:color="auto"/>
      </w:divBdr>
    </w:div>
    <w:div w:id="188183605">
      <w:bodyDiv w:val="1"/>
      <w:marLeft w:val="0"/>
      <w:marRight w:val="0"/>
      <w:marTop w:val="0"/>
      <w:marBottom w:val="0"/>
      <w:divBdr>
        <w:top w:val="none" w:sz="0" w:space="0" w:color="auto"/>
        <w:left w:val="none" w:sz="0" w:space="0" w:color="auto"/>
        <w:bottom w:val="none" w:sz="0" w:space="0" w:color="auto"/>
        <w:right w:val="none" w:sz="0" w:space="0" w:color="auto"/>
      </w:divBdr>
    </w:div>
    <w:div w:id="261837038">
      <w:bodyDiv w:val="1"/>
      <w:marLeft w:val="0"/>
      <w:marRight w:val="0"/>
      <w:marTop w:val="0"/>
      <w:marBottom w:val="0"/>
      <w:divBdr>
        <w:top w:val="none" w:sz="0" w:space="0" w:color="auto"/>
        <w:left w:val="none" w:sz="0" w:space="0" w:color="auto"/>
        <w:bottom w:val="none" w:sz="0" w:space="0" w:color="auto"/>
        <w:right w:val="none" w:sz="0" w:space="0" w:color="auto"/>
      </w:divBdr>
    </w:div>
    <w:div w:id="273829255">
      <w:bodyDiv w:val="1"/>
      <w:marLeft w:val="0"/>
      <w:marRight w:val="0"/>
      <w:marTop w:val="0"/>
      <w:marBottom w:val="0"/>
      <w:divBdr>
        <w:top w:val="none" w:sz="0" w:space="0" w:color="auto"/>
        <w:left w:val="none" w:sz="0" w:space="0" w:color="auto"/>
        <w:bottom w:val="none" w:sz="0" w:space="0" w:color="auto"/>
        <w:right w:val="none" w:sz="0" w:space="0" w:color="auto"/>
      </w:divBdr>
    </w:div>
    <w:div w:id="452752676">
      <w:bodyDiv w:val="1"/>
      <w:marLeft w:val="0"/>
      <w:marRight w:val="0"/>
      <w:marTop w:val="0"/>
      <w:marBottom w:val="0"/>
      <w:divBdr>
        <w:top w:val="none" w:sz="0" w:space="0" w:color="auto"/>
        <w:left w:val="none" w:sz="0" w:space="0" w:color="auto"/>
        <w:bottom w:val="none" w:sz="0" w:space="0" w:color="auto"/>
        <w:right w:val="none" w:sz="0" w:space="0" w:color="auto"/>
      </w:divBdr>
    </w:div>
    <w:div w:id="487600280">
      <w:bodyDiv w:val="1"/>
      <w:marLeft w:val="0"/>
      <w:marRight w:val="0"/>
      <w:marTop w:val="0"/>
      <w:marBottom w:val="0"/>
      <w:divBdr>
        <w:top w:val="none" w:sz="0" w:space="0" w:color="auto"/>
        <w:left w:val="none" w:sz="0" w:space="0" w:color="auto"/>
        <w:bottom w:val="none" w:sz="0" w:space="0" w:color="auto"/>
        <w:right w:val="none" w:sz="0" w:space="0" w:color="auto"/>
      </w:divBdr>
    </w:div>
    <w:div w:id="490216244">
      <w:bodyDiv w:val="1"/>
      <w:marLeft w:val="0"/>
      <w:marRight w:val="0"/>
      <w:marTop w:val="0"/>
      <w:marBottom w:val="0"/>
      <w:divBdr>
        <w:top w:val="none" w:sz="0" w:space="0" w:color="auto"/>
        <w:left w:val="none" w:sz="0" w:space="0" w:color="auto"/>
        <w:bottom w:val="none" w:sz="0" w:space="0" w:color="auto"/>
        <w:right w:val="none" w:sz="0" w:space="0" w:color="auto"/>
      </w:divBdr>
    </w:div>
    <w:div w:id="680082855">
      <w:bodyDiv w:val="1"/>
      <w:marLeft w:val="0"/>
      <w:marRight w:val="0"/>
      <w:marTop w:val="0"/>
      <w:marBottom w:val="0"/>
      <w:divBdr>
        <w:top w:val="none" w:sz="0" w:space="0" w:color="auto"/>
        <w:left w:val="none" w:sz="0" w:space="0" w:color="auto"/>
        <w:bottom w:val="none" w:sz="0" w:space="0" w:color="auto"/>
        <w:right w:val="none" w:sz="0" w:space="0" w:color="auto"/>
      </w:divBdr>
    </w:div>
    <w:div w:id="718675504">
      <w:bodyDiv w:val="1"/>
      <w:marLeft w:val="0"/>
      <w:marRight w:val="0"/>
      <w:marTop w:val="0"/>
      <w:marBottom w:val="0"/>
      <w:divBdr>
        <w:top w:val="none" w:sz="0" w:space="0" w:color="auto"/>
        <w:left w:val="none" w:sz="0" w:space="0" w:color="auto"/>
        <w:bottom w:val="none" w:sz="0" w:space="0" w:color="auto"/>
        <w:right w:val="none" w:sz="0" w:space="0" w:color="auto"/>
      </w:divBdr>
    </w:div>
    <w:div w:id="991324935">
      <w:bodyDiv w:val="1"/>
      <w:marLeft w:val="0"/>
      <w:marRight w:val="0"/>
      <w:marTop w:val="0"/>
      <w:marBottom w:val="0"/>
      <w:divBdr>
        <w:top w:val="none" w:sz="0" w:space="0" w:color="auto"/>
        <w:left w:val="none" w:sz="0" w:space="0" w:color="auto"/>
        <w:bottom w:val="none" w:sz="0" w:space="0" w:color="auto"/>
        <w:right w:val="none" w:sz="0" w:space="0" w:color="auto"/>
      </w:divBdr>
    </w:div>
    <w:div w:id="1008824428">
      <w:bodyDiv w:val="1"/>
      <w:marLeft w:val="0"/>
      <w:marRight w:val="0"/>
      <w:marTop w:val="0"/>
      <w:marBottom w:val="0"/>
      <w:divBdr>
        <w:top w:val="none" w:sz="0" w:space="0" w:color="auto"/>
        <w:left w:val="none" w:sz="0" w:space="0" w:color="auto"/>
        <w:bottom w:val="none" w:sz="0" w:space="0" w:color="auto"/>
        <w:right w:val="none" w:sz="0" w:space="0" w:color="auto"/>
      </w:divBdr>
    </w:div>
    <w:div w:id="1165634252">
      <w:bodyDiv w:val="1"/>
      <w:marLeft w:val="0"/>
      <w:marRight w:val="0"/>
      <w:marTop w:val="0"/>
      <w:marBottom w:val="0"/>
      <w:divBdr>
        <w:top w:val="none" w:sz="0" w:space="0" w:color="auto"/>
        <w:left w:val="none" w:sz="0" w:space="0" w:color="auto"/>
        <w:bottom w:val="none" w:sz="0" w:space="0" w:color="auto"/>
        <w:right w:val="none" w:sz="0" w:space="0" w:color="auto"/>
      </w:divBdr>
    </w:div>
    <w:div w:id="1182548818">
      <w:bodyDiv w:val="1"/>
      <w:marLeft w:val="0"/>
      <w:marRight w:val="0"/>
      <w:marTop w:val="0"/>
      <w:marBottom w:val="0"/>
      <w:divBdr>
        <w:top w:val="none" w:sz="0" w:space="0" w:color="auto"/>
        <w:left w:val="none" w:sz="0" w:space="0" w:color="auto"/>
        <w:bottom w:val="none" w:sz="0" w:space="0" w:color="auto"/>
        <w:right w:val="none" w:sz="0" w:space="0" w:color="auto"/>
      </w:divBdr>
    </w:div>
    <w:div w:id="1244297074">
      <w:bodyDiv w:val="1"/>
      <w:marLeft w:val="0"/>
      <w:marRight w:val="0"/>
      <w:marTop w:val="0"/>
      <w:marBottom w:val="0"/>
      <w:divBdr>
        <w:top w:val="none" w:sz="0" w:space="0" w:color="auto"/>
        <w:left w:val="none" w:sz="0" w:space="0" w:color="auto"/>
        <w:bottom w:val="none" w:sz="0" w:space="0" w:color="auto"/>
        <w:right w:val="none" w:sz="0" w:space="0" w:color="auto"/>
      </w:divBdr>
    </w:div>
    <w:div w:id="1265768440">
      <w:bodyDiv w:val="1"/>
      <w:marLeft w:val="0"/>
      <w:marRight w:val="0"/>
      <w:marTop w:val="0"/>
      <w:marBottom w:val="0"/>
      <w:divBdr>
        <w:top w:val="none" w:sz="0" w:space="0" w:color="auto"/>
        <w:left w:val="none" w:sz="0" w:space="0" w:color="auto"/>
        <w:bottom w:val="none" w:sz="0" w:space="0" w:color="auto"/>
        <w:right w:val="none" w:sz="0" w:space="0" w:color="auto"/>
      </w:divBdr>
    </w:div>
    <w:div w:id="1330907321">
      <w:bodyDiv w:val="1"/>
      <w:marLeft w:val="0"/>
      <w:marRight w:val="0"/>
      <w:marTop w:val="0"/>
      <w:marBottom w:val="0"/>
      <w:divBdr>
        <w:top w:val="none" w:sz="0" w:space="0" w:color="auto"/>
        <w:left w:val="none" w:sz="0" w:space="0" w:color="auto"/>
        <w:bottom w:val="none" w:sz="0" w:space="0" w:color="auto"/>
        <w:right w:val="none" w:sz="0" w:space="0" w:color="auto"/>
      </w:divBdr>
    </w:div>
    <w:div w:id="1365011735">
      <w:bodyDiv w:val="1"/>
      <w:marLeft w:val="0"/>
      <w:marRight w:val="0"/>
      <w:marTop w:val="0"/>
      <w:marBottom w:val="0"/>
      <w:divBdr>
        <w:top w:val="none" w:sz="0" w:space="0" w:color="auto"/>
        <w:left w:val="none" w:sz="0" w:space="0" w:color="auto"/>
        <w:bottom w:val="none" w:sz="0" w:space="0" w:color="auto"/>
        <w:right w:val="none" w:sz="0" w:space="0" w:color="auto"/>
      </w:divBdr>
    </w:div>
    <w:div w:id="1418020277">
      <w:bodyDiv w:val="1"/>
      <w:marLeft w:val="0"/>
      <w:marRight w:val="0"/>
      <w:marTop w:val="0"/>
      <w:marBottom w:val="0"/>
      <w:divBdr>
        <w:top w:val="none" w:sz="0" w:space="0" w:color="auto"/>
        <w:left w:val="none" w:sz="0" w:space="0" w:color="auto"/>
        <w:bottom w:val="none" w:sz="0" w:space="0" w:color="auto"/>
        <w:right w:val="none" w:sz="0" w:space="0" w:color="auto"/>
      </w:divBdr>
    </w:div>
    <w:div w:id="1476803011">
      <w:bodyDiv w:val="1"/>
      <w:marLeft w:val="0"/>
      <w:marRight w:val="0"/>
      <w:marTop w:val="0"/>
      <w:marBottom w:val="0"/>
      <w:divBdr>
        <w:top w:val="none" w:sz="0" w:space="0" w:color="auto"/>
        <w:left w:val="none" w:sz="0" w:space="0" w:color="auto"/>
        <w:bottom w:val="none" w:sz="0" w:space="0" w:color="auto"/>
        <w:right w:val="none" w:sz="0" w:space="0" w:color="auto"/>
      </w:divBdr>
    </w:div>
    <w:div w:id="1601376665">
      <w:bodyDiv w:val="1"/>
      <w:marLeft w:val="0"/>
      <w:marRight w:val="0"/>
      <w:marTop w:val="0"/>
      <w:marBottom w:val="0"/>
      <w:divBdr>
        <w:top w:val="none" w:sz="0" w:space="0" w:color="auto"/>
        <w:left w:val="none" w:sz="0" w:space="0" w:color="auto"/>
        <w:bottom w:val="none" w:sz="0" w:space="0" w:color="auto"/>
        <w:right w:val="none" w:sz="0" w:space="0" w:color="auto"/>
      </w:divBdr>
    </w:div>
    <w:div w:id="1738700813">
      <w:bodyDiv w:val="1"/>
      <w:marLeft w:val="0"/>
      <w:marRight w:val="0"/>
      <w:marTop w:val="0"/>
      <w:marBottom w:val="0"/>
      <w:divBdr>
        <w:top w:val="none" w:sz="0" w:space="0" w:color="auto"/>
        <w:left w:val="none" w:sz="0" w:space="0" w:color="auto"/>
        <w:bottom w:val="none" w:sz="0" w:space="0" w:color="auto"/>
        <w:right w:val="none" w:sz="0" w:space="0" w:color="auto"/>
      </w:divBdr>
    </w:div>
    <w:div w:id="1758555450">
      <w:bodyDiv w:val="1"/>
      <w:marLeft w:val="0"/>
      <w:marRight w:val="0"/>
      <w:marTop w:val="0"/>
      <w:marBottom w:val="0"/>
      <w:divBdr>
        <w:top w:val="none" w:sz="0" w:space="0" w:color="auto"/>
        <w:left w:val="none" w:sz="0" w:space="0" w:color="auto"/>
        <w:bottom w:val="none" w:sz="0" w:space="0" w:color="auto"/>
        <w:right w:val="none" w:sz="0" w:space="0" w:color="auto"/>
      </w:divBdr>
    </w:div>
    <w:div w:id="1845238341">
      <w:bodyDiv w:val="1"/>
      <w:marLeft w:val="0"/>
      <w:marRight w:val="0"/>
      <w:marTop w:val="0"/>
      <w:marBottom w:val="0"/>
      <w:divBdr>
        <w:top w:val="none" w:sz="0" w:space="0" w:color="auto"/>
        <w:left w:val="none" w:sz="0" w:space="0" w:color="auto"/>
        <w:bottom w:val="none" w:sz="0" w:space="0" w:color="auto"/>
        <w:right w:val="none" w:sz="0" w:space="0" w:color="auto"/>
      </w:divBdr>
    </w:div>
    <w:div w:id="1877428931">
      <w:bodyDiv w:val="1"/>
      <w:marLeft w:val="0"/>
      <w:marRight w:val="0"/>
      <w:marTop w:val="0"/>
      <w:marBottom w:val="0"/>
      <w:divBdr>
        <w:top w:val="none" w:sz="0" w:space="0" w:color="auto"/>
        <w:left w:val="none" w:sz="0" w:space="0" w:color="auto"/>
        <w:bottom w:val="none" w:sz="0" w:space="0" w:color="auto"/>
        <w:right w:val="none" w:sz="0" w:space="0" w:color="auto"/>
      </w:divBdr>
    </w:div>
    <w:div w:id="1916090104">
      <w:bodyDiv w:val="1"/>
      <w:marLeft w:val="0"/>
      <w:marRight w:val="0"/>
      <w:marTop w:val="0"/>
      <w:marBottom w:val="0"/>
      <w:divBdr>
        <w:top w:val="none" w:sz="0" w:space="0" w:color="auto"/>
        <w:left w:val="none" w:sz="0" w:space="0" w:color="auto"/>
        <w:bottom w:val="none" w:sz="0" w:space="0" w:color="auto"/>
        <w:right w:val="none" w:sz="0" w:space="0" w:color="auto"/>
      </w:divBdr>
    </w:div>
    <w:div w:id="203807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zamowienia.gov.pl/mp-client/search/list/ocds-148610-88610752-491d-4a55-8d17-e38546ee02aa" TargetMode="External"/><Relationship Id="rId18" Type="http://schemas.openxmlformats.org/officeDocument/2006/relationships/hyperlink" Target="https://ezamowienia.gov.pl" TargetMode="External"/><Relationship Id="rId26" Type="http://schemas.openxmlformats.org/officeDocument/2006/relationships/hyperlink" Target="mailto:biuro@arcus-technologie.pl" TargetMode="External"/><Relationship Id="rId3" Type="http://schemas.openxmlformats.org/officeDocument/2006/relationships/customXml" Target="../customXml/item3.xml"/><Relationship Id="rId21" Type="http://schemas.openxmlformats.org/officeDocument/2006/relationships/hyperlink" Target="https://ezamowienia.gov.pl" TargetMode="External"/><Relationship Id="rId7" Type="http://schemas.openxmlformats.org/officeDocument/2006/relationships/webSettings" Target="webSettings.xml"/><Relationship Id="rId12" Type="http://schemas.openxmlformats.org/officeDocument/2006/relationships/hyperlink" Target="http://www.wieliszew.pl" TargetMode="External"/><Relationship Id="rId17" Type="http://schemas.openxmlformats.org/officeDocument/2006/relationships/hyperlink" Target="https://ezamowienia.gov.pl" TargetMode="External"/><Relationship Id="rId25" Type="http://schemas.openxmlformats.org/officeDocument/2006/relationships/hyperlink" Target="mailto:kostrowski@wieliszew.pl" TargetMode="External"/><Relationship Id="rId2" Type="http://schemas.openxmlformats.org/officeDocument/2006/relationships/customXml" Target="../customXml/item2.xml"/><Relationship Id="rId16" Type="http://schemas.openxmlformats.org/officeDocument/2006/relationships/hyperlink" Target="mailto:zzp@wieliszew.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mina@wieliszew.pl"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ezamowienia.gov.pl"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mailto:zzp@wieliszew.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zzp@wieliszew.pl" TargetMode="External"/><Relationship Id="rId22" Type="http://schemas.openxmlformats.org/officeDocument/2006/relationships/hyperlink" Target="mailto:iod@wieliszew.pl"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zzp@wielisze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005CA-097E-4C26-802A-E008BEBB3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64F2C36-FD4D-4EB0-A17B-BFE1A3710093}">
  <ds:schemaRefs>
    <ds:schemaRef ds:uri="http://schemas.microsoft.com/sharepoint/v3/contenttype/forms"/>
  </ds:schemaRefs>
</ds:datastoreItem>
</file>

<file path=customXml/itemProps3.xml><?xml version="1.0" encoding="utf-8"?>
<ds:datastoreItem xmlns:ds="http://schemas.openxmlformats.org/officeDocument/2006/customXml" ds:itemID="{F0706B38-CCD4-4BC7-9AD5-0B68E3D73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5226</TotalTime>
  <Pages>67</Pages>
  <Words>25272</Words>
  <Characters>151633</Characters>
  <Application>Microsoft Office Word</Application>
  <DocSecurity>0</DocSecurity>
  <Lines>1263</Lines>
  <Paragraphs>353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dc:description/>
  <cp:lastModifiedBy>Piotr Roze</cp:lastModifiedBy>
  <cp:revision>144</cp:revision>
  <cp:lastPrinted>2025-11-19T11:18:00Z</cp:lastPrinted>
  <dcterms:created xsi:type="dcterms:W3CDTF">2021-08-19T13:20:00Z</dcterms:created>
  <dcterms:modified xsi:type="dcterms:W3CDTF">2025-11-19T11:19:00Z</dcterms:modified>
</cp:coreProperties>
</file>